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0EFB5E" w14:textId="6422AAC2" w:rsidR="00E83657" w:rsidRPr="002A5933" w:rsidRDefault="00E83657" w:rsidP="00E83657">
      <w:pPr>
        <w:spacing w:after="0" w:line="240" w:lineRule="auto"/>
        <w:rPr>
          <w:rFonts w:ascii="Times New Roman" w:eastAsia="Times New Roman" w:hAnsi="Times New Roman"/>
          <w:sz w:val="24"/>
          <w:szCs w:val="24"/>
          <w:lang w:eastAsia="sl-SI"/>
        </w:rPr>
      </w:pPr>
      <w:r w:rsidRPr="002A5933">
        <w:rPr>
          <w:noProof/>
          <w:lang w:eastAsia="sl-SI"/>
        </w:rPr>
        <mc:AlternateContent>
          <mc:Choice Requires="wps">
            <w:drawing>
              <wp:anchor distT="0" distB="0" distL="114300" distR="114300" simplePos="0" relativeHeight="251658240" behindDoc="0" locked="0" layoutInCell="1" allowOverlap="1" wp14:anchorId="7FB8F959" wp14:editId="512D86A9">
                <wp:simplePos x="0" y="0"/>
                <wp:positionH relativeFrom="column">
                  <wp:posOffset>3926647</wp:posOffset>
                </wp:positionH>
                <wp:positionV relativeFrom="page">
                  <wp:posOffset>7951</wp:posOffset>
                </wp:positionV>
                <wp:extent cx="2746485" cy="10692130"/>
                <wp:effectExtent l="0" t="0" r="34925" b="52070"/>
                <wp:wrapNone/>
                <wp:docPr id="7"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6485" cy="10692130"/>
                        </a:xfrm>
                        <a:prstGeom prst="rect">
                          <a:avLst/>
                        </a:prstGeom>
                        <a:gradFill rotWithShape="1">
                          <a:gsLst>
                            <a:gs pos="0">
                              <a:schemeClr val="accent1">
                                <a:lumMod val="60000"/>
                                <a:lumOff val="40000"/>
                              </a:schemeClr>
                            </a:gs>
                            <a:gs pos="50000">
                              <a:schemeClr val="accent1">
                                <a:lumMod val="40000"/>
                                <a:lumOff val="60000"/>
                              </a:schemeClr>
                            </a:gs>
                            <a:gs pos="100000">
                              <a:schemeClr val="accent1">
                                <a:lumMod val="60000"/>
                                <a:lumOff val="40000"/>
                              </a:schemeClr>
                            </a:gs>
                          </a:gsLst>
                          <a:lin ang="18900000" scaled="1"/>
                        </a:gradFill>
                        <a:ln w="12700">
                          <a:solidFill>
                            <a:schemeClr val="accent1"/>
                          </a:solidFill>
                          <a:miter lim="800000"/>
                          <a:headEnd/>
                          <a:tailEnd/>
                        </a:ln>
                        <a:effectLst>
                          <a:outerShdw dist="28398" dir="3806097" algn="ctr" rotWithShape="0">
                            <a:srgbClr val="4E6128">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B9F9BD" id="Rectangle 19" o:spid="_x0000_s1026" style="position:absolute;margin-left:309.2pt;margin-top:.65pt;width:216.25pt;height:841.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" fillcolor="#95b3d7 [1940]" strokecolor="#4f81bd [3204]" strokeweight="1pt">
                <v:fill color2="#b8cce4 [1300]" rotate="t" angle="135" focus="50%" type="gradient"/>
                <v:shadow on="t" color="#4e6128" opacity=".5" offset="1pt"/>
                <w10:wrap anchory="page"/>
              </v:rect>
            </w:pict>
          </mc:Fallback>
        </mc:AlternateContent>
      </w:r>
      <w:r w:rsidRPr="002A5933">
        <w:rPr>
          <w:noProof/>
          <w:lang w:eastAsia="sl-SI"/>
        </w:rPr>
        <mc:AlternateContent>
          <mc:Choice Requires="wps">
            <w:drawing>
              <wp:anchor distT="0" distB="0" distL="114300" distR="114300" simplePos="0" relativeHeight="251658241" behindDoc="0" locked="0" layoutInCell="1" allowOverlap="1" wp14:anchorId="7FB8F957" wp14:editId="25E0DA9C">
                <wp:simplePos x="0" y="0"/>
                <wp:positionH relativeFrom="column">
                  <wp:posOffset>3894843</wp:posOffset>
                </wp:positionH>
                <wp:positionV relativeFrom="page">
                  <wp:posOffset>7951</wp:posOffset>
                </wp:positionV>
                <wp:extent cx="127082" cy="10678160"/>
                <wp:effectExtent l="0" t="0" r="6350" b="0"/>
                <wp:wrapNone/>
                <wp:docPr id="8" name="Rectangle 20" descr="Description: Description: Description: Light vertic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82" cy="10678160"/>
                        </a:xfrm>
                        <a:prstGeom prst="rect">
                          <a:avLst/>
                        </a:prstGeom>
                        <a:pattFill prst="ltVert">
                          <a:fgClr>
                            <a:srgbClr val="4F81BD">
                              <a:alpha val="79999"/>
                            </a:srgbClr>
                          </a:fgClr>
                          <a:bgClr>
                            <a:srgbClr val="FFFFFF">
                              <a:alpha val="79999"/>
                            </a:srgbClr>
                          </a:bgClr>
                        </a:pattFill>
                        <a:ln>
                          <a:noFill/>
                        </a:ln>
                        <a:effectLst/>
                        <a:extLs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a:graphicData>
                </a:graphic>
                <wp14:sizeRelH relativeFrom="margin">
                  <wp14:pctWidth>0</wp14:pctWidth>
                </wp14:sizeRelH>
                <wp14:sizeRelV relativeFrom="page">
                  <wp14:pctHeight>100000</wp14:pctHeight>
                </wp14:sizeRelV>
              </wp:anchor>
            </w:drawing>
          </mc:Choice>
          <mc:Fallback>
            <w:pict>
              <v:rect w14:anchorId="1DBC286A" id="Rectangle 20" o:spid="_x0000_s1026" alt="Description: Description: Description: Light vertical" style="position:absolute;margin-left:306.7pt;margin-top:.65pt;width:10pt;height:840.8pt;z-index:251658241;visibility:visible;mso-wrap-style:square;mso-width-percent:0;mso-height-percent:1000;mso-wrap-distance-left:9pt;mso-wrap-distance-top:0;mso-wrap-distance-right:9pt;mso-wrap-distance-bottom:0;mso-position-horizontal:absolute;mso-position-horizontal-relative:text;mso-position-vertical:absolute;mso-position-vertical-relative:page;mso-width-percent:0;mso-height-percent:100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" fillcolor="#4f81bd" stroked="f" strokecolor="white" strokeweight="1pt">
                <v:fill r:id="rId13" o:title="" opacity="52428f" o:opacity2="52428f" type="pattern"/>
                <v:shadow color="#d8d8d8" offset="3pt,3pt"/>
                <w10:wrap anchory="page"/>
              </v:rect>
            </w:pict>
          </mc:Fallback>
        </mc:AlternateContent>
      </w:r>
      <w:r w:rsidRPr="002A5933">
        <w:rPr>
          <w:noProof/>
          <w:lang w:eastAsia="sl-SI"/>
        </w:rPr>
        <mc:AlternateContent>
          <mc:Choice Requires="wps">
            <w:drawing>
              <wp:anchor distT="0" distB="0" distL="114300" distR="114300" simplePos="0" relativeHeight="251658244" behindDoc="0" locked="0" layoutInCell="1" allowOverlap="1" wp14:anchorId="7FB8F955" wp14:editId="7833E685">
                <wp:simplePos x="0" y="0"/>
                <wp:positionH relativeFrom="column">
                  <wp:posOffset>3942080</wp:posOffset>
                </wp:positionH>
                <wp:positionV relativeFrom="paragraph">
                  <wp:posOffset>252730</wp:posOffset>
                </wp:positionV>
                <wp:extent cx="2698750" cy="3775710"/>
                <wp:effectExtent l="0" t="0" r="0" b="0"/>
                <wp:wrapNone/>
                <wp:docPr id="9"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8750" cy="377571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B8F97A" w14:textId="69A98890" w:rsidR="00906B13" w:rsidRDefault="00906B13" w:rsidP="00484FB7">
                            <w:pPr>
                              <w:jc w:val="center"/>
                              <w:rPr>
                                <w:noProof/>
                                <w:lang w:eastAsia="sl-SI"/>
                              </w:rPr>
                            </w:pPr>
                            <w:r>
                              <w:rPr>
                                <w:noProof/>
                                <w:lang w:eastAsia="sl-SI"/>
                              </w:rPr>
                              <w:br/>
                            </w:r>
                          </w:p>
                          <w:p w14:paraId="7FB8F97C" w14:textId="77777777" w:rsidR="00906B13" w:rsidRDefault="00906B13" w:rsidP="00CD0C30">
                            <w:pPr>
                              <w:jc w:val="center"/>
                              <w:rPr>
                                <w:b/>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B8F955" id="_x0000_t202" coordsize="21600,21600" o:spt="202" path="m,l,21600r21600,l21600,xe">
                <v:stroke joinstyle="miter"/>
                <v:path gradientshapeok="t" o:connecttype="rect"/>
              </v:shapetype>
              <v:shape id="Text Box 27" o:spid="_x0000_s1026" type="#_x0000_t202" style="position:absolute;left:0;text-align:left;margin-left:310.4pt;margin-top:19.9pt;width:212.5pt;height:297.3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" filled="f" fillcolor="#c0504d" stroked="f">
                <v:textbox>
                  <w:txbxContent>
                    <w:p w14:paraId="7FB8F97A" w14:textId="69A98890" w:rsidR="00906B13" w:rsidRDefault="00906B13" w:rsidP="00484FB7">
                      <w:pPr>
                        <w:jc w:val="center"/>
                        <w:rPr>
                          <w:noProof/>
                          <w:lang w:eastAsia="sl-SI"/>
                        </w:rPr>
                      </w:pPr>
                      <w:r>
                        <w:rPr>
                          <w:noProof/>
                          <w:lang w:eastAsia="sl-SI"/>
                        </w:rPr>
                        <w:br/>
                      </w:r>
                    </w:p>
                    <w:p w14:paraId="7FB8F97C" w14:textId="77777777" w:rsidR="00906B13" w:rsidRDefault="00906B13" w:rsidP="00CD0C30">
                      <w:pPr>
                        <w:jc w:val="center"/>
                        <w:rPr>
                          <w:b/>
                          <w:sz w:val="32"/>
                          <w:szCs w:val="32"/>
                        </w:rPr>
                      </w:pPr>
                    </w:p>
                  </w:txbxContent>
                </v:textbox>
              </v:shape>
            </w:pict>
          </mc:Fallback>
        </mc:AlternateContent>
      </w:r>
      <w:r w:rsidRPr="002A5933">
        <w:rPr>
          <w:rFonts w:ascii="Times New Roman" w:eastAsia="Times New Roman" w:hAnsi="Times New Roman"/>
          <w:noProof/>
          <w:sz w:val="24"/>
          <w:szCs w:val="24"/>
          <w:lang w:eastAsia="sl-SI"/>
        </w:rPr>
        <w:drawing>
          <wp:inline distT="0" distB="0" distL="0" distR="0" wp14:anchorId="603BD02E" wp14:editId="71AE4C73">
            <wp:extent cx="2735275" cy="360000"/>
            <wp:effectExtent l="0" t="0" r="0" b="254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735275" cy="360000"/>
                    </a:xfrm>
                    <a:prstGeom prst="rect">
                      <a:avLst/>
                    </a:prstGeom>
                  </pic:spPr>
                </pic:pic>
              </a:graphicData>
            </a:graphic>
          </wp:inline>
        </w:drawing>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693"/>
      </w:tblGrid>
      <w:tr w:rsidR="00E83657" w:rsidRPr="002A5933" w14:paraId="752D26F1" w14:textId="77777777" w:rsidTr="0542B4F4">
        <w:tc>
          <w:tcPr>
            <w:tcW w:w="3652" w:type="dxa"/>
          </w:tcPr>
          <w:p w14:paraId="6DCDF8C6" w14:textId="7D55A156" w:rsidR="00E83657" w:rsidRPr="002A5933" w:rsidRDefault="0542B4F4" w:rsidP="0542B4F4">
            <w:pPr>
              <w:spacing w:after="0" w:line="180" w:lineRule="exact"/>
              <w:jc w:val="left"/>
              <w:rPr>
                <w:rFonts w:asciiTheme="minorHAnsi" w:hAnsiTheme="minorHAnsi"/>
                <w:color w:val="17365D" w:themeColor="text2" w:themeShade="BF"/>
                <w:sz w:val="16"/>
                <w:szCs w:val="16"/>
                <w:lang w:eastAsia="sl-SI"/>
              </w:rPr>
            </w:pPr>
            <w:r w:rsidRPr="002A5933">
              <w:rPr>
                <w:rFonts w:asciiTheme="minorHAnsi" w:hAnsiTheme="minorHAnsi"/>
                <w:color w:val="17365D" w:themeColor="text2" w:themeShade="BF"/>
                <w:sz w:val="16"/>
                <w:szCs w:val="16"/>
                <w:lang w:eastAsia="sl-SI"/>
              </w:rPr>
              <w:t>2000 MARIBOR, VETRINJSKA ULICA 2, SLOVENIJA</w:t>
            </w:r>
          </w:p>
          <w:p w14:paraId="11CDA38B" w14:textId="7D55A156" w:rsidR="00E83657" w:rsidRPr="002A5933" w:rsidRDefault="0542B4F4" w:rsidP="0542B4F4">
            <w:pPr>
              <w:spacing w:after="0" w:line="180" w:lineRule="exact"/>
              <w:jc w:val="left"/>
              <w:rPr>
                <w:rFonts w:asciiTheme="minorHAnsi" w:hAnsiTheme="minorHAnsi"/>
                <w:color w:val="17365D" w:themeColor="text2" w:themeShade="BF"/>
                <w:sz w:val="16"/>
                <w:szCs w:val="16"/>
                <w:lang w:eastAsia="sl-SI"/>
              </w:rPr>
            </w:pPr>
            <w:r w:rsidRPr="002A5933">
              <w:rPr>
                <w:rFonts w:asciiTheme="minorHAnsi" w:hAnsiTheme="minorHAnsi"/>
                <w:color w:val="17365D" w:themeColor="text2" w:themeShade="BF"/>
                <w:sz w:val="16"/>
                <w:szCs w:val="16"/>
                <w:lang w:eastAsia="sl-SI"/>
              </w:rPr>
              <w:t>1000 LJUBLJANA, HAJDRIHOVA ULICA 2, SLOVENIJA</w:t>
            </w:r>
          </w:p>
          <w:p w14:paraId="1907B648" w14:textId="7D55A156" w:rsidR="00E83657" w:rsidRPr="002A5933" w:rsidRDefault="0542B4F4" w:rsidP="0542B4F4">
            <w:pPr>
              <w:spacing w:after="0" w:line="180" w:lineRule="exact"/>
              <w:jc w:val="left"/>
              <w:rPr>
                <w:rFonts w:asciiTheme="minorHAnsi" w:hAnsiTheme="minorHAnsi"/>
                <w:color w:val="17365D" w:themeColor="text2" w:themeShade="BF"/>
                <w:sz w:val="16"/>
                <w:szCs w:val="16"/>
                <w:lang w:eastAsia="sl-SI"/>
              </w:rPr>
            </w:pPr>
            <w:r w:rsidRPr="002A5933">
              <w:rPr>
                <w:rFonts w:asciiTheme="minorHAnsi" w:hAnsiTheme="minorHAnsi"/>
                <w:color w:val="17365D" w:themeColor="text2" w:themeShade="BF"/>
                <w:sz w:val="16"/>
                <w:szCs w:val="16"/>
                <w:lang w:eastAsia="sl-SI"/>
              </w:rPr>
              <w:t>T: +386 2 707 10 00 ® F: +386 2 252 38 52</w:t>
            </w:r>
          </w:p>
          <w:p w14:paraId="57E8B721" w14:textId="7D55A156" w:rsidR="00E83657" w:rsidRPr="002A5933" w:rsidRDefault="0542B4F4" w:rsidP="0542B4F4">
            <w:pPr>
              <w:spacing w:after="0" w:line="240" w:lineRule="auto"/>
              <w:rPr>
                <w:sz w:val="16"/>
                <w:szCs w:val="16"/>
                <w:lang w:eastAsia="sl-SI"/>
              </w:rPr>
            </w:pPr>
            <w:r w:rsidRPr="002A5933">
              <w:rPr>
                <w:rFonts w:asciiTheme="minorHAnsi" w:hAnsiTheme="minorHAnsi"/>
                <w:color w:val="17365D" w:themeColor="text2" w:themeShade="BF"/>
                <w:sz w:val="16"/>
                <w:szCs w:val="16"/>
                <w:lang w:eastAsia="sl-SI"/>
              </w:rPr>
              <w:t>TRANSAKCIJSKI RAČUN 04515 - 0000156581</w:t>
            </w:r>
          </w:p>
        </w:tc>
        <w:tc>
          <w:tcPr>
            <w:tcW w:w="2693" w:type="dxa"/>
            <w:vAlign w:val="center"/>
          </w:tcPr>
          <w:p w14:paraId="15C65810" w14:textId="77777777" w:rsidR="00E83657" w:rsidRPr="002A5933" w:rsidRDefault="00E83657" w:rsidP="00E83657">
            <w:pPr>
              <w:spacing w:after="0" w:line="240" w:lineRule="auto"/>
              <w:jc w:val="center"/>
              <w:rPr>
                <w:sz w:val="16"/>
                <w:szCs w:val="16"/>
                <w:lang w:eastAsia="sl-SI"/>
              </w:rPr>
            </w:pPr>
            <w:r w:rsidRPr="002A5933">
              <w:rPr>
                <w:noProof/>
                <w:color w:val="17365D"/>
                <w:sz w:val="20"/>
                <w:szCs w:val="20"/>
                <w:lang w:eastAsia="sl-SI"/>
              </w:rPr>
              <w:drawing>
                <wp:inline distT="0" distB="0" distL="0" distR="0" wp14:anchorId="46B7CC84" wp14:editId="142DBDCC">
                  <wp:extent cx="360000" cy="360000"/>
                  <wp:effectExtent l="0" t="0" r="2540" b="254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_DPP_polni.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inline>
              </w:drawing>
            </w:r>
            <w:r w:rsidRPr="002A5933">
              <w:rPr>
                <w:noProof/>
                <w:color w:val="17365D"/>
                <w:sz w:val="20"/>
                <w:szCs w:val="20"/>
                <w:lang w:eastAsia="zh-CN"/>
              </w:rPr>
              <w:t xml:space="preserve">  </w:t>
            </w:r>
            <w:r w:rsidRPr="002A5933">
              <w:rPr>
                <w:noProof/>
                <w:color w:val="17365D"/>
                <w:sz w:val="20"/>
                <w:szCs w:val="20"/>
                <w:lang w:eastAsia="sl-SI"/>
              </w:rPr>
              <w:drawing>
                <wp:inline distT="0" distB="0" distL="0" distR="0" wp14:anchorId="39D6E66B" wp14:editId="04527044">
                  <wp:extent cx="984615" cy="360000"/>
                  <wp:effectExtent l="0" t="0" r="6350" b="254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Q_IQNET.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84615" cy="360000"/>
                          </a:xfrm>
                          <a:prstGeom prst="rect">
                            <a:avLst/>
                          </a:prstGeom>
                        </pic:spPr>
                      </pic:pic>
                    </a:graphicData>
                  </a:graphic>
                </wp:inline>
              </w:drawing>
            </w:r>
          </w:p>
        </w:tc>
      </w:tr>
    </w:tbl>
    <w:p w14:paraId="7FB8F863" w14:textId="17C46350" w:rsidR="00987834" w:rsidRPr="002A5933" w:rsidRDefault="00A33EE5">
      <w:r w:rsidRPr="002A5933">
        <w:rPr>
          <w:noProof/>
          <w:lang w:eastAsia="sl-SI"/>
        </w:rPr>
        <mc:AlternateContent>
          <mc:Choice Requires="wps">
            <w:drawing>
              <wp:anchor distT="0" distB="0" distL="114300" distR="114300" simplePos="0" relativeHeight="251658243" behindDoc="0" locked="0" layoutInCell="0" allowOverlap="1" wp14:anchorId="7FB8F95B" wp14:editId="7FB8F95C">
                <wp:simplePos x="0" y="0"/>
                <wp:positionH relativeFrom="page">
                  <wp:posOffset>4669790</wp:posOffset>
                </wp:positionH>
                <wp:positionV relativeFrom="margin">
                  <wp:posOffset>8094980</wp:posOffset>
                </wp:positionV>
                <wp:extent cx="2898140" cy="541020"/>
                <wp:effectExtent l="0" t="0" r="0" b="0"/>
                <wp:wrapNone/>
                <wp:docPr id="6"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98140" cy="541020"/>
                        </a:xfrm>
                        <a:prstGeom prst="rect">
                          <a:avLst/>
                        </a:prstGeom>
                        <a:noFill/>
                        <a:ln>
                          <a:noFill/>
                        </a:ln>
                        <a:effectLst/>
                        <a:extLst>
                          <a:ext uri="{909E8E84-426E-40DD-AFC4-6F175D3DCCD1}">
                            <a14:hiddenFill xmlns:a14="http://schemas.microsoft.com/office/drawing/2010/main">
                              <a:solidFill>
                                <a:srgbClr val="C0504D">
                                  <a:alpha val="80000"/>
                                </a:srgbClr>
                              </a:solidFill>
                            </a14:hiddenFill>
                          </a:ex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14:hiddenEffects>
                          </a:ext>
                        </a:extLst>
                      </wps:spPr>
                      <wps:txbx>
                        <w:txbxContent>
                          <w:p w14:paraId="7FB8F97D" w14:textId="1623E6D7" w:rsidR="00906B13" w:rsidRPr="0018651E" w:rsidRDefault="00A265CA" w:rsidP="00987834">
                            <w:pPr>
                              <w:pStyle w:val="Brezrazmikov"/>
                              <w:spacing w:line="360" w:lineRule="auto"/>
                              <w:jc w:val="center"/>
                              <w:rPr>
                                <w:b/>
                                <w:sz w:val="24"/>
                                <w:szCs w:val="24"/>
                                <w:lang w:val="de-DE"/>
                              </w:rPr>
                            </w:pPr>
                            <w:r>
                              <w:rPr>
                                <w:b/>
                                <w:sz w:val="24"/>
                                <w:szCs w:val="24"/>
                              </w:rPr>
                              <w:t>December</w:t>
                            </w:r>
                            <w:r w:rsidR="00906B13">
                              <w:rPr>
                                <w:b/>
                                <w:sz w:val="24"/>
                                <w:szCs w:val="24"/>
                              </w:rPr>
                              <w:t xml:space="preserve"> 2020</w:t>
                            </w:r>
                          </w:p>
                        </w:txbxContent>
                      </wps:txbx>
                      <wps:bodyPr rot="0" vert="horz" wrap="square" lIns="365760" tIns="182880" rIns="182880" bIns="182880" anchor="b" anchorCtr="0" upright="1">
                        <a:noAutofit/>
                      </wps:bodyPr>
                    </wps:wsp>
                  </a:graphicData>
                </a:graphic>
                <wp14:sizeRelH relativeFrom="page">
                  <wp14:pctWidth>0</wp14:pctWidth>
                </wp14:sizeRelH>
                <wp14:sizeRelV relativeFrom="page">
                  <wp14:pctHeight>0</wp14:pctHeight>
                </wp14:sizeRelV>
              </wp:anchor>
            </w:drawing>
          </mc:Choice>
          <mc:Fallback>
            <w:pict>
              <v:rect w14:anchorId="7FB8F95B" id="Rectangle 22" o:spid="_x0000_s1027" style="position:absolute;left:0;text-align:left;margin-left:367.7pt;margin-top:637.4pt;width:228.2pt;height:42.6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" o:allowincell="f" filled="f" fillcolor="#c0504d" stroked="f" strokecolor="white" strokeweight="1pt">
                <v:fill opacity="52428f"/>
                <v:textbox inset="28.8pt,14.4pt,14.4pt,14.4pt">
                  <w:txbxContent>
                    <w:p w14:paraId="7FB8F97D" w14:textId="1623E6D7" w:rsidR="00906B13" w:rsidRPr="0018651E" w:rsidRDefault="00A265CA" w:rsidP="00987834">
                      <w:pPr>
                        <w:pStyle w:val="Brezrazmikov"/>
                        <w:spacing w:line="360" w:lineRule="auto"/>
                        <w:jc w:val="center"/>
                        <w:rPr>
                          <w:b/>
                          <w:sz w:val="24"/>
                          <w:szCs w:val="24"/>
                          <w:lang w:val="de-DE"/>
                        </w:rPr>
                      </w:pPr>
                      <w:r>
                        <w:rPr>
                          <w:b/>
                          <w:sz w:val="24"/>
                          <w:szCs w:val="24"/>
                        </w:rPr>
                        <w:t>December</w:t>
                      </w:r>
                      <w:r w:rsidR="00906B13">
                        <w:rPr>
                          <w:b/>
                          <w:sz w:val="24"/>
                          <w:szCs w:val="24"/>
                        </w:rPr>
                        <w:t xml:space="preserve"> 2020</w:t>
                      </w:r>
                    </w:p>
                  </w:txbxContent>
                </v:textbox>
                <w10:wrap anchorx="page" anchory="margin"/>
              </v:rect>
            </w:pict>
          </mc:Fallback>
        </mc:AlternateContent>
      </w:r>
      <w:r w:rsidRPr="002A5933">
        <w:rPr>
          <w:noProof/>
          <w:lang w:eastAsia="sl-SI"/>
        </w:rPr>
        <mc:AlternateContent>
          <mc:Choice Requires="wps">
            <w:drawing>
              <wp:anchor distT="0" distB="0" distL="114300" distR="114300" simplePos="0" relativeHeight="251658245" behindDoc="0" locked="0" layoutInCell="0" allowOverlap="1" wp14:anchorId="7FB8F95D" wp14:editId="7FB8F95E">
                <wp:simplePos x="0" y="0"/>
                <wp:positionH relativeFrom="page">
                  <wp:posOffset>4672330</wp:posOffset>
                </wp:positionH>
                <wp:positionV relativeFrom="margin">
                  <wp:posOffset>6863715</wp:posOffset>
                </wp:positionV>
                <wp:extent cx="2895600" cy="537210"/>
                <wp:effectExtent l="0" t="0" r="0" b="0"/>
                <wp:wrapNone/>
                <wp:docPr id="5"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95600" cy="537210"/>
                        </a:xfrm>
                        <a:prstGeom prst="rect">
                          <a:avLst/>
                        </a:prstGeom>
                        <a:noFill/>
                        <a:ln>
                          <a:noFill/>
                        </a:ln>
                        <a:effectLst/>
                        <a:extLst>
                          <a:ext uri="{909E8E84-426E-40DD-AFC4-6F175D3DCCD1}">
                            <a14:hiddenFill xmlns:a14="http://schemas.microsoft.com/office/drawing/2010/main">
                              <a:solidFill>
                                <a:srgbClr val="C0504D">
                                  <a:alpha val="80000"/>
                                </a:srgbClr>
                              </a:solidFill>
                            </a14:hiddenFill>
                          </a:ex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14:hiddenEffects>
                          </a:ext>
                        </a:extLst>
                      </wps:spPr>
                      <wps:txbx>
                        <w:txbxContent>
                          <w:p w14:paraId="7FB8F97E" w14:textId="1EBAE0CB" w:rsidR="00906B13" w:rsidRPr="00362541" w:rsidRDefault="00906B13" w:rsidP="00484FB7">
                            <w:pPr>
                              <w:pStyle w:val="Brezrazmikov"/>
                              <w:spacing w:line="360" w:lineRule="auto"/>
                              <w:jc w:val="center"/>
                              <w:rPr>
                                <w:color w:val="FFFFFF"/>
                                <w:lang w:val="de-DE"/>
                              </w:rPr>
                            </w:pPr>
                            <w:r>
                              <w:rPr>
                                <w:b/>
                                <w:sz w:val="24"/>
                                <w:szCs w:val="24"/>
                                <w:lang w:val="de-DE"/>
                              </w:rPr>
                              <w:t>verzija 3.0</w:t>
                            </w:r>
                          </w:p>
                        </w:txbxContent>
                      </wps:txbx>
                      <wps:bodyPr rot="0" vert="horz" wrap="square" lIns="365760" tIns="182880" rIns="182880" bIns="182880" anchor="b" anchorCtr="0" upright="1">
                        <a:noAutofit/>
                      </wps:bodyPr>
                    </wps:wsp>
                  </a:graphicData>
                </a:graphic>
                <wp14:sizeRelH relativeFrom="page">
                  <wp14:pctWidth>0</wp14:pctWidth>
                </wp14:sizeRelH>
                <wp14:sizeRelV relativeFrom="page">
                  <wp14:pctHeight>0</wp14:pctHeight>
                </wp14:sizeRelV>
              </wp:anchor>
            </w:drawing>
          </mc:Choice>
          <mc:Fallback>
            <w:pict>
              <v:rect w14:anchorId="7FB8F95D" id="Rectangle 33" o:spid="_x0000_s1028" style="position:absolute;left:0;text-align:left;margin-left:367.9pt;margin-top:540.45pt;width:228pt;height:42.3pt;z-index:251658245;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" o:allowincell="f" filled="f" fillcolor="#c0504d" stroked="f" strokecolor="white" strokeweight="1pt">
                <v:fill opacity="52428f"/>
                <v:textbox inset="28.8pt,14.4pt,14.4pt,14.4pt">
                  <w:txbxContent>
                    <w:p w14:paraId="7FB8F97E" w14:textId="1EBAE0CB" w:rsidR="00906B13" w:rsidRPr="00362541" w:rsidRDefault="00906B13" w:rsidP="00484FB7">
                      <w:pPr>
                        <w:pStyle w:val="Brezrazmikov"/>
                        <w:spacing w:line="360" w:lineRule="auto"/>
                        <w:jc w:val="center"/>
                        <w:rPr>
                          <w:color w:val="FFFFFF"/>
                          <w:lang w:val="de-DE"/>
                        </w:rPr>
                      </w:pPr>
                      <w:r>
                        <w:rPr>
                          <w:b/>
                          <w:sz w:val="24"/>
                          <w:szCs w:val="24"/>
                          <w:lang w:val="de-DE"/>
                        </w:rPr>
                        <w:t>verzija 3.0</w:t>
                      </w:r>
                    </w:p>
                  </w:txbxContent>
                </v:textbox>
                <w10:wrap anchorx="page" anchory="margin"/>
              </v:rect>
            </w:pict>
          </mc:Fallback>
        </mc:AlternateContent>
      </w:r>
    </w:p>
    <w:p w14:paraId="7FB8F864" w14:textId="77777777" w:rsidR="001F08A4" w:rsidRPr="002A5933" w:rsidRDefault="00A33EE5">
      <w:r w:rsidRPr="002A5933">
        <w:rPr>
          <w:noProof/>
          <w:lang w:eastAsia="sl-SI"/>
        </w:rPr>
        <mc:AlternateContent>
          <mc:Choice Requires="wps">
            <w:drawing>
              <wp:anchor distT="0" distB="0" distL="114300" distR="114300" simplePos="0" relativeHeight="251658242" behindDoc="0" locked="0" layoutInCell="0" allowOverlap="1" wp14:anchorId="7FB8F95F" wp14:editId="5B7AE48A">
                <wp:simplePos x="0" y="0"/>
                <wp:positionH relativeFrom="page">
                  <wp:posOffset>6350</wp:posOffset>
                </wp:positionH>
                <wp:positionV relativeFrom="page">
                  <wp:posOffset>4017010</wp:posOffset>
                </wp:positionV>
                <wp:extent cx="6781165" cy="584200"/>
                <wp:effectExtent l="0" t="0" r="34925" b="63500"/>
                <wp:wrapNone/>
                <wp:docPr id="4"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81165" cy="584200"/>
                        </a:xfrm>
                        <a:prstGeom prst="rect">
                          <a:avLst/>
                        </a:prstGeom>
                        <a:solidFill>
                          <a:schemeClr val="accent1">
                            <a:lumMod val="60000"/>
                            <a:lumOff val="40000"/>
                          </a:schemeClr>
                        </a:solidFill>
                        <a:ln w="12700">
                          <a:solidFill>
                            <a:schemeClr val="accent1"/>
                          </a:solidFill>
                          <a:miter lim="800000"/>
                          <a:headEnd/>
                          <a:tailEnd/>
                        </a:ln>
                        <a:effectLst>
                          <a:outerShdw dist="28398" dir="3806097" algn="ctr" rotWithShape="0">
                            <a:schemeClr val="tx2"/>
                          </a:outerShdw>
                        </a:effectLst>
                      </wps:spPr>
                      <wps:txbx>
                        <w:txbxContent>
                          <w:p w14:paraId="7FB8F97F" w14:textId="6000527A" w:rsidR="00906B13" w:rsidRPr="006B7703" w:rsidRDefault="00906B13" w:rsidP="00E74BF1">
                            <w:pPr>
                              <w:pStyle w:val="Brezrazmikov"/>
                              <w:spacing w:before="120" w:after="120"/>
                              <w:jc w:val="right"/>
                              <w:rPr>
                                <w:b/>
                                <w:color w:val="000000"/>
                                <w:sz w:val="40"/>
                                <w:szCs w:val="40"/>
                                <w:lang w:val="sl-SI"/>
                              </w:rPr>
                            </w:pPr>
                            <w:r w:rsidRPr="006B7703">
                              <w:rPr>
                                <w:b/>
                                <w:color w:val="000000"/>
                                <w:sz w:val="40"/>
                                <w:szCs w:val="40"/>
                                <w:lang w:val="sl-SI"/>
                              </w:rPr>
                              <w:t>Zahteve za nadgradnjo Dynamics AX 2012 R3</w:t>
                            </w:r>
                          </w:p>
                        </w:txbxContent>
                      </wps:txbx>
                      <wps:bodyPr rot="0" vert="horz" wrap="square" lIns="182880" tIns="45720" rIns="182880" bIns="45720" anchor="ctr" anchorCtr="0" upright="1">
                        <a:spAutoFit/>
                      </wps:bodyPr>
                    </wps:wsp>
                  </a:graphicData>
                </a:graphic>
                <wp14:sizeRelH relativeFrom="page">
                  <wp14:pctWidth>90000</wp14:pctWidth>
                </wp14:sizeRelH>
                <wp14:sizeRelV relativeFrom="page">
                  <wp14:pctHeight>7300</wp14:pctHeight>
                </wp14:sizeRelV>
              </wp:anchor>
            </w:drawing>
          </mc:Choice>
          <mc:Fallback>
            <w:pict>
              <v:rect w14:anchorId="7FB8F95F" id="Rectangle 23" o:spid="_x0000_s1029" style="position:absolute;left:0;text-align:left;margin-left:.5pt;margin-top:316.3pt;width:533.95pt;height:46pt;z-index:251658242;visibility:visible;mso-wrap-style:square;mso-width-percent:900;mso-height-percent:73;mso-wrap-distance-left:9pt;mso-wrap-distance-top:0;mso-wrap-distance-right:9pt;mso-wrap-distance-bottom:0;mso-position-horizontal:absolute;mso-position-horizontal-relative:page;mso-position-vertical:absolute;mso-position-vertical-relative:page;mso-width-percent:900;mso-height-percent:73;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" o:allowincell="f" fillcolor="#95b3d7 [1940]" strokecolor="#4f81bd [3204]" strokeweight="1pt">
                <v:shadow on="t" color="#1f497d [3215]" offset="1pt"/>
                <v:textbox style="mso-fit-shape-to-text:t" inset="14.4pt,,14.4pt">
                  <w:txbxContent>
                    <w:p w14:paraId="7FB8F97F" w14:textId="6000527A" w:rsidR="00906B13" w:rsidRPr="006B7703" w:rsidRDefault="00906B13" w:rsidP="00E74BF1">
                      <w:pPr>
                        <w:pStyle w:val="Brezrazmikov"/>
                        <w:spacing w:before="120" w:after="120"/>
                        <w:jc w:val="right"/>
                        <w:rPr>
                          <w:b/>
                          <w:color w:val="000000"/>
                          <w:sz w:val="40"/>
                          <w:szCs w:val="40"/>
                          <w:lang w:val="sl-SI"/>
                        </w:rPr>
                      </w:pPr>
                      <w:r w:rsidRPr="006B7703">
                        <w:rPr>
                          <w:b/>
                          <w:color w:val="000000"/>
                          <w:sz w:val="40"/>
                          <w:szCs w:val="40"/>
                          <w:lang w:val="sl-SI"/>
                        </w:rPr>
                        <w:t>Zahteve za nadgradnjo Dynamics AX 2012 R3</w:t>
                      </w:r>
                    </w:p>
                  </w:txbxContent>
                </v:textbox>
                <w10:wrap anchorx="page" anchory="page"/>
              </v:rect>
            </w:pict>
          </mc:Fallback>
        </mc:AlternateContent>
      </w:r>
    </w:p>
    <w:p w14:paraId="7FB8F865" w14:textId="77777777" w:rsidR="001F08A4" w:rsidRPr="002A5933" w:rsidRDefault="001F08A4">
      <w:pPr>
        <w:rPr>
          <w:rFonts w:ascii="Cambria" w:eastAsia="Times New Roman" w:hAnsi="Cambria"/>
          <w:caps/>
        </w:rPr>
      </w:pPr>
      <w:r w:rsidRPr="002A5933">
        <w:rPr>
          <w:rFonts w:ascii="Cambria" w:eastAsia="Times New Roman" w:hAnsi="Cambria"/>
          <w:caps/>
        </w:rPr>
        <w:br w:type="page"/>
      </w:r>
    </w:p>
    <w:tbl>
      <w:tblPr>
        <w:tblW w:w="5000" w:type="pct"/>
        <w:tblLayout w:type="fixed"/>
        <w:tblCellMar>
          <w:top w:w="57" w:type="dxa"/>
          <w:bottom w:w="57" w:type="dxa"/>
        </w:tblCellMar>
        <w:tblLook w:val="04A0" w:firstRow="1" w:lastRow="0" w:firstColumn="1" w:lastColumn="0" w:noHBand="0" w:noVBand="1"/>
      </w:tblPr>
      <w:tblGrid>
        <w:gridCol w:w="2599"/>
        <w:gridCol w:w="472"/>
        <w:gridCol w:w="6001"/>
      </w:tblGrid>
      <w:tr w:rsidR="00BE6CB8" w:rsidRPr="002A5933" w14:paraId="7FB8F868" w14:textId="77777777" w:rsidTr="5F637009">
        <w:tc>
          <w:tcPr>
            <w:tcW w:w="9288" w:type="dxa"/>
            <w:gridSpan w:val="3"/>
          </w:tcPr>
          <w:p w14:paraId="7FB8F866" w14:textId="7D55A156" w:rsidR="00BE6CB8" w:rsidRPr="002A5933" w:rsidRDefault="0542B4F4" w:rsidP="0542B4F4">
            <w:pPr>
              <w:pStyle w:val="Naslov-breztevilenja"/>
              <w:spacing w:line="240" w:lineRule="auto"/>
              <w:rPr>
                <w:color w:val="4F81BD" w:themeColor="accent1"/>
              </w:rPr>
            </w:pPr>
            <w:r w:rsidRPr="002A5933">
              <w:rPr>
                <w:color w:val="4F81BD" w:themeColor="accent1"/>
              </w:rPr>
              <w:lastRenderedPageBreak/>
              <w:t>Stanje dokumenta</w:t>
            </w:r>
          </w:p>
          <w:p w14:paraId="7FB8F867" w14:textId="77777777" w:rsidR="00054324" w:rsidRPr="002A5933" w:rsidRDefault="00054324" w:rsidP="00362541">
            <w:pPr>
              <w:spacing w:after="0" w:line="240" w:lineRule="auto"/>
            </w:pPr>
          </w:p>
        </w:tc>
      </w:tr>
      <w:tr w:rsidR="002475E7" w:rsidRPr="002A5933" w14:paraId="7FB8F86C" w14:textId="77777777" w:rsidTr="5F637009">
        <w:tc>
          <w:tcPr>
            <w:tcW w:w="2660" w:type="dxa"/>
          </w:tcPr>
          <w:p w14:paraId="7FB8F869" w14:textId="7D55A156" w:rsidR="002475E7" w:rsidRPr="002A5933" w:rsidRDefault="0542B4F4" w:rsidP="0542B4F4">
            <w:pPr>
              <w:pStyle w:val="Naslov-breztevilenja"/>
              <w:spacing w:line="240" w:lineRule="auto"/>
              <w:jc w:val="left"/>
              <w:rPr>
                <w:sz w:val="26"/>
                <w:szCs w:val="26"/>
              </w:rPr>
            </w:pPr>
            <w:r w:rsidRPr="002A5933">
              <w:rPr>
                <w:sz w:val="26"/>
                <w:szCs w:val="26"/>
              </w:rPr>
              <w:t>Namen dokumenta</w:t>
            </w:r>
          </w:p>
        </w:tc>
        <w:tc>
          <w:tcPr>
            <w:tcW w:w="478" w:type="dxa"/>
          </w:tcPr>
          <w:p w14:paraId="7FB8F86A" w14:textId="7D55A156" w:rsidR="002475E7" w:rsidRPr="002A5933" w:rsidRDefault="0542B4F4" w:rsidP="009B3D0D">
            <w:pPr>
              <w:pStyle w:val="Naslov-breztevilenja"/>
              <w:spacing w:line="240" w:lineRule="auto"/>
            </w:pPr>
            <w:r w:rsidRPr="002A5933">
              <w:t>:</w:t>
            </w:r>
          </w:p>
        </w:tc>
        <w:tc>
          <w:tcPr>
            <w:tcW w:w="6150" w:type="dxa"/>
            <w:tcMar>
              <w:top w:w="28" w:type="dxa"/>
              <w:bottom w:w="57" w:type="dxa"/>
            </w:tcMar>
            <w:vAlign w:val="center"/>
          </w:tcPr>
          <w:p w14:paraId="7FB8F86B" w14:textId="79C80FFD" w:rsidR="002475E7" w:rsidRPr="002A5933" w:rsidRDefault="0542B4F4" w:rsidP="00CB1A48">
            <w:r w:rsidRPr="002A5933">
              <w:t xml:space="preserve">Dokument je </w:t>
            </w:r>
            <w:r w:rsidRPr="002A5933" w:rsidDel="004044C3">
              <w:t xml:space="preserve">namenjen izvedbi </w:t>
            </w:r>
            <w:r w:rsidRPr="002A5933">
              <w:t>javnega naročila za izbor ponudnika ERP rešitve (nadgradnja Dynamics AX 2012 R3)</w:t>
            </w:r>
            <w:r w:rsidR="00260D96">
              <w:t xml:space="preserve"> in Upravljanje s kadrovskimi procesi in obračunom plač</w:t>
            </w:r>
          </w:p>
        </w:tc>
      </w:tr>
      <w:tr w:rsidR="00B03D28" w:rsidRPr="002A5933" w14:paraId="7FB8F870" w14:textId="77777777" w:rsidTr="5F637009">
        <w:tc>
          <w:tcPr>
            <w:tcW w:w="2660" w:type="dxa"/>
          </w:tcPr>
          <w:p w14:paraId="7FB8F86D" w14:textId="7D55A156" w:rsidR="00B03D28" w:rsidRPr="002A5933" w:rsidRDefault="0542B4F4" w:rsidP="0542B4F4">
            <w:pPr>
              <w:pStyle w:val="Naslov-breztevilenja"/>
              <w:spacing w:line="240" w:lineRule="auto"/>
              <w:jc w:val="left"/>
              <w:rPr>
                <w:sz w:val="26"/>
                <w:szCs w:val="26"/>
              </w:rPr>
            </w:pPr>
            <w:r w:rsidRPr="002A5933">
              <w:rPr>
                <w:sz w:val="26"/>
                <w:szCs w:val="26"/>
              </w:rPr>
              <w:t>Vsebina</w:t>
            </w:r>
          </w:p>
        </w:tc>
        <w:tc>
          <w:tcPr>
            <w:tcW w:w="478" w:type="dxa"/>
          </w:tcPr>
          <w:p w14:paraId="7FB8F86E" w14:textId="7D55A156" w:rsidR="00B03D28" w:rsidRPr="002A5933" w:rsidRDefault="0542B4F4" w:rsidP="00B03D28">
            <w:pPr>
              <w:pStyle w:val="Naslov-breztevilenja"/>
              <w:spacing w:line="240" w:lineRule="auto"/>
            </w:pPr>
            <w:r w:rsidRPr="002A5933">
              <w:t>:</w:t>
            </w:r>
          </w:p>
        </w:tc>
        <w:tc>
          <w:tcPr>
            <w:tcW w:w="6150" w:type="dxa"/>
            <w:tcMar>
              <w:top w:w="28" w:type="dxa"/>
              <w:bottom w:w="57" w:type="dxa"/>
            </w:tcMar>
            <w:vAlign w:val="center"/>
          </w:tcPr>
          <w:p w14:paraId="7FB8F86F" w14:textId="22D8633B" w:rsidR="00B03D28" w:rsidRPr="002A5933" w:rsidRDefault="0542B4F4" w:rsidP="00B03D28">
            <w:pPr>
              <w:spacing w:after="0" w:line="240" w:lineRule="auto"/>
            </w:pPr>
            <w:r w:rsidRPr="002A5933" w:rsidDel="004044C3">
              <w:t>Z</w:t>
            </w:r>
            <w:r w:rsidRPr="002A5933">
              <w:t>ahteve za nadgradnjo Dynamics AX 2012 R3</w:t>
            </w:r>
            <w:r w:rsidR="00260D96">
              <w:t xml:space="preserve"> in MS Nav</w:t>
            </w:r>
          </w:p>
        </w:tc>
      </w:tr>
      <w:tr w:rsidR="00B03D28" w:rsidRPr="002A5933" w14:paraId="7FB8F874" w14:textId="77777777" w:rsidTr="5F637009">
        <w:tc>
          <w:tcPr>
            <w:tcW w:w="2660" w:type="dxa"/>
          </w:tcPr>
          <w:p w14:paraId="7FB8F871" w14:textId="7D55A156" w:rsidR="00B03D28" w:rsidRPr="002A5933" w:rsidRDefault="0542B4F4" w:rsidP="0542B4F4">
            <w:pPr>
              <w:pStyle w:val="Naslov-breztevilenja"/>
              <w:spacing w:line="240" w:lineRule="auto"/>
              <w:jc w:val="left"/>
              <w:rPr>
                <w:sz w:val="26"/>
                <w:szCs w:val="26"/>
              </w:rPr>
            </w:pPr>
            <w:r w:rsidRPr="002A5933">
              <w:rPr>
                <w:sz w:val="26"/>
                <w:szCs w:val="26"/>
              </w:rPr>
              <w:t>Oznaka dokumenta</w:t>
            </w:r>
          </w:p>
        </w:tc>
        <w:tc>
          <w:tcPr>
            <w:tcW w:w="478" w:type="dxa"/>
          </w:tcPr>
          <w:p w14:paraId="7FB8F872" w14:textId="7D55A156" w:rsidR="00B03D28" w:rsidRPr="002A5933" w:rsidRDefault="0542B4F4" w:rsidP="00B03D28">
            <w:pPr>
              <w:pStyle w:val="Naslov-breztevilenja"/>
              <w:spacing w:line="240" w:lineRule="auto"/>
            </w:pPr>
            <w:r w:rsidRPr="002A5933">
              <w:t>:</w:t>
            </w:r>
          </w:p>
        </w:tc>
        <w:tc>
          <w:tcPr>
            <w:tcW w:w="6150" w:type="dxa"/>
            <w:tcMar>
              <w:top w:w="28" w:type="dxa"/>
              <w:bottom w:w="57" w:type="dxa"/>
            </w:tcMar>
            <w:vAlign w:val="center"/>
          </w:tcPr>
          <w:p w14:paraId="7FB8F873" w14:textId="77777777" w:rsidR="00B03D28" w:rsidRPr="002A5933" w:rsidRDefault="00B03D28" w:rsidP="00B03D28">
            <w:pPr>
              <w:spacing w:after="0" w:line="240" w:lineRule="auto"/>
            </w:pPr>
          </w:p>
        </w:tc>
      </w:tr>
      <w:tr w:rsidR="00B03D28" w:rsidRPr="002A5933" w14:paraId="7FB8F878" w14:textId="77777777" w:rsidTr="5F637009">
        <w:tc>
          <w:tcPr>
            <w:tcW w:w="2660" w:type="dxa"/>
          </w:tcPr>
          <w:p w14:paraId="7FB8F875" w14:textId="7D55A156" w:rsidR="00B03D28" w:rsidRPr="002A5933" w:rsidRDefault="0542B4F4" w:rsidP="0542B4F4">
            <w:pPr>
              <w:pStyle w:val="Naslov-breztevilenja"/>
              <w:spacing w:line="240" w:lineRule="auto"/>
              <w:jc w:val="left"/>
              <w:rPr>
                <w:sz w:val="26"/>
                <w:szCs w:val="26"/>
              </w:rPr>
            </w:pPr>
            <w:r w:rsidRPr="002A5933">
              <w:rPr>
                <w:sz w:val="26"/>
                <w:szCs w:val="26"/>
              </w:rPr>
              <w:t>Status</w:t>
            </w:r>
          </w:p>
        </w:tc>
        <w:tc>
          <w:tcPr>
            <w:tcW w:w="478" w:type="dxa"/>
          </w:tcPr>
          <w:p w14:paraId="7FB8F876" w14:textId="7D55A156" w:rsidR="00B03D28" w:rsidRPr="002A5933" w:rsidRDefault="0542B4F4" w:rsidP="00B03D28">
            <w:pPr>
              <w:pStyle w:val="Naslov-breztevilenja"/>
              <w:spacing w:line="240" w:lineRule="auto"/>
            </w:pPr>
            <w:r w:rsidRPr="002A5933">
              <w:t>:</w:t>
            </w:r>
          </w:p>
        </w:tc>
        <w:tc>
          <w:tcPr>
            <w:tcW w:w="6150" w:type="dxa"/>
            <w:tcMar>
              <w:top w:w="28" w:type="dxa"/>
              <w:bottom w:w="57" w:type="dxa"/>
            </w:tcMar>
            <w:vAlign w:val="center"/>
          </w:tcPr>
          <w:p w14:paraId="7FB8F877" w14:textId="77777777" w:rsidR="00B03D28" w:rsidRPr="002A5933" w:rsidRDefault="00B03D28" w:rsidP="00B03D28">
            <w:pPr>
              <w:pStyle w:val="Brezrazmikov"/>
              <w:rPr>
                <w:lang w:val="sl-SI"/>
              </w:rPr>
            </w:pPr>
          </w:p>
        </w:tc>
      </w:tr>
      <w:tr w:rsidR="00B03D28" w:rsidRPr="002A5933" w14:paraId="7FB8F87C" w14:textId="77777777" w:rsidTr="5F637009">
        <w:tc>
          <w:tcPr>
            <w:tcW w:w="2660" w:type="dxa"/>
          </w:tcPr>
          <w:p w14:paraId="7FB8F879" w14:textId="7D55A156" w:rsidR="00B03D28" w:rsidRPr="002A5933" w:rsidRDefault="0542B4F4" w:rsidP="0542B4F4">
            <w:pPr>
              <w:pStyle w:val="Naslov-breztevilenja"/>
              <w:spacing w:line="240" w:lineRule="auto"/>
              <w:jc w:val="left"/>
              <w:rPr>
                <w:sz w:val="26"/>
                <w:szCs w:val="26"/>
              </w:rPr>
            </w:pPr>
            <w:r w:rsidRPr="002A5933">
              <w:rPr>
                <w:sz w:val="26"/>
                <w:szCs w:val="26"/>
              </w:rPr>
              <w:t>Verzija</w:t>
            </w:r>
          </w:p>
        </w:tc>
        <w:tc>
          <w:tcPr>
            <w:tcW w:w="478" w:type="dxa"/>
          </w:tcPr>
          <w:p w14:paraId="7FB8F87A" w14:textId="7D55A156" w:rsidR="00B03D28" w:rsidRPr="002A5933" w:rsidRDefault="0542B4F4" w:rsidP="00B03D28">
            <w:pPr>
              <w:pStyle w:val="Naslov-breztevilenja"/>
              <w:spacing w:line="240" w:lineRule="auto"/>
            </w:pPr>
            <w:r w:rsidRPr="002A5933">
              <w:t>:</w:t>
            </w:r>
          </w:p>
        </w:tc>
        <w:tc>
          <w:tcPr>
            <w:tcW w:w="6150" w:type="dxa"/>
            <w:tcMar>
              <w:top w:w="28" w:type="dxa"/>
              <w:bottom w:w="57" w:type="dxa"/>
            </w:tcMar>
            <w:vAlign w:val="center"/>
          </w:tcPr>
          <w:p w14:paraId="7FB8F87B" w14:textId="1D86C4ED" w:rsidR="00B03D28" w:rsidRPr="002A5933" w:rsidRDefault="002A5933" w:rsidP="5F637009">
            <w:pPr>
              <w:pStyle w:val="Brezrazmikov"/>
              <w:rPr>
                <w:lang w:val="sl-SI"/>
              </w:rPr>
            </w:pPr>
            <w:r w:rsidRPr="002A5933">
              <w:rPr>
                <w:lang w:val="sl-SI"/>
              </w:rPr>
              <w:t>3</w:t>
            </w:r>
            <w:r w:rsidR="5F637009" w:rsidRPr="002A5933">
              <w:rPr>
                <w:lang w:val="sl-SI"/>
              </w:rPr>
              <w:t>.0</w:t>
            </w:r>
          </w:p>
        </w:tc>
      </w:tr>
      <w:tr w:rsidR="00B03D28" w:rsidRPr="002A5933" w14:paraId="7FB8F880" w14:textId="77777777" w:rsidTr="5F637009">
        <w:tc>
          <w:tcPr>
            <w:tcW w:w="2660" w:type="dxa"/>
          </w:tcPr>
          <w:p w14:paraId="7FB8F87D" w14:textId="7D55A156" w:rsidR="00B03D28" w:rsidRPr="002A5933" w:rsidRDefault="0542B4F4" w:rsidP="0542B4F4">
            <w:pPr>
              <w:pStyle w:val="Naslov-breztevilenja"/>
              <w:spacing w:line="240" w:lineRule="auto"/>
              <w:jc w:val="left"/>
              <w:rPr>
                <w:sz w:val="26"/>
                <w:szCs w:val="26"/>
              </w:rPr>
            </w:pPr>
            <w:r w:rsidRPr="002A5933">
              <w:rPr>
                <w:sz w:val="26"/>
                <w:szCs w:val="26"/>
              </w:rPr>
              <w:t>Datum verzije</w:t>
            </w:r>
          </w:p>
        </w:tc>
        <w:tc>
          <w:tcPr>
            <w:tcW w:w="478" w:type="dxa"/>
          </w:tcPr>
          <w:p w14:paraId="7FB8F87E" w14:textId="7D55A156" w:rsidR="00B03D28" w:rsidRPr="002A5933" w:rsidRDefault="0542B4F4" w:rsidP="00B03D28">
            <w:pPr>
              <w:pStyle w:val="Naslov-breztevilenja"/>
              <w:spacing w:line="240" w:lineRule="auto"/>
            </w:pPr>
            <w:r w:rsidRPr="002A5933">
              <w:t>:</w:t>
            </w:r>
          </w:p>
        </w:tc>
        <w:tc>
          <w:tcPr>
            <w:tcW w:w="6150" w:type="dxa"/>
            <w:tcMar>
              <w:top w:w="28" w:type="dxa"/>
              <w:bottom w:w="57" w:type="dxa"/>
            </w:tcMar>
            <w:vAlign w:val="center"/>
          </w:tcPr>
          <w:p w14:paraId="7FB8F87F" w14:textId="77777777" w:rsidR="00B03D28" w:rsidRPr="002A5933" w:rsidRDefault="00B03D28" w:rsidP="00B03D28">
            <w:pPr>
              <w:pStyle w:val="Brezrazmikov"/>
              <w:spacing w:line="360" w:lineRule="auto"/>
              <w:rPr>
                <w:rFonts w:eastAsia="Calibri"/>
                <w:lang w:val="sl-SI"/>
              </w:rPr>
            </w:pPr>
          </w:p>
        </w:tc>
      </w:tr>
      <w:tr w:rsidR="00B03D28" w:rsidRPr="002A5933" w14:paraId="7FB8F884" w14:textId="77777777" w:rsidTr="5F637009">
        <w:tc>
          <w:tcPr>
            <w:tcW w:w="2660" w:type="dxa"/>
          </w:tcPr>
          <w:p w14:paraId="7FB8F881" w14:textId="7D55A156" w:rsidR="00B03D28" w:rsidRPr="002A5933" w:rsidRDefault="0542B4F4" w:rsidP="0542B4F4">
            <w:pPr>
              <w:pStyle w:val="Naslov-breztevilenja"/>
              <w:spacing w:line="240" w:lineRule="auto"/>
              <w:jc w:val="left"/>
              <w:rPr>
                <w:sz w:val="26"/>
                <w:szCs w:val="26"/>
              </w:rPr>
            </w:pPr>
            <w:r w:rsidRPr="002A5933">
              <w:rPr>
                <w:sz w:val="26"/>
                <w:szCs w:val="26"/>
              </w:rPr>
              <w:t>Avtorji</w:t>
            </w:r>
          </w:p>
        </w:tc>
        <w:tc>
          <w:tcPr>
            <w:tcW w:w="478" w:type="dxa"/>
          </w:tcPr>
          <w:p w14:paraId="7FB8F882" w14:textId="7D55A156" w:rsidR="00B03D28" w:rsidRPr="002A5933" w:rsidRDefault="0542B4F4" w:rsidP="00B03D28">
            <w:pPr>
              <w:pStyle w:val="Naslov-breztevilenja"/>
              <w:spacing w:line="240" w:lineRule="auto"/>
            </w:pPr>
            <w:r w:rsidRPr="002A5933">
              <w:t>:</w:t>
            </w:r>
          </w:p>
        </w:tc>
        <w:tc>
          <w:tcPr>
            <w:tcW w:w="6150" w:type="dxa"/>
            <w:tcMar>
              <w:top w:w="28" w:type="dxa"/>
              <w:bottom w:w="57" w:type="dxa"/>
            </w:tcMar>
            <w:vAlign w:val="center"/>
          </w:tcPr>
          <w:p w14:paraId="7FB8F883" w14:textId="00EDA7A4" w:rsidR="00B03D28" w:rsidRPr="002A5933" w:rsidRDefault="00C02F94" w:rsidP="00B03D28">
            <w:pPr>
              <w:pStyle w:val="Brezrazmikov"/>
              <w:rPr>
                <w:lang w:val="sl-SI"/>
              </w:rPr>
            </w:pPr>
            <w:r>
              <w:rPr>
                <w:lang w:val="sl-SI"/>
              </w:rPr>
              <w:t>Delovne skupine Končnega uporabnika, Svetovalci AX Naročnika</w:t>
            </w:r>
          </w:p>
        </w:tc>
      </w:tr>
      <w:tr w:rsidR="00B03D28" w:rsidRPr="002A5933" w14:paraId="7FB8F888" w14:textId="77777777" w:rsidTr="5F637009">
        <w:tc>
          <w:tcPr>
            <w:tcW w:w="2660" w:type="dxa"/>
          </w:tcPr>
          <w:p w14:paraId="7FB8F885" w14:textId="7D55A156" w:rsidR="00B03D28" w:rsidRPr="002A5933" w:rsidRDefault="0542B4F4" w:rsidP="0542B4F4">
            <w:pPr>
              <w:pStyle w:val="Naslov-breztevilenja"/>
              <w:spacing w:line="240" w:lineRule="auto"/>
              <w:jc w:val="left"/>
              <w:rPr>
                <w:sz w:val="26"/>
                <w:szCs w:val="26"/>
              </w:rPr>
            </w:pPr>
            <w:r w:rsidRPr="002A5933">
              <w:rPr>
                <w:sz w:val="26"/>
                <w:szCs w:val="26"/>
              </w:rPr>
              <w:t>Odobrili</w:t>
            </w:r>
          </w:p>
        </w:tc>
        <w:tc>
          <w:tcPr>
            <w:tcW w:w="478" w:type="dxa"/>
          </w:tcPr>
          <w:p w14:paraId="7FB8F886" w14:textId="7D55A156" w:rsidR="00B03D28" w:rsidRPr="002A5933" w:rsidRDefault="0542B4F4" w:rsidP="00B03D28">
            <w:pPr>
              <w:pStyle w:val="Naslov-breztevilenja"/>
              <w:spacing w:line="240" w:lineRule="auto"/>
            </w:pPr>
            <w:r w:rsidRPr="002A5933">
              <w:t>:</w:t>
            </w:r>
          </w:p>
        </w:tc>
        <w:tc>
          <w:tcPr>
            <w:tcW w:w="6150" w:type="dxa"/>
            <w:tcMar>
              <w:top w:w="28" w:type="dxa"/>
              <w:bottom w:w="57" w:type="dxa"/>
            </w:tcMar>
            <w:vAlign w:val="center"/>
          </w:tcPr>
          <w:p w14:paraId="7FB8F887" w14:textId="77777777" w:rsidR="00B03D28" w:rsidRPr="002A5933" w:rsidRDefault="00B03D28" w:rsidP="00B03D28">
            <w:pPr>
              <w:pStyle w:val="Brezrazmikov"/>
              <w:rPr>
                <w:lang w:val="sl-SI"/>
              </w:rPr>
            </w:pPr>
          </w:p>
        </w:tc>
      </w:tr>
      <w:tr w:rsidR="00B03D28" w:rsidRPr="002A5933" w14:paraId="7FB8F88C" w14:textId="77777777" w:rsidTr="5F637009">
        <w:tc>
          <w:tcPr>
            <w:tcW w:w="2660" w:type="dxa"/>
          </w:tcPr>
          <w:p w14:paraId="7FB8F889" w14:textId="7D55A156" w:rsidR="00B03D28" w:rsidRPr="002A5933" w:rsidRDefault="0542B4F4" w:rsidP="0542B4F4">
            <w:pPr>
              <w:pStyle w:val="Naslov-breztevilenja"/>
              <w:spacing w:line="240" w:lineRule="auto"/>
              <w:jc w:val="left"/>
              <w:rPr>
                <w:sz w:val="26"/>
                <w:szCs w:val="26"/>
              </w:rPr>
            </w:pPr>
            <w:r w:rsidRPr="002A5933">
              <w:rPr>
                <w:sz w:val="26"/>
                <w:szCs w:val="26"/>
              </w:rPr>
              <w:t>Dostavljeno</w:t>
            </w:r>
          </w:p>
        </w:tc>
        <w:tc>
          <w:tcPr>
            <w:tcW w:w="478" w:type="dxa"/>
          </w:tcPr>
          <w:p w14:paraId="7FB8F88A" w14:textId="7D55A156" w:rsidR="00B03D28" w:rsidRPr="002A5933" w:rsidRDefault="0542B4F4" w:rsidP="00B03D28">
            <w:pPr>
              <w:pStyle w:val="Naslov-breztevilenja"/>
              <w:spacing w:line="240" w:lineRule="auto"/>
            </w:pPr>
            <w:r w:rsidRPr="002A5933">
              <w:t>:</w:t>
            </w:r>
          </w:p>
        </w:tc>
        <w:tc>
          <w:tcPr>
            <w:tcW w:w="6150" w:type="dxa"/>
            <w:tcMar>
              <w:top w:w="28" w:type="dxa"/>
              <w:bottom w:w="57" w:type="dxa"/>
            </w:tcMar>
            <w:vAlign w:val="center"/>
          </w:tcPr>
          <w:p w14:paraId="7FB8F88B" w14:textId="77777777" w:rsidR="00B03D28" w:rsidRPr="002A5933" w:rsidRDefault="00B03D28" w:rsidP="00B03D28">
            <w:pPr>
              <w:pStyle w:val="Brezrazmikov"/>
              <w:rPr>
                <w:lang w:val="sl-SI"/>
              </w:rPr>
            </w:pPr>
          </w:p>
        </w:tc>
      </w:tr>
      <w:tr w:rsidR="00B03D28" w:rsidRPr="002A5933" w14:paraId="7FB8F890" w14:textId="77777777" w:rsidTr="5F637009">
        <w:tc>
          <w:tcPr>
            <w:tcW w:w="2660" w:type="dxa"/>
          </w:tcPr>
          <w:p w14:paraId="7FB8F88D" w14:textId="7D55A156" w:rsidR="00B03D28" w:rsidRPr="002A5933" w:rsidRDefault="0542B4F4" w:rsidP="0542B4F4">
            <w:pPr>
              <w:pStyle w:val="Naslov-breztevilenja"/>
              <w:spacing w:line="240" w:lineRule="auto"/>
              <w:jc w:val="left"/>
              <w:rPr>
                <w:sz w:val="26"/>
                <w:szCs w:val="26"/>
              </w:rPr>
            </w:pPr>
            <w:r w:rsidRPr="002A5933">
              <w:rPr>
                <w:sz w:val="26"/>
                <w:szCs w:val="26"/>
              </w:rPr>
              <w:t>Tiskano dne</w:t>
            </w:r>
          </w:p>
        </w:tc>
        <w:tc>
          <w:tcPr>
            <w:tcW w:w="478" w:type="dxa"/>
          </w:tcPr>
          <w:p w14:paraId="7FB8F88E" w14:textId="7D55A156" w:rsidR="00B03D28" w:rsidRPr="002A5933" w:rsidRDefault="0542B4F4" w:rsidP="00B03D28">
            <w:pPr>
              <w:pStyle w:val="Naslov-breztevilenja"/>
              <w:spacing w:line="240" w:lineRule="auto"/>
            </w:pPr>
            <w:r w:rsidRPr="002A5933">
              <w:t>:</w:t>
            </w:r>
          </w:p>
        </w:tc>
        <w:tc>
          <w:tcPr>
            <w:tcW w:w="6150" w:type="dxa"/>
            <w:tcMar>
              <w:top w:w="28" w:type="dxa"/>
              <w:bottom w:w="57" w:type="dxa"/>
            </w:tcMar>
            <w:vAlign w:val="center"/>
          </w:tcPr>
          <w:p w14:paraId="7FB8F88F" w14:textId="77777777" w:rsidR="00B03D28" w:rsidRPr="002A5933" w:rsidRDefault="00B03D28" w:rsidP="00B03D28">
            <w:pPr>
              <w:pStyle w:val="Brezrazmikov"/>
              <w:rPr>
                <w:lang w:val="sl-SI"/>
              </w:rPr>
            </w:pPr>
          </w:p>
        </w:tc>
      </w:tr>
    </w:tbl>
    <w:p w14:paraId="7FB8F891" w14:textId="77777777" w:rsidR="008E4F3C" w:rsidRPr="002A5933" w:rsidRDefault="008E4F3C" w:rsidP="00D75DFD"/>
    <w:p w14:paraId="7FB8F892" w14:textId="77777777" w:rsidR="008E4F3C" w:rsidRPr="002A5933" w:rsidRDefault="008E4F3C" w:rsidP="00D75DFD"/>
    <w:p w14:paraId="7FB8F893" w14:textId="77777777" w:rsidR="008E4F3C" w:rsidRPr="002A5933" w:rsidRDefault="008E4F3C" w:rsidP="00D75DFD"/>
    <w:p w14:paraId="7FB8F894" w14:textId="77777777" w:rsidR="008E4F3C" w:rsidRPr="002A5933" w:rsidRDefault="008E4F3C" w:rsidP="00D75DFD"/>
    <w:p w14:paraId="7FB8F895" w14:textId="77777777" w:rsidR="001A2566" w:rsidRPr="002A5933" w:rsidRDefault="001A2566" w:rsidP="00D75DFD"/>
    <w:p w14:paraId="7FB8F896" w14:textId="77777777" w:rsidR="001A2566" w:rsidRPr="002A5933" w:rsidRDefault="001A2566" w:rsidP="00D75DFD"/>
    <w:p w14:paraId="7FB8F897" w14:textId="77777777" w:rsidR="001A2566" w:rsidRPr="002A5933" w:rsidRDefault="001A2566" w:rsidP="00D75DFD"/>
    <w:p w14:paraId="7FB8F898" w14:textId="77777777" w:rsidR="008E4F3C" w:rsidRPr="002A5933" w:rsidRDefault="008E4F3C" w:rsidP="00D75DFD"/>
    <w:p w14:paraId="7FB8F899" w14:textId="77777777" w:rsidR="008E4F3C" w:rsidRPr="002A5933" w:rsidRDefault="008E4F3C" w:rsidP="00D75DFD"/>
    <w:p w14:paraId="7FB8F89A" w14:textId="77777777" w:rsidR="008E4F3C" w:rsidRPr="002A5933" w:rsidRDefault="008E4F3C" w:rsidP="00D75DFD"/>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1A2566" w:rsidRPr="002A5933" w14:paraId="7FB8F89E" w14:textId="77777777" w:rsidTr="4A79120C">
        <w:tc>
          <w:tcPr>
            <w:tcW w:w="9212" w:type="dxa"/>
          </w:tcPr>
          <w:p w14:paraId="7FB8F89B" w14:textId="7D55A156" w:rsidR="001A2566" w:rsidRPr="002A5933" w:rsidRDefault="0542B4F4" w:rsidP="009B3D0D">
            <w:pPr>
              <w:pStyle w:val="Naslov-breztevilenja"/>
              <w:spacing w:before="240" w:after="200"/>
            </w:pPr>
            <w:r w:rsidRPr="002A5933">
              <w:t>Zaščita dokumenta</w:t>
            </w:r>
          </w:p>
          <w:p w14:paraId="7FB8F89C" w14:textId="6658CEE9" w:rsidR="001A2566" w:rsidRPr="002A5933" w:rsidRDefault="4A79120C" w:rsidP="001A2566">
            <w:r w:rsidRPr="002A5933">
              <w:t>© 2020 Informatika d.d.</w:t>
            </w:r>
          </w:p>
          <w:p w14:paraId="7FB8F89D" w14:textId="7D55A156" w:rsidR="001A2566" w:rsidRPr="002A5933" w:rsidRDefault="0542B4F4" w:rsidP="00D75DFD">
            <w:r w:rsidRPr="002A5933">
              <w:t xml:space="preserve">Vse pravice pridržane. Reprodukcija po delih ali v celoti na kakršenkoli način in v kateremkoli mediju ni dovoljena brez pisnega dovoljenja avtorja. Kršitve se sankcionirajo v skladu z avtorsko pravno in kazensko zakonodajo. Avtorji zadržijo moralne avtorske pravice. </w:t>
            </w:r>
          </w:p>
        </w:tc>
      </w:tr>
    </w:tbl>
    <w:p w14:paraId="7FB8F89F" w14:textId="77777777" w:rsidR="008E4F3C" w:rsidRPr="002A5933" w:rsidRDefault="008E4F3C" w:rsidP="00D75DFD"/>
    <w:p w14:paraId="7FB8F8A0" w14:textId="7D55A156" w:rsidR="008E4F3C" w:rsidRPr="002A5933" w:rsidRDefault="001A2566" w:rsidP="0542B4F4">
      <w:pPr>
        <w:pStyle w:val="Naslov-breztevilenja"/>
        <w:spacing w:line="240" w:lineRule="auto"/>
        <w:rPr>
          <w:color w:val="4F81BD" w:themeColor="accent1"/>
        </w:rPr>
      </w:pPr>
      <w:r w:rsidRPr="002A5933">
        <w:rPr>
          <w:rFonts w:ascii="Cambria" w:hAnsi="Cambria"/>
          <w:b w:val="0"/>
          <w:color w:val="76923C" w:themeColor="accent3" w:themeShade="BF"/>
        </w:rPr>
        <w:br w:type="page"/>
      </w:r>
      <w:r w:rsidR="0542B4F4" w:rsidRPr="002A5933">
        <w:rPr>
          <w:color w:val="4F81BD" w:themeColor="accent1"/>
        </w:rPr>
        <w:lastRenderedPageBreak/>
        <w:t>Zgodovina verzij</w:t>
      </w:r>
    </w:p>
    <w:p w14:paraId="45DFBBD7" w14:textId="77777777" w:rsidR="00BD3F3C" w:rsidRPr="002A5933" w:rsidRDefault="00BD3F3C" w:rsidP="00BD3F3C"/>
    <w:tbl>
      <w:tblPr>
        <w:tblW w:w="4731" w:type="pct"/>
        <w:tblInd w:w="108" w:type="dxa"/>
        <w:tblLayout w:type="fixed"/>
        <w:tblCellMar>
          <w:top w:w="57" w:type="dxa"/>
          <w:bottom w:w="57" w:type="dxa"/>
        </w:tblCellMar>
        <w:tblLook w:val="04A0" w:firstRow="1" w:lastRow="0" w:firstColumn="1" w:lastColumn="0" w:noHBand="0" w:noVBand="1"/>
      </w:tblPr>
      <w:tblGrid>
        <w:gridCol w:w="1798"/>
        <w:gridCol w:w="1523"/>
        <w:gridCol w:w="3316"/>
        <w:gridCol w:w="1937"/>
      </w:tblGrid>
      <w:tr w:rsidR="00682107" w:rsidRPr="002A5933" w14:paraId="7FB8F8A5" w14:textId="77777777" w:rsidTr="5F637009">
        <w:trPr>
          <w:tblHeader/>
        </w:trPr>
        <w:tc>
          <w:tcPr>
            <w:tcW w:w="1842" w:type="dxa"/>
            <w:tcBorders>
              <w:top w:val="single" w:sz="4" w:space="0" w:color="auto"/>
              <w:left w:val="single" w:sz="4" w:space="0" w:color="auto"/>
              <w:bottom w:val="single" w:sz="4" w:space="0" w:color="auto"/>
              <w:right w:val="single" w:sz="4" w:space="0" w:color="auto"/>
            </w:tcBorders>
            <w:vAlign w:val="center"/>
          </w:tcPr>
          <w:p w14:paraId="7FB8F8A1" w14:textId="7D55A156" w:rsidR="00682107" w:rsidRPr="002A5933" w:rsidRDefault="0542B4F4" w:rsidP="0542B4F4">
            <w:pPr>
              <w:spacing w:before="40" w:after="0" w:line="240" w:lineRule="auto"/>
              <w:jc w:val="left"/>
              <w:rPr>
                <w:rStyle w:val="NapisZnak"/>
              </w:rPr>
            </w:pPr>
            <w:r w:rsidRPr="002A5933">
              <w:rPr>
                <w:rStyle w:val="NapisZnak"/>
              </w:rPr>
              <w:t>Verzija</w:t>
            </w:r>
          </w:p>
        </w:tc>
        <w:tc>
          <w:tcPr>
            <w:tcW w:w="1559" w:type="dxa"/>
            <w:tcBorders>
              <w:top w:val="single" w:sz="4" w:space="0" w:color="auto"/>
              <w:left w:val="single" w:sz="4" w:space="0" w:color="auto"/>
              <w:bottom w:val="single" w:sz="4" w:space="0" w:color="auto"/>
              <w:right w:val="single" w:sz="4" w:space="0" w:color="auto"/>
            </w:tcBorders>
            <w:vAlign w:val="center"/>
          </w:tcPr>
          <w:p w14:paraId="7FB8F8A2" w14:textId="7D55A156" w:rsidR="00682107" w:rsidRPr="002A5933" w:rsidRDefault="0542B4F4" w:rsidP="0542B4F4">
            <w:pPr>
              <w:spacing w:before="40" w:after="0" w:line="240" w:lineRule="auto"/>
              <w:jc w:val="left"/>
              <w:rPr>
                <w:rStyle w:val="NapisZnak"/>
              </w:rPr>
            </w:pPr>
            <w:r w:rsidRPr="002A5933">
              <w:rPr>
                <w:rStyle w:val="NapisZnak"/>
              </w:rPr>
              <w:t>Datum verzije</w:t>
            </w:r>
          </w:p>
        </w:tc>
        <w:tc>
          <w:tcPr>
            <w:tcW w:w="3402" w:type="dxa"/>
            <w:tcBorders>
              <w:top w:val="single" w:sz="4" w:space="0" w:color="auto"/>
              <w:left w:val="single" w:sz="4" w:space="0" w:color="auto"/>
              <w:bottom w:val="single" w:sz="4" w:space="0" w:color="auto"/>
              <w:right w:val="single" w:sz="4" w:space="0" w:color="auto"/>
            </w:tcBorders>
            <w:tcMar>
              <w:top w:w="28" w:type="dxa"/>
              <w:bottom w:w="57" w:type="dxa"/>
            </w:tcMar>
            <w:vAlign w:val="center"/>
          </w:tcPr>
          <w:p w14:paraId="7FB8F8A3" w14:textId="7D55A156" w:rsidR="00682107" w:rsidRPr="002A5933" w:rsidRDefault="0542B4F4" w:rsidP="0542B4F4">
            <w:pPr>
              <w:spacing w:before="40" w:after="0" w:line="240" w:lineRule="auto"/>
              <w:jc w:val="left"/>
              <w:rPr>
                <w:rStyle w:val="NapisZnak"/>
              </w:rPr>
            </w:pPr>
            <w:r w:rsidRPr="002A5933">
              <w:rPr>
                <w:rStyle w:val="NapisZnak"/>
              </w:rPr>
              <w:t>Opombe</w:t>
            </w:r>
          </w:p>
        </w:tc>
        <w:tc>
          <w:tcPr>
            <w:tcW w:w="1985" w:type="dxa"/>
            <w:tcBorders>
              <w:top w:val="single" w:sz="4" w:space="0" w:color="auto"/>
              <w:left w:val="single" w:sz="4" w:space="0" w:color="auto"/>
              <w:bottom w:val="single" w:sz="4" w:space="0" w:color="auto"/>
              <w:right w:val="single" w:sz="4" w:space="0" w:color="auto"/>
            </w:tcBorders>
            <w:vAlign w:val="center"/>
          </w:tcPr>
          <w:p w14:paraId="7FB8F8A4" w14:textId="7D55A156" w:rsidR="00682107" w:rsidRPr="002A5933" w:rsidRDefault="0542B4F4" w:rsidP="0542B4F4">
            <w:pPr>
              <w:spacing w:before="40" w:after="0" w:line="240" w:lineRule="auto"/>
              <w:jc w:val="left"/>
              <w:rPr>
                <w:rStyle w:val="NapisZnak"/>
              </w:rPr>
            </w:pPr>
            <w:r w:rsidRPr="002A5933">
              <w:rPr>
                <w:rStyle w:val="NapisZnak"/>
              </w:rPr>
              <w:t>Status</w:t>
            </w:r>
          </w:p>
        </w:tc>
      </w:tr>
      <w:tr w:rsidR="00682107" w:rsidRPr="002A5933" w14:paraId="7FB8F8AA" w14:textId="77777777" w:rsidTr="5F637009">
        <w:tc>
          <w:tcPr>
            <w:tcW w:w="1842" w:type="dxa"/>
            <w:tcBorders>
              <w:top w:val="single" w:sz="4" w:space="0" w:color="auto"/>
              <w:left w:val="single" w:sz="4" w:space="0" w:color="auto"/>
              <w:bottom w:val="single" w:sz="4" w:space="0" w:color="auto"/>
              <w:right w:val="single" w:sz="4" w:space="0" w:color="auto"/>
            </w:tcBorders>
          </w:tcPr>
          <w:p w14:paraId="7FB8F8A6" w14:textId="199B7F24" w:rsidR="00682107" w:rsidRPr="002A5933" w:rsidRDefault="5F637009" w:rsidP="008B6BFE">
            <w:pPr>
              <w:spacing w:after="0" w:line="240" w:lineRule="auto"/>
            </w:pPr>
            <w:r w:rsidRPr="002A5933">
              <w:t>0.1</w:t>
            </w:r>
          </w:p>
        </w:tc>
        <w:tc>
          <w:tcPr>
            <w:tcW w:w="1559" w:type="dxa"/>
            <w:tcBorders>
              <w:top w:val="single" w:sz="4" w:space="0" w:color="auto"/>
              <w:left w:val="single" w:sz="4" w:space="0" w:color="auto"/>
              <w:bottom w:val="single" w:sz="4" w:space="0" w:color="auto"/>
              <w:right w:val="single" w:sz="4" w:space="0" w:color="auto"/>
            </w:tcBorders>
          </w:tcPr>
          <w:p w14:paraId="7FB8F8A7" w14:textId="360643B0" w:rsidR="00682107" w:rsidRPr="002A5933" w:rsidRDefault="5F637009" w:rsidP="00CD378E">
            <w:pPr>
              <w:spacing w:after="0" w:line="240" w:lineRule="auto"/>
            </w:pPr>
            <w:r w:rsidRPr="002A5933">
              <w:t>14.07.2020</w:t>
            </w:r>
          </w:p>
        </w:tc>
        <w:tc>
          <w:tcPr>
            <w:tcW w:w="3402" w:type="dxa"/>
            <w:tcBorders>
              <w:top w:val="single" w:sz="4" w:space="0" w:color="auto"/>
              <w:left w:val="single" w:sz="4" w:space="0" w:color="auto"/>
              <w:bottom w:val="single" w:sz="4" w:space="0" w:color="auto"/>
              <w:right w:val="single" w:sz="4" w:space="0" w:color="auto"/>
            </w:tcBorders>
            <w:tcMar>
              <w:top w:w="28" w:type="dxa"/>
              <w:bottom w:w="57" w:type="dxa"/>
            </w:tcMar>
            <w:vAlign w:val="center"/>
          </w:tcPr>
          <w:p w14:paraId="7FB8F8A8" w14:textId="673A9DAF" w:rsidR="0043716E" w:rsidRPr="002A5933" w:rsidRDefault="0043716E" w:rsidP="0043716E">
            <w:pPr>
              <w:spacing w:after="0" w:line="240" w:lineRule="auto"/>
            </w:pPr>
          </w:p>
        </w:tc>
        <w:tc>
          <w:tcPr>
            <w:tcW w:w="1985" w:type="dxa"/>
            <w:tcBorders>
              <w:top w:val="single" w:sz="4" w:space="0" w:color="auto"/>
              <w:left w:val="single" w:sz="4" w:space="0" w:color="auto"/>
              <w:bottom w:val="single" w:sz="4" w:space="0" w:color="auto"/>
              <w:right w:val="single" w:sz="4" w:space="0" w:color="auto"/>
            </w:tcBorders>
          </w:tcPr>
          <w:p w14:paraId="7FB8F8A9" w14:textId="580735A5" w:rsidR="00682107" w:rsidRPr="002A5933" w:rsidRDefault="0542B4F4" w:rsidP="009B3D0D">
            <w:pPr>
              <w:spacing w:after="0" w:line="240" w:lineRule="auto"/>
            </w:pPr>
            <w:r w:rsidRPr="002A5933">
              <w:t>Osnutek</w:t>
            </w:r>
          </w:p>
        </w:tc>
      </w:tr>
      <w:tr w:rsidR="00682107" w:rsidRPr="002A5933" w14:paraId="7FB8F8AF" w14:textId="77777777" w:rsidTr="5F637009">
        <w:tc>
          <w:tcPr>
            <w:tcW w:w="1842" w:type="dxa"/>
            <w:tcBorders>
              <w:top w:val="single" w:sz="4" w:space="0" w:color="auto"/>
              <w:left w:val="single" w:sz="4" w:space="0" w:color="auto"/>
              <w:bottom w:val="single" w:sz="4" w:space="0" w:color="auto"/>
              <w:right w:val="single" w:sz="4" w:space="0" w:color="auto"/>
            </w:tcBorders>
          </w:tcPr>
          <w:p w14:paraId="7FB8F8AB" w14:textId="4F11AC59" w:rsidR="00682107" w:rsidRPr="002A5933" w:rsidRDefault="5F637009" w:rsidP="009B3D0D">
            <w:pPr>
              <w:spacing w:after="0" w:line="240" w:lineRule="auto"/>
            </w:pPr>
            <w:r w:rsidRPr="002A5933">
              <w:t>1.0</w:t>
            </w:r>
          </w:p>
        </w:tc>
        <w:tc>
          <w:tcPr>
            <w:tcW w:w="1559" w:type="dxa"/>
            <w:tcBorders>
              <w:top w:val="single" w:sz="4" w:space="0" w:color="auto"/>
              <w:left w:val="single" w:sz="4" w:space="0" w:color="auto"/>
              <w:bottom w:val="single" w:sz="4" w:space="0" w:color="auto"/>
              <w:right w:val="single" w:sz="4" w:space="0" w:color="auto"/>
            </w:tcBorders>
          </w:tcPr>
          <w:p w14:paraId="7FB8F8AC" w14:textId="11DB694D" w:rsidR="00682107" w:rsidRPr="002A5933" w:rsidRDefault="5F637009" w:rsidP="009B3D0D">
            <w:pPr>
              <w:spacing w:after="0" w:line="240" w:lineRule="auto"/>
            </w:pPr>
            <w:r w:rsidRPr="002A5933">
              <w:t>21.07.2020</w:t>
            </w:r>
          </w:p>
        </w:tc>
        <w:tc>
          <w:tcPr>
            <w:tcW w:w="3402" w:type="dxa"/>
            <w:tcBorders>
              <w:top w:val="single" w:sz="4" w:space="0" w:color="auto"/>
              <w:left w:val="single" w:sz="4" w:space="0" w:color="auto"/>
              <w:bottom w:val="single" w:sz="4" w:space="0" w:color="auto"/>
              <w:right w:val="single" w:sz="4" w:space="0" w:color="auto"/>
            </w:tcBorders>
            <w:tcMar>
              <w:top w:w="28" w:type="dxa"/>
              <w:bottom w:w="57" w:type="dxa"/>
            </w:tcMar>
            <w:vAlign w:val="center"/>
          </w:tcPr>
          <w:p w14:paraId="7FB8F8AD" w14:textId="295F91C1" w:rsidR="00682107" w:rsidRPr="002A5933" w:rsidRDefault="00682107" w:rsidP="00ED72D7">
            <w:pPr>
              <w:spacing w:after="0" w:line="240" w:lineRule="auto"/>
            </w:pPr>
          </w:p>
        </w:tc>
        <w:tc>
          <w:tcPr>
            <w:tcW w:w="1985" w:type="dxa"/>
            <w:tcBorders>
              <w:top w:val="single" w:sz="4" w:space="0" w:color="auto"/>
              <w:left w:val="single" w:sz="4" w:space="0" w:color="auto"/>
              <w:bottom w:val="single" w:sz="4" w:space="0" w:color="auto"/>
              <w:right w:val="single" w:sz="4" w:space="0" w:color="auto"/>
            </w:tcBorders>
          </w:tcPr>
          <w:p w14:paraId="7FB8F8AE" w14:textId="23C23DAF" w:rsidR="00682107" w:rsidRPr="002A5933" w:rsidRDefault="00EE45C2" w:rsidP="009B3D0D">
            <w:pPr>
              <w:spacing w:after="0" w:line="240" w:lineRule="auto"/>
            </w:pPr>
            <w:r w:rsidRPr="002A5933">
              <w:t>Verzija za delavnice</w:t>
            </w:r>
          </w:p>
        </w:tc>
      </w:tr>
      <w:tr w:rsidR="00682107" w:rsidRPr="002A5933" w14:paraId="7FB8F8B4" w14:textId="77777777" w:rsidTr="5F637009">
        <w:tc>
          <w:tcPr>
            <w:tcW w:w="1842" w:type="dxa"/>
            <w:tcBorders>
              <w:top w:val="single" w:sz="4" w:space="0" w:color="auto"/>
              <w:left w:val="single" w:sz="4" w:space="0" w:color="auto"/>
              <w:bottom w:val="single" w:sz="4" w:space="0" w:color="auto"/>
              <w:right w:val="single" w:sz="4" w:space="0" w:color="auto"/>
            </w:tcBorders>
          </w:tcPr>
          <w:p w14:paraId="7FB8F8B0" w14:textId="0973CD51" w:rsidR="00682107" w:rsidRPr="002A5933" w:rsidRDefault="00EE45C2" w:rsidP="009B3D0D">
            <w:pPr>
              <w:spacing w:after="0" w:line="240" w:lineRule="auto"/>
            </w:pPr>
            <w:r w:rsidRPr="002A5933">
              <w:t>2.0</w:t>
            </w:r>
          </w:p>
        </w:tc>
        <w:tc>
          <w:tcPr>
            <w:tcW w:w="1559" w:type="dxa"/>
            <w:tcBorders>
              <w:top w:val="single" w:sz="4" w:space="0" w:color="auto"/>
              <w:left w:val="single" w:sz="4" w:space="0" w:color="auto"/>
              <w:bottom w:val="single" w:sz="4" w:space="0" w:color="auto"/>
              <w:right w:val="single" w:sz="4" w:space="0" w:color="auto"/>
            </w:tcBorders>
          </w:tcPr>
          <w:p w14:paraId="7FB8F8B1" w14:textId="25B1C8B9" w:rsidR="00682107" w:rsidRPr="002A5933" w:rsidRDefault="00EE45C2" w:rsidP="009B3D0D">
            <w:pPr>
              <w:spacing w:after="0" w:line="240" w:lineRule="auto"/>
            </w:pPr>
            <w:r w:rsidRPr="002A5933">
              <w:t>9.11.2020</w:t>
            </w:r>
          </w:p>
        </w:tc>
        <w:tc>
          <w:tcPr>
            <w:tcW w:w="3402" w:type="dxa"/>
            <w:tcBorders>
              <w:top w:val="single" w:sz="4" w:space="0" w:color="auto"/>
              <w:left w:val="single" w:sz="4" w:space="0" w:color="auto"/>
              <w:bottom w:val="single" w:sz="4" w:space="0" w:color="auto"/>
              <w:right w:val="single" w:sz="4" w:space="0" w:color="auto"/>
            </w:tcBorders>
            <w:tcMar>
              <w:top w:w="28" w:type="dxa"/>
              <w:bottom w:w="57" w:type="dxa"/>
            </w:tcMar>
            <w:vAlign w:val="center"/>
          </w:tcPr>
          <w:p w14:paraId="7FB8F8B2" w14:textId="210B9A20" w:rsidR="00682107" w:rsidRPr="002A5933" w:rsidRDefault="00682107" w:rsidP="009B3D0D">
            <w:pPr>
              <w:spacing w:after="0" w:line="240" w:lineRule="auto"/>
            </w:pPr>
          </w:p>
        </w:tc>
        <w:tc>
          <w:tcPr>
            <w:tcW w:w="1985" w:type="dxa"/>
            <w:tcBorders>
              <w:top w:val="single" w:sz="4" w:space="0" w:color="auto"/>
              <w:left w:val="single" w:sz="4" w:space="0" w:color="auto"/>
              <w:bottom w:val="single" w:sz="4" w:space="0" w:color="auto"/>
              <w:right w:val="single" w:sz="4" w:space="0" w:color="auto"/>
            </w:tcBorders>
          </w:tcPr>
          <w:p w14:paraId="7FB8F8B3" w14:textId="22D41C0F" w:rsidR="00682107" w:rsidRPr="002A5933" w:rsidRDefault="00EE45C2" w:rsidP="009B3D0D">
            <w:pPr>
              <w:spacing w:after="0" w:line="240" w:lineRule="auto"/>
            </w:pPr>
            <w:r w:rsidRPr="002A5933">
              <w:t>Verzija za potrditev</w:t>
            </w:r>
          </w:p>
        </w:tc>
      </w:tr>
      <w:tr w:rsidR="00ED72D7" w:rsidRPr="002A5933" w14:paraId="7FB8F8B9" w14:textId="77777777" w:rsidTr="5F637009">
        <w:tc>
          <w:tcPr>
            <w:tcW w:w="1842" w:type="dxa"/>
            <w:tcBorders>
              <w:top w:val="single" w:sz="4" w:space="0" w:color="auto"/>
              <w:left w:val="single" w:sz="4" w:space="0" w:color="auto"/>
              <w:bottom w:val="single" w:sz="4" w:space="0" w:color="auto"/>
              <w:right w:val="single" w:sz="4" w:space="0" w:color="auto"/>
            </w:tcBorders>
          </w:tcPr>
          <w:p w14:paraId="7FB8F8B5" w14:textId="685BA4C1" w:rsidR="00ED72D7" w:rsidRPr="002A5933" w:rsidRDefault="002A5933" w:rsidP="009B3D0D">
            <w:pPr>
              <w:spacing w:after="0" w:line="240" w:lineRule="auto"/>
            </w:pPr>
            <w:r w:rsidRPr="002A5933">
              <w:t>3.0</w:t>
            </w:r>
          </w:p>
        </w:tc>
        <w:tc>
          <w:tcPr>
            <w:tcW w:w="1559" w:type="dxa"/>
            <w:tcBorders>
              <w:top w:val="single" w:sz="4" w:space="0" w:color="auto"/>
              <w:left w:val="single" w:sz="4" w:space="0" w:color="auto"/>
              <w:bottom w:val="single" w:sz="4" w:space="0" w:color="auto"/>
              <w:right w:val="single" w:sz="4" w:space="0" w:color="auto"/>
            </w:tcBorders>
          </w:tcPr>
          <w:p w14:paraId="7FB8F8B6" w14:textId="169D766A" w:rsidR="00ED72D7" w:rsidRPr="002A5933" w:rsidRDefault="002A5933" w:rsidP="009B3D0D">
            <w:pPr>
              <w:spacing w:after="0" w:line="240" w:lineRule="auto"/>
            </w:pPr>
            <w:r w:rsidRPr="002A5933">
              <w:t>20.11.2020</w:t>
            </w:r>
          </w:p>
        </w:tc>
        <w:tc>
          <w:tcPr>
            <w:tcW w:w="3402" w:type="dxa"/>
            <w:tcBorders>
              <w:top w:val="single" w:sz="4" w:space="0" w:color="auto"/>
              <w:left w:val="single" w:sz="4" w:space="0" w:color="auto"/>
              <w:bottom w:val="single" w:sz="4" w:space="0" w:color="auto"/>
              <w:right w:val="single" w:sz="4" w:space="0" w:color="auto"/>
            </w:tcBorders>
            <w:tcMar>
              <w:top w:w="28" w:type="dxa"/>
              <w:bottom w:w="57" w:type="dxa"/>
            </w:tcMar>
            <w:vAlign w:val="center"/>
          </w:tcPr>
          <w:p w14:paraId="7FB8F8B7" w14:textId="77777777" w:rsidR="00ED72D7" w:rsidRPr="002A5933" w:rsidRDefault="00ED72D7" w:rsidP="00E828CC">
            <w:pPr>
              <w:spacing w:after="0" w:line="240" w:lineRule="auto"/>
            </w:pPr>
          </w:p>
        </w:tc>
        <w:tc>
          <w:tcPr>
            <w:tcW w:w="1985" w:type="dxa"/>
            <w:tcBorders>
              <w:top w:val="single" w:sz="4" w:space="0" w:color="auto"/>
              <w:left w:val="single" w:sz="4" w:space="0" w:color="auto"/>
              <w:bottom w:val="single" w:sz="4" w:space="0" w:color="auto"/>
              <w:right w:val="single" w:sz="4" w:space="0" w:color="auto"/>
            </w:tcBorders>
          </w:tcPr>
          <w:p w14:paraId="7FB8F8B8" w14:textId="0A09CCF4" w:rsidR="00ED72D7" w:rsidRPr="002A5933" w:rsidRDefault="002A5933" w:rsidP="009B3D0D">
            <w:pPr>
              <w:spacing w:after="0" w:line="240" w:lineRule="auto"/>
            </w:pPr>
            <w:r w:rsidRPr="002A5933">
              <w:t>Potrjena verzija</w:t>
            </w:r>
          </w:p>
        </w:tc>
      </w:tr>
      <w:tr w:rsidR="00ED72D7" w:rsidRPr="002A5933" w14:paraId="7FB8F8BE" w14:textId="77777777" w:rsidTr="5F637009">
        <w:tc>
          <w:tcPr>
            <w:tcW w:w="1842" w:type="dxa"/>
            <w:tcBorders>
              <w:top w:val="single" w:sz="4" w:space="0" w:color="auto"/>
              <w:left w:val="single" w:sz="4" w:space="0" w:color="auto"/>
              <w:bottom w:val="single" w:sz="4" w:space="0" w:color="auto"/>
              <w:right w:val="single" w:sz="4" w:space="0" w:color="auto"/>
            </w:tcBorders>
          </w:tcPr>
          <w:p w14:paraId="7FB8F8BA" w14:textId="77777777" w:rsidR="00ED72D7" w:rsidRPr="002A5933" w:rsidRDefault="00ED72D7" w:rsidP="009B3D0D">
            <w:pPr>
              <w:spacing w:after="0" w:line="240" w:lineRule="auto"/>
            </w:pPr>
          </w:p>
        </w:tc>
        <w:tc>
          <w:tcPr>
            <w:tcW w:w="1559" w:type="dxa"/>
            <w:tcBorders>
              <w:top w:val="single" w:sz="4" w:space="0" w:color="auto"/>
              <w:left w:val="single" w:sz="4" w:space="0" w:color="auto"/>
              <w:bottom w:val="single" w:sz="4" w:space="0" w:color="auto"/>
              <w:right w:val="single" w:sz="4" w:space="0" w:color="auto"/>
            </w:tcBorders>
          </w:tcPr>
          <w:p w14:paraId="7FB8F8BB" w14:textId="77777777" w:rsidR="00ED72D7" w:rsidRPr="002A5933" w:rsidRDefault="00ED72D7" w:rsidP="009B3D0D">
            <w:pPr>
              <w:spacing w:after="0" w:line="240" w:lineRule="auto"/>
            </w:pPr>
          </w:p>
        </w:tc>
        <w:tc>
          <w:tcPr>
            <w:tcW w:w="3402" w:type="dxa"/>
            <w:tcBorders>
              <w:top w:val="single" w:sz="4" w:space="0" w:color="auto"/>
              <w:left w:val="single" w:sz="4" w:space="0" w:color="auto"/>
              <w:bottom w:val="single" w:sz="4" w:space="0" w:color="auto"/>
              <w:right w:val="single" w:sz="4" w:space="0" w:color="auto"/>
            </w:tcBorders>
            <w:tcMar>
              <w:top w:w="28" w:type="dxa"/>
              <w:bottom w:w="57" w:type="dxa"/>
            </w:tcMar>
            <w:vAlign w:val="center"/>
          </w:tcPr>
          <w:p w14:paraId="7FB8F8BC" w14:textId="77777777" w:rsidR="00ED72D7" w:rsidRPr="002A5933" w:rsidRDefault="00ED72D7" w:rsidP="00E828CC">
            <w:pPr>
              <w:spacing w:after="0" w:line="240" w:lineRule="auto"/>
            </w:pPr>
          </w:p>
        </w:tc>
        <w:tc>
          <w:tcPr>
            <w:tcW w:w="1985" w:type="dxa"/>
            <w:tcBorders>
              <w:top w:val="single" w:sz="4" w:space="0" w:color="auto"/>
              <w:left w:val="single" w:sz="4" w:space="0" w:color="auto"/>
              <w:bottom w:val="single" w:sz="4" w:space="0" w:color="auto"/>
              <w:right w:val="single" w:sz="4" w:space="0" w:color="auto"/>
            </w:tcBorders>
          </w:tcPr>
          <w:p w14:paraId="7FB8F8BD" w14:textId="77777777" w:rsidR="00ED72D7" w:rsidRPr="002A5933" w:rsidRDefault="00ED72D7" w:rsidP="009B3D0D">
            <w:pPr>
              <w:spacing w:after="0" w:line="240" w:lineRule="auto"/>
            </w:pPr>
          </w:p>
        </w:tc>
      </w:tr>
      <w:tr w:rsidR="00ED72D7" w:rsidRPr="002A5933" w14:paraId="7FB8F8C3" w14:textId="77777777" w:rsidTr="5F637009">
        <w:tc>
          <w:tcPr>
            <w:tcW w:w="1842" w:type="dxa"/>
            <w:tcBorders>
              <w:top w:val="single" w:sz="4" w:space="0" w:color="auto"/>
              <w:left w:val="single" w:sz="4" w:space="0" w:color="auto"/>
              <w:bottom w:val="single" w:sz="4" w:space="0" w:color="auto"/>
              <w:right w:val="single" w:sz="4" w:space="0" w:color="auto"/>
            </w:tcBorders>
          </w:tcPr>
          <w:p w14:paraId="7FB8F8BF" w14:textId="77777777" w:rsidR="00ED72D7" w:rsidRPr="002A5933" w:rsidRDefault="00ED72D7" w:rsidP="009B3D0D">
            <w:pPr>
              <w:spacing w:after="0" w:line="240" w:lineRule="auto"/>
            </w:pPr>
          </w:p>
        </w:tc>
        <w:tc>
          <w:tcPr>
            <w:tcW w:w="1559" w:type="dxa"/>
            <w:tcBorders>
              <w:top w:val="single" w:sz="4" w:space="0" w:color="auto"/>
              <w:left w:val="single" w:sz="4" w:space="0" w:color="auto"/>
              <w:bottom w:val="single" w:sz="4" w:space="0" w:color="auto"/>
              <w:right w:val="single" w:sz="4" w:space="0" w:color="auto"/>
            </w:tcBorders>
          </w:tcPr>
          <w:p w14:paraId="7FB8F8C0" w14:textId="77777777" w:rsidR="00ED72D7" w:rsidRPr="002A5933" w:rsidRDefault="00ED72D7" w:rsidP="009B3D0D">
            <w:pPr>
              <w:spacing w:after="0" w:line="240" w:lineRule="auto"/>
            </w:pPr>
          </w:p>
        </w:tc>
        <w:tc>
          <w:tcPr>
            <w:tcW w:w="3402" w:type="dxa"/>
            <w:tcBorders>
              <w:top w:val="single" w:sz="4" w:space="0" w:color="auto"/>
              <w:left w:val="single" w:sz="4" w:space="0" w:color="auto"/>
              <w:bottom w:val="single" w:sz="4" w:space="0" w:color="auto"/>
              <w:right w:val="single" w:sz="4" w:space="0" w:color="auto"/>
            </w:tcBorders>
            <w:tcMar>
              <w:top w:w="28" w:type="dxa"/>
              <w:bottom w:w="57" w:type="dxa"/>
            </w:tcMar>
            <w:vAlign w:val="center"/>
          </w:tcPr>
          <w:p w14:paraId="7FB8F8C1" w14:textId="77777777" w:rsidR="00ED72D7" w:rsidRPr="002A5933" w:rsidRDefault="00ED72D7" w:rsidP="009B3D0D">
            <w:pPr>
              <w:spacing w:after="0" w:line="240" w:lineRule="auto"/>
            </w:pPr>
          </w:p>
        </w:tc>
        <w:tc>
          <w:tcPr>
            <w:tcW w:w="1985" w:type="dxa"/>
            <w:tcBorders>
              <w:top w:val="single" w:sz="4" w:space="0" w:color="auto"/>
              <w:left w:val="single" w:sz="4" w:space="0" w:color="auto"/>
              <w:bottom w:val="single" w:sz="4" w:space="0" w:color="auto"/>
              <w:right w:val="single" w:sz="4" w:space="0" w:color="auto"/>
            </w:tcBorders>
          </w:tcPr>
          <w:p w14:paraId="7FB8F8C2" w14:textId="77777777" w:rsidR="00ED72D7" w:rsidRPr="002A5933" w:rsidRDefault="00ED72D7" w:rsidP="009B3D0D">
            <w:pPr>
              <w:spacing w:after="0" w:line="240" w:lineRule="auto"/>
            </w:pPr>
          </w:p>
        </w:tc>
      </w:tr>
      <w:tr w:rsidR="00ED72D7" w:rsidRPr="002A5933" w14:paraId="7FB8F8C8" w14:textId="77777777" w:rsidTr="5F637009">
        <w:tc>
          <w:tcPr>
            <w:tcW w:w="1842" w:type="dxa"/>
            <w:tcBorders>
              <w:top w:val="single" w:sz="4" w:space="0" w:color="auto"/>
              <w:left w:val="single" w:sz="4" w:space="0" w:color="auto"/>
              <w:bottom w:val="single" w:sz="4" w:space="0" w:color="auto"/>
              <w:right w:val="single" w:sz="4" w:space="0" w:color="auto"/>
            </w:tcBorders>
          </w:tcPr>
          <w:p w14:paraId="7FB8F8C4" w14:textId="77777777" w:rsidR="00ED72D7" w:rsidRPr="002A5933" w:rsidRDefault="00ED72D7" w:rsidP="009B3D0D">
            <w:pPr>
              <w:spacing w:after="0" w:line="240" w:lineRule="auto"/>
            </w:pPr>
          </w:p>
        </w:tc>
        <w:tc>
          <w:tcPr>
            <w:tcW w:w="1559" w:type="dxa"/>
            <w:tcBorders>
              <w:top w:val="single" w:sz="4" w:space="0" w:color="auto"/>
              <w:left w:val="single" w:sz="4" w:space="0" w:color="auto"/>
              <w:bottom w:val="single" w:sz="4" w:space="0" w:color="auto"/>
              <w:right w:val="single" w:sz="4" w:space="0" w:color="auto"/>
            </w:tcBorders>
          </w:tcPr>
          <w:p w14:paraId="7FB8F8C5" w14:textId="77777777" w:rsidR="00ED72D7" w:rsidRPr="002A5933" w:rsidRDefault="00ED72D7" w:rsidP="009B3D0D">
            <w:pPr>
              <w:spacing w:after="0" w:line="240" w:lineRule="auto"/>
            </w:pPr>
          </w:p>
        </w:tc>
        <w:tc>
          <w:tcPr>
            <w:tcW w:w="3402" w:type="dxa"/>
            <w:tcBorders>
              <w:top w:val="single" w:sz="4" w:space="0" w:color="auto"/>
              <w:left w:val="single" w:sz="4" w:space="0" w:color="auto"/>
              <w:bottom w:val="single" w:sz="4" w:space="0" w:color="auto"/>
              <w:right w:val="single" w:sz="4" w:space="0" w:color="auto"/>
            </w:tcBorders>
            <w:tcMar>
              <w:top w:w="28" w:type="dxa"/>
              <w:bottom w:w="57" w:type="dxa"/>
            </w:tcMar>
            <w:vAlign w:val="center"/>
          </w:tcPr>
          <w:p w14:paraId="7FB8F8C6" w14:textId="77777777" w:rsidR="00ED72D7" w:rsidRPr="002A5933" w:rsidRDefault="00ED72D7" w:rsidP="009B3D0D">
            <w:pPr>
              <w:spacing w:after="0" w:line="240" w:lineRule="auto"/>
            </w:pPr>
          </w:p>
        </w:tc>
        <w:tc>
          <w:tcPr>
            <w:tcW w:w="1985" w:type="dxa"/>
            <w:tcBorders>
              <w:top w:val="single" w:sz="4" w:space="0" w:color="auto"/>
              <w:left w:val="single" w:sz="4" w:space="0" w:color="auto"/>
              <w:bottom w:val="single" w:sz="4" w:space="0" w:color="auto"/>
              <w:right w:val="single" w:sz="4" w:space="0" w:color="auto"/>
            </w:tcBorders>
          </w:tcPr>
          <w:p w14:paraId="7FB8F8C7" w14:textId="77777777" w:rsidR="00ED72D7" w:rsidRPr="002A5933" w:rsidRDefault="00ED72D7" w:rsidP="009B3D0D">
            <w:pPr>
              <w:spacing w:after="0" w:line="240" w:lineRule="auto"/>
            </w:pPr>
          </w:p>
        </w:tc>
      </w:tr>
      <w:tr w:rsidR="00ED72D7" w:rsidRPr="002A5933" w14:paraId="7FB8F8CD" w14:textId="77777777" w:rsidTr="5F637009">
        <w:tc>
          <w:tcPr>
            <w:tcW w:w="1842" w:type="dxa"/>
            <w:tcBorders>
              <w:top w:val="single" w:sz="4" w:space="0" w:color="auto"/>
              <w:left w:val="single" w:sz="4" w:space="0" w:color="auto"/>
              <w:bottom w:val="single" w:sz="4" w:space="0" w:color="auto"/>
              <w:right w:val="single" w:sz="4" w:space="0" w:color="auto"/>
            </w:tcBorders>
          </w:tcPr>
          <w:p w14:paraId="7FB8F8C9" w14:textId="77777777" w:rsidR="00ED72D7" w:rsidRPr="002A5933" w:rsidRDefault="00ED72D7" w:rsidP="009B3D0D">
            <w:pPr>
              <w:spacing w:after="0" w:line="240" w:lineRule="auto"/>
            </w:pPr>
          </w:p>
        </w:tc>
        <w:tc>
          <w:tcPr>
            <w:tcW w:w="1559" w:type="dxa"/>
            <w:tcBorders>
              <w:top w:val="single" w:sz="4" w:space="0" w:color="auto"/>
              <w:left w:val="single" w:sz="4" w:space="0" w:color="auto"/>
              <w:bottom w:val="single" w:sz="4" w:space="0" w:color="auto"/>
              <w:right w:val="single" w:sz="4" w:space="0" w:color="auto"/>
            </w:tcBorders>
          </w:tcPr>
          <w:p w14:paraId="7FB8F8CA" w14:textId="77777777" w:rsidR="00ED72D7" w:rsidRPr="002A5933" w:rsidRDefault="00ED72D7" w:rsidP="009B3D0D">
            <w:pPr>
              <w:spacing w:after="0" w:line="240" w:lineRule="auto"/>
            </w:pPr>
          </w:p>
        </w:tc>
        <w:tc>
          <w:tcPr>
            <w:tcW w:w="3402" w:type="dxa"/>
            <w:tcBorders>
              <w:top w:val="single" w:sz="4" w:space="0" w:color="auto"/>
              <w:left w:val="single" w:sz="4" w:space="0" w:color="auto"/>
              <w:bottom w:val="single" w:sz="4" w:space="0" w:color="auto"/>
              <w:right w:val="single" w:sz="4" w:space="0" w:color="auto"/>
            </w:tcBorders>
            <w:tcMar>
              <w:top w:w="28" w:type="dxa"/>
              <w:bottom w:w="57" w:type="dxa"/>
            </w:tcMar>
            <w:vAlign w:val="center"/>
          </w:tcPr>
          <w:p w14:paraId="7FB8F8CB" w14:textId="77777777" w:rsidR="00ED72D7" w:rsidRPr="002A5933" w:rsidRDefault="00ED72D7" w:rsidP="009B3D0D">
            <w:pPr>
              <w:spacing w:after="0" w:line="240" w:lineRule="auto"/>
            </w:pPr>
          </w:p>
        </w:tc>
        <w:tc>
          <w:tcPr>
            <w:tcW w:w="1985" w:type="dxa"/>
            <w:tcBorders>
              <w:top w:val="single" w:sz="4" w:space="0" w:color="auto"/>
              <w:left w:val="single" w:sz="4" w:space="0" w:color="auto"/>
              <w:bottom w:val="single" w:sz="4" w:space="0" w:color="auto"/>
              <w:right w:val="single" w:sz="4" w:space="0" w:color="auto"/>
            </w:tcBorders>
          </w:tcPr>
          <w:p w14:paraId="7FB8F8CC" w14:textId="77777777" w:rsidR="00ED72D7" w:rsidRPr="002A5933" w:rsidRDefault="00ED72D7" w:rsidP="009B3D0D">
            <w:pPr>
              <w:spacing w:after="0" w:line="240" w:lineRule="auto"/>
            </w:pPr>
          </w:p>
        </w:tc>
      </w:tr>
      <w:tr w:rsidR="00ED72D7" w:rsidRPr="002A5933" w14:paraId="7FB8F8D2" w14:textId="77777777" w:rsidTr="5F637009">
        <w:tc>
          <w:tcPr>
            <w:tcW w:w="1842" w:type="dxa"/>
            <w:tcBorders>
              <w:top w:val="single" w:sz="4" w:space="0" w:color="auto"/>
              <w:left w:val="single" w:sz="4" w:space="0" w:color="auto"/>
              <w:bottom w:val="single" w:sz="4" w:space="0" w:color="auto"/>
              <w:right w:val="single" w:sz="4" w:space="0" w:color="auto"/>
            </w:tcBorders>
          </w:tcPr>
          <w:p w14:paraId="7FB8F8CE" w14:textId="77777777" w:rsidR="00ED72D7" w:rsidRPr="002A5933" w:rsidRDefault="00ED72D7" w:rsidP="009B3D0D">
            <w:pPr>
              <w:spacing w:after="0" w:line="240" w:lineRule="auto"/>
            </w:pPr>
          </w:p>
        </w:tc>
        <w:tc>
          <w:tcPr>
            <w:tcW w:w="1559" w:type="dxa"/>
            <w:tcBorders>
              <w:top w:val="single" w:sz="4" w:space="0" w:color="auto"/>
              <w:left w:val="single" w:sz="4" w:space="0" w:color="auto"/>
              <w:bottom w:val="single" w:sz="4" w:space="0" w:color="auto"/>
              <w:right w:val="single" w:sz="4" w:space="0" w:color="auto"/>
            </w:tcBorders>
          </w:tcPr>
          <w:p w14:paraId="7FB8F8CF" w14:textId="77777777" w:rsidR="00ED72D7" w:rsidRPr="002A5933" w:rsidRDefault="00ED72D7" w:rsidP="009B3D0D">
            <w:pPr>
              <w:spacing w:after="0" w:line="240" w:lineRule="auto"/>
            </w:pPr>
          </w:p>
        </w:tc>
        <w:tc>
          <w:tcPr>
            <w:tcW w:w="3402" w:type="dxa"/>
            <w:tcBorders>
              <w:top w:val="single" w:sz="4" w:space="0" w:color="auto"/>
              <w:left w:val="single" w:sz="4" w:space="0" w:color="auto"/>
              <w:bottom w:val="single" w:sz="4" w:space="0" w:color="auto"/>
              <w:right w:val="single" w:sz="4" w:space="0" w:color="auto"/>
            </w:tcBorders>
            <w:tcMar>
              <w:top w:w="28" w:type="dxa"/>
              <w:bottom w:w="57" w:type="dxa"/>
            </w:tcMar>
            <w:vAlign w:val="center"/>
          </w:tcPr>
          <w:p w14:paraId="7FB8F8D0" w14:textId="77777777" w:rsidR="00ED72D7" w:rsidRPr="002A5933" w:rsidRDefault="00ED72D7" w:rsidP="009B3D0D">
            <w:pPr>
              <w:spacing w:after="0" w:line="240" w:lineRule="auto"/>
            </w:pPr>
          </w:p>
        </w:tc>
        <w:tc>
          <w:tcPr>
            <w:tcW w:w="1985" w:type="dxa"/>
            <w:tcBorders>
              <w:top w:val="single" w:sz="4" w:space="0" w:color="auto"/>
              <w:left w:val="single" w:sz="4" w:space="0" w:color="auto"/>
              <w:bottom w:val="single" w:sz="4" w:space="0" w:color="auto"/>
              <w:right w:val="single" w:sz="4" w:space="0" w:color="auto"/>
            </w:tcBorders>
          </w:tcPr>
          <w:p w14:paraId="7FB8F8D1" w14:textId="77777777" w:rsidR="00ED72D7" w:rsidRPr="002A5933" w:rsidRDefault="00ED72D7" w:rsidP="009B3D0D">
            <w:pPr>
              <w:spacing w:after="0" w:line="240" w:lineRule="auto"/>
            </w:pPr>
          </w:p>
        </w:tc>
      </w:tr>
      <w:tr w:rsidR="00ED72D7" w:rsidRPr="002A5933" w14:paraId="7FB8F8D7" w14:textId="77777777" w:rsidTr="5F637009">
        <w:tc>
          <w:tcPr>
            <w:tcW w:w="1842" w:type="dxa"/>
            <w:tcBorders>
              <w:top w:val="single" w:sz="4" w:space="0" w:color="auto"/>
              <w:left w:val="single" w:sz="4" w:space="0" w:color="auto"/>
              <w:bottom w:val="single" w:sz="4" w:space="0" w:color="auto"/>
              <w:right w:val="single" w:sz="4" w:space="0" w:color="auto"/>
            </w:tcBorders>
          </w:tcPr>
          <w:p w14:paraId="7FB8F8D3" w14:textId="77777777" w:rsidR="00ED72D7" w:rsidRPr="002A5933" w:rsidRDefault="00ED72D7" w:rsidP="009B3D0D">
            <w:pPr>
              <w:spacing w:after="0" w:line="240" w:lineRule="auto"/>
            </w:pPr>
          </w:p>
        </w:tc>
        <w:tc>
          <w:tcPr>
            <w:tcW w:w="1559" w:type="dxa"/>
            <w:tcBorders>
              <w:top w:val="single" w:sz="4" w:space="0" w:color="auto"/>
              <w:left w:val="single" w:sz="4" w:space="0" w:color="auto"/>
              <w:bottom w:val="single" w:sz="4" w:space="0" w:color="auto"/>
              <w:right w:val="single" w:sz="4" w:space="0" w:color="auto"/>
            </w:tcBorders>
          </w:tcPr>
          <w:p w14:paraId="7FB8F8D4" w14:textId="77777777" w:rsidR="00ED72D7" w:rsidRPr="002A5933" w:rsidRDefault="00ED72D7" w:rsidP="009B3D0D">
            <w:pPr>
              <w:spacing w:after="0" w:line="240" w:lineRule="auto"/>
            </w:pPr>
          </w:p>
        </w:tc>
        <w:tc>
          <w:tcPr>
            <w:tcW w:w="3402" w:type="dxa"/>
            <w:tcBorders>
              <w:top w:val="single" w:sz="4" w:space="0" w:color="auto"/>
              <w:left w:val="single" w:sz="4" w:space="0" w:color="auto"/>
              <w:bottom w:val="single" w:sz="4" w:space="0" w:color="auto"/>
              <w:right w:val="single" w:sz="4" w:space="0" w:color="auto"/>
            </w:tcBorders>
            <w:tcMar>
              <w:top w:w="28" w:type="dxa"/>
              <w:bottom w:w="57" w:type="dxa"/>
            </w:tcMar>
            <w:vAlign w:val="center"/>
          </w:tcPr>
          <w:p w14:paraId="7FB8F8D5" w14:textId="77777777" w:rsidR="00ED72D7" w:rsidRPr="002A5933" w:rsidRDefault="00ED72D7" w:rsidP="009B3D0D">
            <w:pPr>
              <w:spacing w:after="0" w:line="240" w:lineRule="auto"/>
            </w:pPr>
          </w:p>
        </w:tc>
        <w:tc>
          <w:tcPr>
            <w:tcW w:w="1985" w:type="dxa"/>
            <w:tcBorders>
              <w:top w:val="single" w:sz="4" w:space="0" w:color="auto"/>
              <w:left w:val="single" w:sz="4" w:space="0" w:color="auto"/>
              <w:bottom w:val="single" w:sz="4" w:space="0" w:color="auto"/>
              <w:right w:val="single" w:sz="4" w:space="0" w:color="auto"/>
            </w:tcBorders>
          </w:tcPr>
          <w:p w14:paraId="7FB8F8D6" w14:textId="77777777" w:rsidR="00ED72D7" w:rsidRPr="002A5933" w:rsidRDefault="00ED72D7" w:rsidP="009B3D0D">
            <w:pPr>
              <w:spacing w:after="0" w:line="240" w:lineRule="auto"/>
            </w:pPr>
          </w:p>
        </w:tc>
      </w:tr>
      <w:tr w:rsidR="00ED72D7" w:rsidRPr="002A5933" w14:paraId="7FB8F8DC" w14:textId="77777777" w:rsidTr="5F637009">
        <w:tc>
          <w:tcPr>
            <w:tcW w:w="1842" w:type="dxa"/>
            <w:tcBorders>
              <w:top w:val="single" w:sz="4" w:space="0" w:color="auto"/>
              <w:left w:val="single" w:sz="4" w:space="0" w:color="auto"/>
              <w:bottom w:val="single" w:sz="4" w:space="0" w:color="auto"/>
              <w:right w:val="single" w:sz="4" w:space="0" w:color="auto"/>
            </w:tcBorders>
          </w:tcPr>
          <w:p w14:paraId="7FB8F8D8" w14:textId="77777777" w:rsidR="00ED72D7" w:rsidRPr="002A5933" w:rsidRDefault="00ED72D7" w:rsidP="009B3D0D">
            <w:pPr>
              <w:spacing w:after="0" w:line="240" w:lineRule="auto"/>
            </w:pPr>
          </w:p>
        </w:tc>
        <w:tc>
          <w:tcPr>
            <w:tcW w:w="1559" w:type="dxa"/>
            <w:tcBorders>
              <w:top w:val="single" w:sz="4" w:space="0" w:color="auto"/>
              <w:left w:val="single" w:sz="4" w:space="0" w:color="auto"/>
              <w:bottom w:val="single" w:sz="4" w:space="0" w:color="auto"/>
              <w:right w:val="single" w:sz="4" w:space="0" w:color="auto"/>
            </w:tcBorders>
          </w:tcPr>
          <w:p w14:paraId="7FB8F8D9" w14:textId="77777777" w:rsidR="00ED72D7" w:rsidRPr="002A5933" w:rsidRDefault="00ED72D7" w:rsidP="009B3D0D">
            <w:pPr>
              <w:spacing w:after="0" w:line="240" w:lineRule="auto"/>
            </w:pPr>
          </w:p>
        </w:tc>
        <w:tc>
          <w:tcPr>
            <w:tcW w:w="3402" w:type="dxa"/>
            <w:tcBorders>
              <w:top w:val="single" w:sz="4" w:space="0" w:color="auto"/>
              <w:left w:val="single" w:sz="4" w:space="0" w:color="auto"/>
              <w:bottom w:val="single" w:sz="4" w:space="0" w:color="auto"/>
              <w:right w:val="single" w:sz="4" w:space="0" w:color="auto"/>
            </w:tcBorders>
            <w:tcMar>
              <w:top w:w="28" w:type="dxa"/>
              <w:bottom w:w="57" w:type="dxa"/>
            </w:tcMar>
            <w:vAlign w:val="center"/>
          </w:tcPr>
          <w:p w14:paraId="7FB8F8DA" w14:textId="77777777" w:rsidR="00ED72D7" w:rsidRPr="002A5933" w:rsidRDefault="00ED72D7" w:rsidP="009B3D0D">
            <w:pPr>
              <w:spacing w:after="0" w:line="240" w:lineRule="auto"/>
            </w:pPr>
          </w:p>
        </w:tc>
        <w:tc>
          <w:tcPr>
            <w:tcW w:w="1985" w:type="dxa"/>
            <w:tcBorders>
              <w:top w:val="single" w:sz="4" w:space="0" w:color="auto"/>
              <w:left w:val="single" w:sz="4" w:space="0" w:color="auto"/>
              <w:bottom w:val="single" w:sz="4" w:space="0" w:color="auto"/>
              <w:right w:val="single" w:sz="4" w:space="0" w:color="auto"/>
            </w:tcBorders>
          </w:tcPr>
          <w:p w14:paraId="7FB8F8DB" w14:textId="77777777" w:rsidR="00ED72D7" w:rsidRPr="002A5933" w:rsidRDefault="00ED72D7" w:rsidP="009B3D0D">
            <w:pPr>
              <w:spacing w:after="0" w:line="240" w:lineRule="auto"/>
            </w:pPr>
          </w:p>
        </w:tc>
      </w:tr>
      <w:tr w:rsidR="00ED72D7" w:rsidRPr="002A5933" w14:paraId="7FB8F8E1" w14:textId="77777777" w:rsidTr="5F637009">
        <w:tc>
          <w:tcPr>
            <w:tcW w:w="1842" w:type="dxa"/>
            <w:tcBorders>
              <w:top w:val="single" w:sz="4" w:space="0" w:color="auto"/>
              <w:left w:val="single" w:sz="4" w:space="0" w:color="auto"/>
              <w:bottom w:val="single" w:sz="4" w:space="0" w:color="auto"/>
              <w:right w:val="single" w:sz="4" w:space="0" w:color="auto"/>
            </w:tcBorders>
          </w:tcPr>
          <w:p w14:paraId="7FB8F8DD" w14:textId="77777777" w:rsidR="00ED72D7" w:rsidRPr="002A5933" w:rsidRDefault="00ED72D7" w:rsidP="009B3D0D">
            <w:pPr>
              <w:spacing w:after="0" w:line="240" w:lineRule="auto"/>
            </w:pPr>
          </w:p>
        </w:tc>
        <w:tc>
          <w:tcPr>
            <w:tcW w:w="1559" w:type="dxa"/>
            <w:tcBorders>
              <w:top w:val="single" w:sz="4" w:space="0" w:color="auto"/>
              <w:left w:val="single" w:sz="4" w:space="0" w:color="auto"/>
              <w:bottom w:val="single" w:sz="4" w:space="0" w:color="auto"/>
              <w:right w:val="single" w:sz="4" w:space="0" w:color="auto"/>
            </w:tcBorders>
          </w:tcPr>
          <w:p w14:paraId="7FB8F8DE" w14:textId="77777777" w:rsidR="00ED72D7" w:rsidRPr="002A5933" w:rsidRDefault="00ED72D7" w:rsidP="009B3D0D">
            <w:pPr>
              <w:spacing w:after="0" w:line="240" w:lineRule="auto"/>
            </w:pPr>
          </w:p>
        </w:tc>
        <w:tc>
          <w:tcPr>
            <w:tcW w:w="3402" w:type="dxa"/>
            <w:tcBorders>
              <w:top w:val="single" w:sz="4" w:space="0" w:color="auto"/>
              <w:left w:val="single" w:sz="4" w:space="0" w:color="auto"/>
              <w:bottom w:val="single" w:sz="4" w:space="0" w:color="auto"/>
              <w:right w:val="single" w:sz="4" w:space="0" w:color="auto"/>
            </w:tcBorders>
            <w:tcMar>
              <w:top w:w="28" w:type="dxa"/>
              <w:bottom w:w="57" w:type="dxa"/>
            </w:tcMar>
            <w:vAlign w:val="center"/>
          </w:tcPr>
          <w:p w14:paraId="7FB8F8DF" w14:textId="77777777" w:rsidR="00ED72D7" w:rsidRPr="002A5933" w:rsidRDefault="00ED72D7" w:rsidP="009B3D0D">
            <w:pPr>
              <w:spacing w:after="0" w:line="240" w:lineRule="auto"/>
            </w:pPr>
          </w:p>
        </w:tc>
        <w:tc>
          <w:tcPr>
            <w:tcW w:w="1985" w:type="dxa"/>
            <w:tcBorders>
              <w:top w:val="single" w:sz="4" w:space="0" w:color="auto"/>
              <w:left w:val="single" w:sz="4" w:space="0" w:color="auto"/>
              <w:bottom w:val="single" w:sz="4" w:space="0" w:color="auto"/>
              <w:right w:val="single" w:sz="4" w:space="0" w:color="auto"/>
            </w:tcBorders>
          </w:tcPr>
          <w:p w14:paraId="7FB8F8E0" w14:textId="77777777" w:rsidR="00ED72D7" w:rsidRPr="002A5933" w:rsidRDefault="00ED72D7" w:rsidP="009B3D0D">
            <w:pPr>
              <w:spacing w:after="0" w:line="240" w:lineRule="auto"/>
            </w:pPr>
          </w:p>
        </w:tc>
      </w:tr>
      <w:tr w:rsidR="00ED72D7" w:rsidRPr="002A5933" w14:paraId="7FB8F8E6" w14:textId="77777777" w:rsidTr="5F637009">
        <w:tc>
          <w:tcPr>
            <w:tcW w:w="1842" w:type="dxa"/>
            <w:tcBorders>
              <w:top w:val="single" w:sz="4" w:space="0" w:color="auto"/>
              <w:left w:val="single" w:sz="4" w:space="0" w:color="auto"/>
              <w:bottom w:val="single" w:sz="4" w:space="0" w:color="auto"/>
              <w:right w:val="single" w:sz="4" w:space="0" w:color="auto"/>
            </w:tcBorders>
          </w:tcPr>
          <w:p w14:paraId="7FB8F8E2" w14:textId="77777777" w:rsidR="00ED72D7" w:rsidRPr="002A5933" w:rsidRDefault="00ED72D7" w:rsidP="009B3D0D">
            <w:pPr>
              <w:spacing w:after="0" w:line="240" w:lineRule="auto"/>
            </w:pPr>
          </w:p>
        </w:tc>
        <w:tc>
          <w:tcPr>
            <w:tcW w:w="1559" w:type="dxa"/>
            <w:tcBorders>
              <w:top w:val="single" w:sz="4" w:space="0" w:color="auto"/>
              <w:left w:val="single" w:sz="4" w:space="0" w:color="auto"/>
              <w:bottom w:val="single" w:sz="4" w:space="0" w:color="auto"/>
              <w:right w:val="single" w:sz="4" w:space="0" w:color="auto"/>
            </w:tcBorders>
          </w:tcPr>
          <w:p w14:paraId="7FB8F8E3" w14:textId="77777777" w:rsidR="00ED72D7" w:rsidRPr="002A5933" w:rsidRDefault="00ED72D7" w:rsidP="009B3D0D">
            <w:pPr>
              <w:spacing w:after="0" w:line="240" w:lineRule="auto"/>
            </w:pPr>
          </w:p>
        </w:tc>
        <w:tc>
          <w:tcPr>
            <w:tcW w:w="3402" w:type="dxa"/>
            <w:tcBorders>
              <w:top w:val="single" w:sz="4" w:space="0" w:color="auto"/>
              <w:left w:val="single" w:sz="4" w:space="0" w:color="auto"/>
              <w:bottom w:val="single" w:sz="4" w:space="0" w:color="auto"/>
              <w:right w:val="single" w:sz="4" w:space="0" w:color="auto"/>
            </w:tcBorders>
            <w:tcMar>
              <w:top w:w="28" w:type="dxa"/>
              <w:bottom w:w="57" w:type="dxa"/>
            </w:tcMar>
            <w:vAlign w:val="center"/>
          </w:tcPr>
          <w:p w14:paraId="7FB8F8E4" w14:textId="77777777" w:rsidR="00ED72D7" w:rsidRPr="002A5933" w:rsidRDefault="00ED72D7" w:rsidP="009B3D0D">
            <w:pPr>
              <w:spacing w:after="0" w:line="240" w:lineRule="auto"/>
            </w:pPr>
          </w:p>
        </w:tc>
        <w:tc>
          <w:tcPr>
            <w:tcW w:w="1985" w:type="dxa"/>
            <w:tcBorders>
              <w:top w:val="single" w:sz="4" w:space="0" w:color="auto"/>
              <w:left w:val="single" w:sz="4" w:space="0" w:color="auto"/>
              <w:bottom w:val="single" w:sz="4" w:space="0" w:color="auto"/>
              <w:right w:val="single" w:sz="4" w:space="0" w:color="auto"/>
            </w:tcBorders>
          </w:tcPr>
          <w:p w14:paraId="7FB8F8E5" w14:textId="77777777" w:rsidR="00ED72D7" w:rsidRPr="002A5933" w:rsidRDefault="00ED72D7" w:rsidP="009B3D0D">
            <w:pPr>
              <w:spacing w:after="0" w:line="240" w:lineRule="auto"/>
            </w:pPr>
          </w:p>
        </w:tc>
      </w:tr>
      <w:tr w:rsidR="00ED72D7" w:rsidRPr="002A5933" w14:paraId="7FB8F8EB" w14:textId="77777777" w:rsidTr="5F637009">
        <w:tc>
          <w:tcPr>
            <w:tcW w:w="1842" w:type="dxa"/>
            <w:tcBorders>
              <w:top w:val="single" w:sz="4" w:space="0" w:color="auto"/>
              <w:left w:val="single" w:sz="4" w:space="0" w:color="auto"/>
              <w:bottom w:val="single" w:sz="4" w:space="0" w:color="auto"/>
              <w:right w:val="single" w:sz="4" w:space="0" w:color="auto"/>
            </w:tcBorders>
          </w:tcPr>
          <w:p w14:paraId="7FB8F8E7" w14:textId="77777777" w:rsidR="00ED72D7" w:rsidRPr="002A5933" w:rsidRDefault="00ED72D7" w:rsidP="009B3D0D">
            <w:pPr>
              <w:spacing w:after="0" w:line="240" w:lineRule="auto"/>
            </w:pPr>
          </w:p>
        </w:tc>
        <w:tc>
          <w:tcPr>
            <w:tcW w:w="1559" w:type="dxa"/>
            <w:tcBorders>
              <w:top w:val="single" w:sz="4" w:space="0" w:color="auto"/>
              <w:left w:val="single" w:sz="4" w:space="0" w:color="auto"/>
              <w:bottom w:val="single" w:sz="4" w:space="0" w:color="auto"/>
              <w:right w:val="single" w:sz="4" w:space="0" w:color="auto"/>
            </w:tcBorders>
          </w:tcPr>
          <w:p w14:paraId="7FB8F8E8" w14:textId="77777777" w:rsidR="00ED72D7" w:rsidRPr="002A5933" w:rsidRDefault="00ED72D7" w:rsidP="009B3D0D">
            <w:pPr>
              <w:spacing w:after="0" w:line="240" w:lineRule="auto"/>
            </w:pPr>
          </w:p>
        </w:tc>
        <w:tc>
          <w:tcPr>
            <w:tcW w:w="3402" w:type="dxa"/>
            <w:tcBorders>
              <w:top w:val="single" w:sz="4" w:space="0" w:color="auto"/>
              <w:left w:val="single" w:sz="4" w:space="0" w:color="auto"/>
              <w:bottom w:val="single" w:sz="4" w:space="0" w:color="auto"/>
              <w:right w:val="single" w:sz="4" w:space="0" w:color="auto"/>
            </w:tcBorders>
            <w:tcMar>
              <w:top w:w="28" w:type="dxa"/>
              <w:bottom w:w="57" w:type="dxa"/>
            </w:tcMar>
            <w:vAlign w:val="center"/>
          </w:tcPr>
          <w:p w14:paraId="7FB8F8E9" w14:textId="77777777" w:rsidR="00ED72D7" w:rsidRPr="002A5933" w:rsidRDefault="00ED72D7" w:rsidP="009B3D0D">
            <w:pPr>
              <w:spacing w:after="0" w:line="240" w:lineRule="auto"/>
            </w:pPr>
          </w:p>
        </w:tc>
        <w:tc>
          <w:tcPr>
            <w:tcW w:w="1985" w:type="dxa"/>
            <w:tcBorders>
              <w:top w:val="single" w:sz="4" w:space="0" w:color="auto"/>
              <w:left w:val="single" w:sz="4" w:space="0" w:color="auto"/>
              <w:bottom w:val="single" w:sz="4" w:space="0" w:color="auto"/>
              <w:right w:val="single" w:sz="4" w:space="0" w:color="auto"/>
            </w:tcBorders>
          </w:tcPr>
          <w:p w14:paraId="7FB8F8EA" w14:textId="77777777" w:rsidR="00ED72D7" w:rsidRPr="002A5933" w:rsidRDefault="00ED72D7" w:rsidP="009B3D0D">
            <w:pPr>
              <w:spacing w:after="0" w:line="240" w:lineRule="auto"/>
            </w:pPr>
          </w:p>
        </w:tc>
      </w:tr>
      <w:tr w:rsidR="00ED72D7" w:rsidRPr="002A5933" w14:paraId="7FB8F8F0" w14:textId="77777777" w:rsidTr="5F637009">
        <w:tc>
          <w:tcPr>
            <w:tcW w:w="1842" w:type="dxa"/>
            <w:tcBorders>
              <w:top w:val="single" w:sz="4" w:space="0" w:color="auto"/>
              <w:left w:val="single" w:sz="4" w:space="0" w:color="auto"/>
              <w:bottom w:val="single" w:sz="4" w:space="0" w:color="auto"/>
              <w:right w:val="single" w:sz="4" w:space="0" w:color="auto"/>
            </w:tcBorders>
          </w:tcPr>
          <w:p w14:paraId="7FB8F8EC" w14:textId="77777777" w:rsidR="00ED72D7" w:rsidRPr="002A5933" w:rsidRDefault="00ED72D7" w:rsidP="009B3D0D">
            <w:pPr>
              <w:spacing w:after="0" w:line="240" w:lineRule="auto"/>
            </w:pPr>
          </w:p>
        </w:tc>
        <w:tc>
          <w:tcPr>
            <w:tcW w:w="1559" w:type="dxa"/>
            <w:tcBorders>
              <w:top w:val="single" w:sz="4" w:space="0" w:color="auto"/>
              <w:left w:val="single" w:sz="4" w:space="0" w:color="auto"/>
              <w:bottom w:val="single" w:sz="4" w:space="0" w:color="auto"/>
              <w:right w:val="single" w:sz="4" w:space="0" w:color="auto"/>
            </w:tcBorders>
          </w:tcPr>
          <w:p w14:paraId="7FB8F8ED" w14:textId="77777777" w:rsidR="00ED72D7" w:rsidRPr="002A5933" w:rsidRDefault="00ED72D7" w:rsidP="009B3D0D">
            <w:pPr>
              <w:spacing w:after="0" w:line="240" w:lineRule="auto"/>
            </w:pPr>
          </w:p>
        </w:tc>
        <w:tc>
          <w:tcPr>
            <w:tcW w:w="3402" w:type="dxa"/>
            <w:tcBorders>
              <w:top w:val="single" w:sz="4" w:space="0" w:color="auto"/>
              <w:left w:val="single" w:sz="4" w:space="0" w:color="auto"/>
              <w:bottom w:val="single" w:sz="4" w:space="0" w:color="auto"/>
              <w:right w:val="single" w:sz="4" w:space="0" w:color="auto"/>
            </w:tcBorders>
            <w:tcMar>
              <w:top w:w="28" w:type="dxa"/>
              <w:bottom w:w="57" w:type="dxa"/>
            </w:tcMar>
            <w:vAlign w:val="center"/>
          </w:tcPr>
          <w:p w14:paraId="7FB8F8EE" w14:textId="77777777" w:rsidR="00ED72D7" w:rsidRPr="002A5933" w:rsidRDefault="00ED72D7" w:rsidP="009B3D0D">
            <w:pPr>
              <w:spacing w:after="0" w:line="240" w:lineRule="auto"/>
            </w:pPr>
          </w:p>
        </w:tc>
        <w:tc>
          <w:tcPr>
            <w:tcW w:w="1985" w:type="dxa"/>
            <w:tcBorders>
              <w:top w:val="single" w:sz="4" w:space="0" w:color="auto"/>
              <w:left w:val="single" w:sz="4" w:space="0" w:color="auto"/>
              <w:bottom w:val="single" w:sz="4" w:space="0" w:color="auto"/>
              <w:right w:val="single" w:sz="4" w:space="0" w:color="auto"/>
            </w:tcBorders>
          </w:tcPr>
          <w:p w14:paraId="7FB8F8EF" w14:textId="77777777" w:rsidR="00ED72D7" w:rsidRPr="002A5933" w:rsidRDefault="00ED72D7" w:rsidP="009B3D0D">
            <w:pPr>
              <w:spacing w:after="0" w:line="240" w:lineRule="auto"/>
            </w:pPr>
          </w:p>
        </w:tc>
      </w:tr>
      <w:tr w:rsidR="00ED72D7" w:rsidRPr="002A5933" w14:paraId="7FB8F8F5" w14:textId="77777777" w:rsidTr="5F637009">
        <w:tc>
          <w:tcPr>
            <w:tcW w:w="1842" w:type="dxa"/>
            <w:tcBorders>
              <w:top w:val="single" w:sz="4" w:space="0" w:color="auto"/>
              <w:left w:val="single" w:sz="4" w:space="0" w:color="auto"/>
              <w:bottom w:val="single" w:sz="4" w:space="0" w:color="auto"/>
              <w:right w:val="single" w:sz="4" w:space="0" w:color="auto"/>
            </w:tcBorders>
          </w:tcPr>
          <w:p w14:paraId="7FB8F8F1" w14:textId="77777777" w:rsidR="00ED72D7" w:rsidRPr="002A5933" w:rsidRDefault="00ED72D7" w:rsidP="009B3D0D">
            <w:pPr>
              <w:spacing w:after="0" w:line="240" w:lineRule="auto"/>
            </w:pPr>
          </w:p>
        </w:tc>
        <w:tc>
          <w:tcPr>
            <w:tcW w:w="1559" w:type="dxa"/>
            <w:tcBorders>
              <w:top w:val="single" w:sz="4" w:space="0" w:color="auto"/>
              <w:left w:val="single" w:sz="4" w:space="0" w:color="auto"/>
              <w:bottom w:val="single" w:sz="4" w:space="0" w:color="auto"/>
              <w:right w:val="single" w:sz="4" w:space="0" w:color="auto"/>
            </w:tcBorders>
          </w:tcPr>
          <w:p w14:paraId="7FB8F8F2" w14:textId="77777777" w:rsidR="00ED72D7" w:rsidRPr="002A5933" w:rsidRDefault="00ED72D7" w:rsidP="009B3D0D">
            <w:pPr>
              <w:spacing w:after="0" w:line="240" w:lineRule="auto"/>
            </w:pPr>
          </w:p>
        </w:tc>
        <w:tc>
          <w:tcPr>
            <w:tcW w:w="3402" w:type="dxa"/>
            <w:tcBorders>
              <w:top w:val="single" w:sz="4" w:space="0" w:color="auto"/>
              <w:left w:val="single" w:sz="4" w:space="0" w:color="auto"/>
              <w:bottom w:val="single" w:sz="4" w:space="0" w:color="auto"/>
              <w:right w:val="single" w:sz="4" w:space="0" w:color="auto"/>
            </w:tcBorders>
            <w:tcMar>
              <w:top w:w="28" w:type="dxa"/>
              <w:bottom w:w="57" w:type="dxa"/>
            </w:tcMar>
            <w:vAlign w:val="center"/>
          </w:tcPr>
          <w:p w14:paraId="7FB8F8F3" w14:textId="77777777" w:rsidR="00ED72D7" w:rsidRPr="002A5933" w:rsidRDefault="00ED72D7" w:rsidP="009B3D0D">
            <w:pPr>
              <w:spacing w:after="0" w:line="240" w:lineRule="auto"/>
            </w:pPr>
          </w:p>
        </w:tc>
        <w:tc>
          <w:tcPr>
            <w:tcW w:w="1985" w:type="dxa"/>
            <w:tcBorders>
              <w:top w:val="single" w:sz="4" w:space="0" w:color="auto"/>
              <w:left w:val="single" w:sz="4" w:space="0" w:color="auto"/>
              <w:bottom w:val="single" w:sz="4" w:space="0" w:color="auto"/>
              <w:right w:val="single" w:sz="4" w:space="0" w:color="auto"/>
            </w:tcBorders>
          </w:tcPr>
          <w:p w14:paraId="7FB8F8F4" w14:textId="77777777" w:rsidR="00ED72D7" w:rsidRPr="002A5933" w:rsidRDefault="00ED72D7" w:rsidP="009B3D0D">
            <w:pPr>
              <w:spacing w:after="0" w:line="240" w:lineRule="auto"/>
            </w:pPr>
          </w:p>
        </w:tc>
      </w:tr>
      <w:tr w:rsidR="00ED72D7" w:rsidRPr="002A5933" w14:paraId="7FB8F8FA" w14:textId="77777777" w:rsidTr="5F637009">
        <w:tc>
          <w:tcPr>
            <w:tcW w:w="1842" w:type="dxa"/>
            <w:tcBorders>
              <w:top w:val="single" w:sz="4" w:space="0" w:color="auto"/>
              <w:left w:val="single" w:sz="4" w:space="0" w:color="auto"/>
              <w:bottom w:val="single" w:sz="4" w:space="0" w:color="auto"/>
              <w:right w:val="single" w:sz="4" w:space="0" w:color="auto"/>
            </w:tcBorders>
          </w:tcPr>
          <w:p w14:paraId="7FB8F8F6" w14:textId="77777777" w:rsidR="00ED72D7" w:rsidRPr="002A5933" w:rsidRDefault="00ED72D7" w:rsidP="009B3D0D">
            <w:pPr>
              <w:spacing w:after="0" w:line="240" w:lineRule="auto"/>
            </w:pPr>
          </w:p>
        </w:tc>
        <w:tc>
          <w:tcPr>
            <w:tcW w:w="1559" w:type="dxa"/>
            <w:tcBorders>
              <w:top w:val="single" w:sz="4" w:space="0" w:color="auto"/>
              <w:left w:val="single" w:sz="4" w:space="0" w:color="auto"/>
              <w:bottom w:val="single" w:sz="4" w:space="0" w:color="auto"/>
              <w:right w:val="single" w:sz="4" w:space="0" w:color="auto"/>
            </w:tcBorders>
          </w:tcPr>
          <w:p w14:paraId="7FB8F8F7" w14:textId="77777777" w:rsidR="00ED72D7" w:rsidRPr="002A5933" w:rsidRDefault="00ED72D7" w:rsidP="009B3D0D">
            <w:pPr>
              <w:spacing w:after="0" w:line="240" w:lineRule="auto"/>
            </w:pPr>
          </w:p>
        </w:tc>
        <w:tc>
          <w:tcPr>
            <w:tcW w:w="3402" w:type="dxa"/>
            <w:tcBorders>
              <w:top w:val="single" w:sz="4" w:space="0" w:color="auto"/>
              <w:left w:val="single" w:sz="4" w:space="0" w:color="auto"/>
              <w:bottom w:val="single" w:sz="4" w:space="0" w:color="auto"/>
              <w:right w:val="single" w:sz="4" w:space="0" w:color="auto"/>
            </w:tcBorders>
            <w:tcMar>
              <w:top w:w="28" w:type="dxa"/>
              <w:bottom w:w="57" w:type="dxa"/>
            </w:tcMar>
            <w:vAlign w:val="center"/>
          </w:tcPr>
          <w:p w14:paraId="7FB8F8F8" w14:textId="77777777" w:rsidR="00ED72D7" w:rsidRPr="002A5933" w:rsidRDefault="00ED72D7" w:rsidP="009B3D0D">
            <w:pPr>
              <w:spacing w:after="0" w:line="240" w:lineRule="auto"/>
            </w:pPr>
          </w:p>
        </w:tc>
        <w:tc>
          <w:tcPr>
            <w:tcW w:w="1985" w:type="dxa"/>
            <w:tcBorders>
              <w:top w:val="single" w:sz="4" w:space="0" w:color="auto"/>
              <w:left w:val="single" w:sz="4" w:space="0" w:color="auto"/>
              <w:bottom w:val="single" w:sz="4" w:space="0" w:color="auto"/>
              <w:right w:val="single" w:sz="4" w:space="0" w:color="auto"/>
            </w:tcBorders>
          </w:tcPr>
          <w:p w14:paraId="7FB8F8F9" w14:textId="77777777" w:rsidR="00ED72D7" w:rsidRPr="002A5933" w:rsidRDefault="00ED72D7" w:rsidP="009B3D0D">
            <w:pPr>
              <w:spacing w:after="0" w:line="240" w:lineRule="auto"/>
            </w:pPr>
          </w:p>
        </w:tc>
      </w:tr>
      <w:tr w:rsidR="00ED72D7" w:rsidRPr="002A5933" w14:paraId="7FB8F8FF" w14:textId="77777777" w:rsidTr="5F637009">
        <w:tc>
          <w:tcPr>
            <w:tcW w:w="1842" w:type="dxa"/>
            <w:tcBorders>
              <w:top w:val="single" w:sz="4" w:space="0" w:color="auto"/>
              <w:left w:val="single" w:sz="4" w:space="0" w:color="auto"/>
              <w:bottom w:val="single" w:sz="4" w:space="0" w:color="auto"/>
              <w:right w:val="single" w:sz="4" w:space="0" w:color="auto"/>
            </w:tcBorders>
          </w:tcPr>
          <w:p w14:paraId="7FB8F8FB" w14:textId="77777777" w:rsidR="00ED72D7" w:rsidRPr="002A5933" w:rsidRDefault="00ED72D7" w:rsidP="009B3D0D">
            <w:pPr>
              <w:spacing w:after="0" w:line="240" w:lineRule="auto"/>
            </w:pPr>
          </w:p>
        </w:tc>
        <w:tc>
          <w:tcPr>
            <w:tcW w:w="1559" w:type="dxa"/>
            <w:tcBorders>
              <w:top w:val="single" w:sz="4" w:space="0" w:color="auto"/>
              <w:left w:val="single" w:sz="4" w:space="0" w:color="auto"/>
              <w:bottom w:val="single" w:sz="4" w:space="0" w:color="auto"/>
              <w:right w:val="single" w:sz="4" w:space="0" w:color="auto"/>
            </w:tcBorders>
          </w:tcPr>
          <w:p w14:paraId="7FB8F8FC" w14:textId="77777777" w:rsidR="00ED72D7" w:rsidRPr="002A5933" w:rsidRDefault="00ED72D7" w:rsidP="009B3D0D">
            <w:pPr>
              <w:spacing w:after="0" w:line="240" w:lineRule="auto"/>
            </w:pPr>
          </w:p>
        </w:tc>
        <w:tc>
          <w:tcPr>
            <w:tcW w:w="3402" w:type="dxa"/>
            <w:tcBorders>
              <w:top w:val="single" w:sz="4" w:space="0" w:color="auto"/>
              <w:left w:val="single" w:sz="4" w:space="0" w:color="auto"/>
              <w:bottom w:val="single" w:sz="4" w:space="0" w:color="auto"/>
              <w:right w:val="single" w:sz="4" w:space="0" w:color="auto"/>
            </w:tcBorders>
            <w:tcMar>
              <w:top w:w="28" w:type="dxa"/>
              <w:bottom w:w="57" w:type="dxa"/>
            </w:tcMar>
            <w:vAlign w:val="center"/>
          </w:tcPr>
          <w:p w14:paraId="7FB8F8FD" w14:textId="77777777" w:rsidR="00ED72D7" w:rsidRPr="002A5933" w:rsidRDefault="00ED72D7" w:rsidP="009B3D0D">
            <w:pPr>
              <w:spacing w:after="0" w:line="240" w:lineRule="auto"/>
            </w:pPr>
          </w:p>
        </w:tc>
        <w:tc>
          <w:tcPr>
            <w:tcW w:w="1985" w:type="dxa"/>
            <w:tcBorders>
              <w:top w:val="single" w:sz="4" w:space="0" w:color="auto"/>
              <w:left w:val="single" w:sz="4" w:space="0" w:color="auto"/>
              <w:bottom w:val="single" w:sz="4" w:space="0" w:color="auto"/>
              <w:right w:val="single" w:sz="4" w:space="0" w:color="auto"/>
            </w:tcBorders>
          </w:tcPr>
          <w:p w14:paraId="7FB8F8FE" w14:textId="77777777" w:rsidR="00ED72D7" w:rsidRPr="002A5933" w:rsidRDefault="00ED72D7" w:rsidP="009B3D0D">
            <w:pPr>
              <w:spacing w:after="0" w:line="240" w:lineRule="auto"/>
            </w:pPr>
          </w:p>
        </w:tc>
      </w:tr>
      <w:tr w:rsidR="00ED72D7" w:rsidRPr="002A5933" w14:paraId="7FB8F904" w14:textId="77777777" w:rsidTr="5F637009">
        <w:tc>
          <w:tcPr>
            <w:tcW w:w="1842" w:type="dxa"/>
            <w:tcBorders>
              <w:top w:val="single" w:sz="4" w:space="0" w:color="auto"/>
              <w:left w:val="single" w:sz="4" w:space="0" w:color="auto"/>
              <w:bottom w:val="single" w:sz="4" w:space="0" w:color="auto"/>
              <w:right w:val="single" w:sz="4" w:space="0" w:color="auto"/>
            </w:tcBorders>
          </w:tcPr>
          <w:p w14:paraId="7FB8F900" w14:textId="77777777" w:rsidR="00ED72D7" w:rsidRPr="002A5933" w:rsidRDefault="00ED72D7" w:rsidP="009B3D0D">
            <w:pPr>
              <w:spacing w:after="0" w:line="240" w:lineRule="auto"/>
            </w:pPr>
          </w:p>
        </w:tc>
        <w:tc>
          <w:tcPr>
            <w:tcW w:w="1559" w:type="dxa"/>
            <w:tcBorders>
              <w:top w:val="single" w:sz="4" w:space="0" w:color="auto"/>
              <w:left w:val="single" w:sz="4" w:space="0" w:color="auto"/>
              <w:bottom w:val="single" w:sz="4" w:space="0" w:color="auto"/>
              <w:right w:val="single" w:sz="4" w:space="0" w:color="auto"/>
            </w:tcBorders>
          </w:tcPr>
          <w:p w14:paraId="7FB8F901" w14:textId="77777777" w:rsidR="00ED72D7" w:rsidRPr="002A5933" w:rsidRDefault="00ED72D7" w:rsidP="009B3D0D">
            <w:pPr>
              <w:spacing w:after="0" w:line="240" w:lineRule="auto"/>
            </w:pPr>
          </w:p>
        </w:tc>
        <w:tc>
          <w:tcPr>
            <w:tcW w:w="3402" w:type="dxa"/>
            <w:tcBorders>
              <w:top w:val="single" w:sz="4" w:space="0" w:color="auto"/>
              <w:left w:val="single" w:sz="4" w:space="0" w:color="auto"/>
              <w:bottom w:val="single" w:sz="4" w:space="0" w:color="auto"/>
              <w:right w:val="single" w:sz="4" w:space="0" w:color="auto"/>
            </w:tcBorders>
            <w:tcMar>
              <w:top w:w="28" w:type="dxa"/>
              <w:bottom w:w="57" w:type="dxa"/>
            </w:tcMar>
            <w:vAlign w:val="center"/>
          </w:tcPr>
          <w:p w14:paraId="7FB8F902" w14:textId="77777777" w:rsidR="00ED72D7" w:rsidRPr="002A5933" w:rsidRDefault="00ED72D7" w:rsidP="009B3D0D">
            <w:pPr>
              <w:spacing w:after="0" w:line="240" w:lineRule="auto"/>
            </w:pPr>
          </w:p>
        </w:tc>
        <w:tc>
          <w:tcPr>
            <w:tcW w:w="1985" w:type="dxa"/>
            <w:tcBorders>
              <w:top w:val="single" w:sz="4" w:space="0" w:color="auto"/>
              <w:left w:val="single" w:sz="4" w:space="0" w:color="auto"/>
              <w:bottom w:val="single" w:sz="4" w:space="0" w:color="auto"/>
              <w:right w:val="single" w:sz="4" w:space="0" w:color="auto"/>
            </w:tcBorders>
          </w:tcPr>
          <w:p w14:paraId="7FB8F903" w14:textId="77777777" w:rsidR="00ED72D7" w:rsidRPr="002A5933" w:rsidRDefault="00ED72D7" w:rsidP="009B3D0D">
            <w:pPr>
              <w:spacing w:after="0" w:line="240" w:lineRule="auto"/>
            </w:pPr>
          </w:p>
        </w:tc>
      </w:tr>
      <w:tr w:rsidR="00ED72D7" w:rsidRPr="002A5933" w14:paraId="7FB8F909" w14:textId="77777777" w:rsidTr="5F637009">
        <w:tc>
          <w:tcPr>
            <w:tcW w:w="1842" w:type="dxa"/>
            <w:tcBorders>
              <w:top w:val="single" w:sz="4" w:space="0" w:color="auto"/>
              <w:left w:val="single" w:sz="4" w:space="0" w:color="auto"/>
              <w:bottom w:val="single" w:sz="4" w:space="0" w:color="auto"/>
              <w:right w:val="single" w:sz="4" w:space="0" w:color="auto"/>
            </w:tcBorders>
          </w:tcPr>
          <w:p w14:paraId="7FB8F905" w14:textId="77777777" w:rsidR="00ED72D7" w:rsidRPr="002A5933" w:rsidRDefault="00ED72D7" w:rsidP="009B3D0D">
            <w:pPr>
              <w:spacing w:after="0" w:line="240" w:lineRule="auto"/>
            </w:pPr>
          </w:p>
        </w:tc>
        <w:tc>
          <w:tcPr>
            <w:tcW w:w="1559" w:type="dxa"/>
            <w:tcBorders>
              <w:top w:val="single" w:sz="4" w:space="0" w:color="auto"/>
              <w:left w:val="single" w:sz="4" w:space="0" w:color="auto"/>
              <w:bottom w:val="single" w:sz="4" w:space="0" w:color="auto"/>
              <w:right w:val="single" w:sz="4" w:space="0" w:color="auto"/>
            </w:tcBorders>
          </w:tcPr>
          <w:p w14:paraId="7FB8F906" w14:textId="77777777" w:rsidR="00ED72D7" w:rsidRPr="002A5933" w:rsidRDefault="00ED72D7" w:rsidP="009B3D0D">
            <w:pPr>
              <w:spacing w:after="0" w:line="240" w:lineRule="auto"/>
            </w:pPr>
          </w:p>
        </w:tc>
        <w:tc>
          <w:tcPr>
            <w:tcW w:w="3402" w:type="dxa"/>
            <w:tcBorders>
              <w:top w:val="single" w:sz="4" w:space="0" w:color="auto"/>
              <w:left w:val="single" w:sz="4" w:space="0" w:color="auto"/>
              <w:bottom w:val="single" w:sz="4" w:space="0" w:color="auto"/>
              <w:right w:val="single" w:sz="4" w:space="0" w:color="auto"/>
            </w:tcBorders>
            <w:tcMar>
              <w:top w:w="28" w:type="dxa"/>
              <w:bottom w:w="57" w:type="dxa"/>
            </w:tcMar>
            <w:vAlign w:val="center"/>
          </w:tcPr>
          <w:p w14:paraId="7FB8F907" w14:textId="77777777" w:rsidR="00ED72D7" w:rsidRPr="002A5933" w:rsidRDefault="00ED72D7" w:rsidP="009B3D0D">
            <w:pPr>
              <w:spacing w:after="0" w:line="240" w:lineRule="auto"/>
            </w:pPr>
          </w:p>
        </w:tc>
        <w:tc>
          <w:tcPr>
            <w:tcW w:w="1985" w:type="dxa"/>
            <w:tcBorders>
              <w:top w:val="single" w:sz="4" w:space="0" w:color="auto"/>
              <w:left w:val="single" w:sz="4" w:space="0" w:color="auto"/>
              <w:bottom w:val="single" w:sz="4" w:space="0" w:color="auto"/>
              <w:right w:val="single" w:sz="4" w:space="0" w:color="auto"/>
            </w:tcBorders>
          </w:tcPr>
          <w:p w14:paraId="7FB8F908" w14:textId="77777777" w:rsidR="00ED72D7" w:rsidRPr="002A5933" w:rsidRDefault="00ED72D7" w:rsidP="009B3D0D">
            <w:pPr>
              <w:spacing w:after="0" w:line="240" w:lineRule="auto"/>
            </w:pPr>
          </w:p>
        </w:tc>
      </w:tr>
      <w:tr w:rsidR="00ED72D7" w:rsidRPr="002A5933" w14:paraId="7FB8F90E" w14:textId="77777777" w:rsidTr="5F637009">
        <w:tc>
          <w:tcPr>
            <w:tcW w:w="1842" w:type="dxa"/>
            <w:tcBorders>
              <w:top w:val="single" w:sz="4" w:space="0" w:color="auto"/>
              <w:left w:val="single" w:sz="4" w:space="0" w:color="auto"/>
              <w:bottom w:val="single" w:sz="4" w:space="0" w:color="auto"/>
              <w:right w:val="single" w:sz="4" w:space="0" w:color="auto"/>
            </w:tcBorders>
          </w:tcPr>
          <w:p w14:paraId="7FB8F90A" w14:textId="77777777" w:rsidR="00ED72D7" w:rsidRPr="002A5933" w:rsidRDefault="00ED72D7" w:rsidP="009B3D0D">
            <w:pPr>
              <w:spacing w:after="0" w:line="240" w:lineRule="auto"/>
            </w:pPr>
          </w:p>
        </w:tc>
        <w:tc>
          <w:tcPr>
            <w:tcW w:w="1559" w:type="dxa"/>
            <w:tcBorders>
              <w:top w:val="single" w:sz="4" w:space="0" w:color="auto"/>
              <w:left w:val="single" w:sz="4" w:space="0" w:color="auto"/>
              <w:bottom w:val="single" w:sz="4" w:space="0" w:color="auto"/>
              <w:right w:val="single" w:sz="4" w:space="0" w:color="auto"/>
            </w:tcBorders>
          </w:tcPr>
          <w:p w14:paraId="7FB8F90B" w14:textId="77777777" w:rsidR="00ED72D7" w:rsidRPr="002A5933" w:rsidRDefault="00ED72D7" w:rsidP="009B3D0D">
            <w:pPr>
              <w:spacing w:after="0" w:line="240" w:lineRule="auto"/>
            </w:pPr>
          </w:p>
        </w:tc>
        <w:tc>
          <w:tcPr>
            <w:tcW w:w="3402" w:type="dxa"/>
            <w:tcBorders>
              <w:top w:val="single" w:sz="4" w:space="0" w:color="auto"/>
              <w:left w:val="single" w:sz="4" w:space="0" w:color="auto"/>
              <w:bottom w:val="single" w:sz="4" w:space="0" w:color="auto"/>
              <w:right w:val="single" w:sz="4" w:space="0" w:color="auto"/>
            </w:tcBorders>
            <w:tcMar>
              <w:top w:w="28" w:type="dxa"/>
              <w:bottom w:w="57" w:type="dxa"/>
            </w:tcMar>
            <w:vAlign w:val="center"/>
          </w:tcPr>
          <w:p w14:paraId="7FB8F90C" w14:textId="77777777" w:rsidR="00ED72D7" w:rsidRPr="002A5933" w:rsidRDefault="00ED72D7" w:rsidP="009B3D0D">
            <w:pPr>
              <w:spacing w:after="0" w:line="240" w:lineRule="auto"/>
            </w:pPr>
          </w:p>
        </w:tc>
        <w:tc>
          <w:tcPr>
            <w:tcW w:w="1985" w:type="dxa"/>
            <w:tcBorders>
              <w:top w:val="single" w:sz="4" w:space="0" w:color="auto"/>
              <w:left w:val="single" w:sz="4" w:space="0" w:color="auto"/>
              <w:bottom w:val="single" w:sz="4" w:space="0" w:color="auto"/>
              <w:right w:val="single" w:sz="4" w:space="0" w:color="auto"/>
            </w:tcBorders>
          </w:tcPr>
          <w:p w14:paraId="7FB8F90D" w14:textId="77777777" w:rsidR="00ED72D7" w:rsidRPr="002A5933" w:rsidRDefault="00ED72D7" w:rsidP="009B3D0D">
            <w:pPr>
              <w:spacing w:after="0" w:line="240" w:lineRule="auto"/>
            </w:pPr>
          </w:p>
        </w:tc>
      </w:tr>
      <w:tr w:rsidR="00ED72D7" w:rsidRPr="002A5933" w14:paraId="7FB8F913" w14:textId="77777777" w:rsidTr="5F637009">
        <w:tc>
          <w:tcPr>
            <w:tcW w:w="1842" w:type="dxa"/>
            <w:tcBorders>
              <w:top w:val="single" w:sz="4" w:space="0" w:color="auto"/>
              <w:left w:val="single" w:sz="4" w:space="0" w:color="auto"/>
              <w:bottom w:val="single" w:sz="4" w:space="0" w:color="auto"/>
              <w:right w:val="single" w:sz="4" w:space="0" w:color="auto"/>
            </w:tcBorders>
          </w:tcPr>
          <w:p w14:paraId="7FB8F90F" w14:textId="77777777" w:rsidR="00ED72D7" w:rsidRPr="002A5933" w:rsidRDefault="00ED72D7" w:rsidP="009B3D0D">
            <w:pPr>
              <w:spacing w:after="0" w:line="240" w:lineRule="auto"/>
            </w:pPr>
          </w:p>
        </w:tc>
        <w:tc>
          <w:tcPr>
            <w:tcW w:w="1559" w:type="dxa"/>
            <w:tcBorders>
              <w:top w:val="single" w:sz="4" w:space="0" w:color="auto"/>
              <w:left w:val="single" w:sz="4" w:space="0" w:color="auto"/>
              <w:bottom w:val="single" w:sz="4" w:space="0" w:color="auto"/>
              <w:right w:val="single" w:sz="4" w:space="0" w:color="auto"/>
            </w:tcBorders>
          </w:tcPr>
          <w:p w14:paraId="7FB8F910" w14:textId="77777777" w:rsidR="00ED72D7" w:rsidRPr="002A5933" w:rsidRDefault="00ED72D7" w:rsidP="009B3D0D">
            <w:pPr>
              <w:spacing w:after="0" w:line="240" w:lineRule="auto"/>
            </w:pPr>
          </w:p>
        </w:tc>
        <w:tc>
          <w:tcPr>
            <w:tcW w:w="3402" w:type="dxa"/>
            <w:tcBorders>
              <w:top w:val="single" w:sz="4" w:space="0" w:color="auto"/>
              <w:left w:val="single" w:sz="4" w:space="0" w:color="auto"/>
              <w:bottom w:val="single" w:sz="4" w:space="0" w:color="auto"/>
              <w:right w:val="single" w:sz="4" w:space="0" w:color="auto"/>
            </w:tcBorders>
            <w:tcMar>
              <w:top w:w="28" w:type="dxa"/>
              <w:bottom w:w="57" w:type="dxa"/>
            </w:tcMar>
            <w:vAlign w:val="center"/>
          </w:tcPr>
          <w:p w14:paraId="7FB8F911" w14:textId="77777777" w:rsidR="00ED72D7" w:rsidRPr="002A5933" w:rsidRDefault="00ED72D7" w:rsidP="009B3D0D">
            <w:pPr>
              <w:spacing w:after="0" w:line="240" w:lineRule="auto"/>
            </w:pPr>
          </w:p>
        </w:tc>
        <w:tc>
          <w:tcPr>
            <w:tcW w:w="1985" w:type="dxa"/>
            <w:tcBorders>
              <w:top w:val="single" w:sz="4" w:space="0" w:color="auto"/>
              <w:left w:val="single" w:sz="4" w:space="0" w:color="auto"/>
              <w:bottom w:val="single" w:sz="4" w:space="0" w:color="auto"/>
              <w:right w:val="single" w:sz="4" w:space="0" w:color="auto"/>
            </w:tcBorders>
          </w:tcPr>
          <w:p w14:paraId="7FB8F912" w14:textId="77777777" w:rsidR="00ED72D7" w:rsidRPr="002A5933" w:rsidRDefault="00ED72D7" w:rsidP="009B3D0D">
            <w:pPr>
              <w:spacing w:after="0" w:line="240" w:lineRule="auto"/>
            </w:pPr>
          </w:p>
        </w:tc>
      </w:tr>
      <w:tr w:rsidR="00ED72D7" w:rsidRPr="002A5933" w14:paraId="7FB8F918" w14:textId="77777777" w:rsidTr="5F637009">
        <w:tc>
          <w:tcPr>
            <w:tcW w:w="1842" w:type="dxa"/>
            <w:tcBorders>
              <w:top w:val="single" w:sz="4" w:space="0" w:color="auto"/>
              <w:left w:val="single" w:sz="4" w:space="0" w:color="auto"/>
              <w:bottom w:val="single" w:sz="4" w:space="0" w:color="auto"/>
              <w:right w:val="single" w:sz="4" w:space="0" w:color="auto"/>
            </w:tcBorders>
          </w:tcPr>
          <w:p w14:paraId="7FB8F914" w14:textId="77777777" w:rsidR="00ED72D7" w:rsidRPr="002A5933" w:rsidRDefault="00ED72D7" w:rsidP="009B3D0D">
            <w:pPr>
              <w:spacing w:after="0" w:line="240" w:lineRule="auto"/>
            </w:pPr>
          </w:p>
        </w:tc>
        <w:tc>
          <w:tcPr>
            <w:tcW w:w="1559" w:type="dxa"/>
            <w:tcBorders>
              <w:top w:val="single" w:sz="4" w:space="0" w:color="auto"/>
              <w:left w:val="single" w:sz="4" w:space="0" w:color="auto"/>
              <w:bottom w:val="single" w:sz="4" w:space="0" w:color="auto"/>
              <w:right w:val="single" w:sz="4" w:space="0" w:color="auto"/>
            </w:tcBorders>
          </w:tcPr>
          <w:p w14:paraId="7FB8F915" w14:textId="77777777" w:rsidR="00ED72D7" w:rsidRPr="002A5933" w:rsidRDefault="00ED72D7" w:rsidP="009B3D0D">
            <w:pPr>
              <w:spacing w:after="0" w:line="240" w:lineRule="auto"/>
            </w:pPr>
          </w:p>
        </w:tc>
        <w:tc>
          <w:tcPr>
            <w:tcW w:w="3402" w:type="dxa"/>
            <w:tcBorders>
              <w:top w:val="single" w:sz="4" w:space="0" w:color="auto"/>
              <w:left w:val="single" w:sz="4" w:space="0" w:color="auto"/>
              <w:bottom w:val="single" w:sz="4" w:space="0" w:color="auto"/>
              <w:right w:val="single" w:sz="4" w:space="0" w:color="auto"/>
            </w:tcBorders>
            <w:tcMar>
              <w:top w:w="28" w:type="dxa"/>
              <w:bottom w:w="57" w:type="dxa"/>
            </w:tcMar>
            <w:vAlign w:val="center"/>
          </w:tcPr>
          <w:p w14:paraId="7FB8F916" w14:textId="77777777" w:rsidR="00ED72D7" w:rsidRPr="002A5933" w:rsidRDefault="00ED72D7" w:rsidP="009B3D0D">
            <w:pPr>
              <w:spacing w:after="0" w:line="240" w:lineRule="auto"/>
            </w:pPr>
          </w:p>
        </w:tc>
        <w:tc>
          <w:tcPr>
            <w:tcW w:w="1985" w:type="dxa"/>
            <w:tcBorders>
              <w:top w:val="single" w:sz="4" w:space="0" w:color="auto"/>
              <w:left w:val="single" w:sz="4" w:space="0" w:color="auto"/>
              <w:bottom w:val="single" w:sz="4" w:space="0" w:color="auto"/>
              <w:right w:val="single" w:sz="4" w:space="0" w:color="auto"/>
            </w:tcBorders>
          </w:tcPr>
          <w:p w14:paraId="7FB8F917" w14:textId="77777777" w:rsidR="00ED72D7" w:rsidRPr="002A5933" w:rsidRDefault="00ED72D7" w:rsidP="009B3D0D">
            <w:pPr>
              <w:spacing w:after="0" w:line="240" w:lineRule="auto"/>
            </w:pPr>
          </w:p>
        </w:tc>
      </w:tr>
    </w:tbl>
    <w:p w14:paraId="7FB8F919" w14:textId="77777777" w:rsidR="008E4F3C" w:rsidRPr="002A5933" w:rsidRDefault="008E4F3C" w:rsidP="00D75DFD"/>
    <w:p w14:paraId="7FB8F91A" w14:textId="77777777" w:rsidR="008E4F3C" w:rsidRPr="002A5933" w:rsidRDefault="008E4F3C" w:rsidP="00D75DFD"/>
    <w:p w14:paraId="7FB8F91B" w14:textId="77777777" w:rsidR="00677B2D" w:rsidRPr="002A5933" w:rsidRDefault="00677B2D" w:rsidP="00D75DFD"/>
    <w:p w14:paraId="7FB8F91C" w14:textId="77777777" w:rsidR="00677B2D" w:rsidRPr="002A5933" w:rsidRDefault="00677B2D" w:rsidP="00D75DFD">
      <w:pPr>
        <w:sectPr w:rsidR="00677B2D" w:rsidRPr="002A5933" w:rsidSect="00987834">
          <w:headerReference w:type="first" r:id="rId17"/>
          <w:pgSz w:w="11906" w:h="16838"/>
          <w:pgMar w:top="1417" w:right="1417" w:bottom="1417" w:left="1417" w:header="708" w:footer="708" w:gutter="0"/>
          <w:cols w:space="708"/>
          <w:docGrid w:linePitch="360"/>
        </w:sectPr>
      </w:pPr>
    </w:p>
    <w:p w14:paraId="7FB8F91D" w14:textId="7D55A156" w:rsidR="001D5B3F" w:rsidRPr="002A5933" w:rsidRDefault="0542B4F4" w:rsidP="004C0946">
      <w:pPr>
        <w:pStyle w:val="Naslov-breztevilenja"/>
      </w:pPr>
      <w:r w:rsidRPr="002A5933">
        <w:lastRenderedPageBreak/>
        <w:t>Kazalo</w:t>
      </w:r>
    </w:p>
    <w:p w14:paraId="6503CF53" w14:textId="066E262E" w:rsidR="00A01F23" w:rsidRDefault="0048557D">
      <w:pPr>
        <w:pStyle w:val="Kazalovsebine1"/>
        <w:rPr>
          <w:rFonts w:asciiTheme="minorHAnsi" w:eastAsiaTheme="minorEastAsia" w:hAnsiTheme="minorHAnsi" w:cstheme="minorBidi"/>
          <w:b w:val="0"/>
          <w:noProof/>
          <w:lang w:eastAsia="sl-SI"/>
        </w:rPr>
      </w:pPr>
      <w:r w:rsidRPr="002A5933">
        <w:fldChar w:fldCharType="begin"/>
      </w:r>
      <w:r w:rsidR="001D5B3F" w:rsidRPr="002A5933">
        <w:instrText xml:space="preserve"> TOC \o "1-3" \h \z \u </w:instrText>
      </w:r>
      <w:r w:rsidRPr="002A5933">
        <w:fldChar w:fldCharType="separate"/>
      </w:r>
      <w:hyperlink w:anchor="_Toc57802822" w:history="1">
        <w:r w:rsidR="00A01F23" w:rsidRPr="00EC13D4">
          <w:rPr>
            <w:rStyle w:val="Hiperpovezava"/>
            <w:noProof/>
          </w:rPr>
          <w:t>Uporabljene kratice</w:t>
        </w:r>
        <w:r w:rsidR="00A01F23">
          <w:rPr>
            <w:noProof/>
            <w:webHidden/>
          </w:rPr>
          <w:tab/>
        </w:r>
        <w:r w:rsidR="00A01F23">
          <w:rPr>
            <w:noProof/>
            <w:webHidden/>
          </w:rPr>
          <w:fldChar w:fldCharType="begin"/>
        </w:r>
        <w:r w:rsidR="00A01F23">
          <w:rPr>
            <w:noProof/>
            <w:webHidden/>
          </w:rPr>
          <w:instrText xml:space="preserve"> PAGEREF _Toc57802822 \h </w:instrText>
        </w:r>
        <w:r w:rsidR="00A01F23">
          <w:rPr>
            <w:noProof/>
            <w:webHidden/>
          </w:rPr>
        </w:r>
        <w:r w:rsidR="00A01F23">
          <w:rPr>
            <w:noProof/>
            <w:webHidden/>
          </w:rPr>
          <w:fldChar w:fldCharType="separate"/>
        </w:r>
        <w:r w:rsidR="00A01F23">
          <w:rPr>
            <w:noProof/>
            <w:webHidden/>
          </w:rPr>
          <w:t>6</w:t>
        </w:r>
        <w:r w:rsidR="00A01F23">
          <w:rPr>
            <w:noProof/>
            <w:webHidden/>
          </w:rPr>
          <w:fldChar w:fldCharType="end"/>
        </w:r>
      </w:hyperlink>
    </w:p>
    <w:p w14:paraId="5E357FD6" w14:textId="546F1C95" w:rsidR="00A01F23" w:rsidRDefault="00B062F1">
      <w:pPr>
        <w:pStyle w:val="Kazalovsebine1"/>
        <w:rPr>
          <w:rFonts w:asciiTheme="minorHAnsi" w:eastAsiaTheme="minorEastAsia" w:hAnsiTheme="minorHAnsi" w:cstheme="minorBidi"/>
          <w:b w:val="0"/>
          <w:noProof/>
          <w:lang w:eastAsia="sl-SI"/>
        </w:rPr>
      </w:pPr>
      <w:hyperlink w:anchor="_Toc57802823" w:history="1">
        <w:r w:rsidR="00A01F23" w:rsidRPr="00EC13D4">
          <w:rPr>
            <w:rStyle w:val="Hiperpovezava"/>
            <w:noProof/>
          </w:rPr>
          <w:t>1</w:t>
        </w:r>
        <w:r w:rsidR="00A01F23">
          <w:rPr>
            <w:rFonts w:asciiTheme="minorHAnsi" w:eastAsiaTheme="minorEastAsia" w:hAnsiTheme="minorHAnsi" w:cstheme="minorBidi"/>
            <w:b w:val="0"/>
            <w:noProof/>
            <w:lang w:eastAsia="sl-SI"/>
          </w:rPr>
          <w:tab/>
        </w:r>
        <w:r w:rsidR="00A01F23" w:rsidRPr="00EC13D4">
          <w:rPr>
            <w:rStyle w:val="Hiperpovezava"/>
            <w:noProof/>
          </w:rPr>
          <w:t>Uvod</w:t>
        </w:r>
        <w:r w:rsidR="00A01F23">
          <w:rPr>
            <w:noProof/>
            <w:webHidden/>
          </w:rPr>
          <w:tab/>
        </w:r>
        <w:r w:rsidR="00A01F23">
          <w:rPr>
            <w:noProof/>
            <w:webHidden/>
          </w:rPr>
          <w:fldChar w:fldCharType="begin"/>
        </w:r>
        <w:r w:rsidR="00A01F23">
          <w:rPr>
            <w:noProof/>
            <w:webHidden/>
          </w:rPr>
          <w:instrText xml:space="preserve"> PAGEREF _Toc57802823 \h </w:instrText>
        </w:r>
        <w:r w:rsidR="00A01F23">
          <w:rPr>
            <w:noProof/>
            <w:webHidden/>
          </w:rPr>
        </w:r>
        <w:r w:rsidR="00A01F23">
          <w:rPr>
            <w:noProof/>
            <w:webHidden/>
          </w:rPr>
          <w:fldChar w:fldCharType="separate"/>
        </w:r>
        <w:r w:rsidR="00A01F23">
          <w:rPr>
            <w:noProof/>
            <w:webHidden/>
          </w:rPr>
          <w:t>8</w:t>
        </w:r>
        <w:r w:rsidR="00A01F23">
          <w:rPr>
            <w:noProof/>
            <w:webHidden/>
          </w:rPr>
          <w:fldChar w:fldCharType="end"/>
        </w:r>
      </w:hyperlink>
    </w:p>
    <w:p w14:paraId="45762908" w14:textId="7C60FBD5" w:rsidR="00A01F23" w:rsidRDefault="00B062F1">
      <w:pPr>
        <w:pStyle w:val="Kazalovsebine1"/>
        <w:rPr>
          <w:rFonts w:asciiTheme="minorHAnsi" w:eastAsiaTheme="minorEastAsia" w:hAnsiTheme="minorHAnsi" w:cstheme="minorBidi"/>
          <w:b w:val="0"/>
          <w:noProof/>
          <w:lang w:eastAsia="sl-SI"/>
        </w:rPr>
      </w:pPr>
      <w:hyperlink w:anchor="_Toc57802824" w:history="1">
        <w:r w:rsidR="00A01F23" w:rsidRPr="00EC13D4">
          <w:rPr>
            <w:rStyle w:val="Hiperpovezava"/>
            <w:noProof/>
          </w:rPr>
          <w:t>2</w:t>
        </w:r>
        <w:r w:rsidR="00A01F23">
          <w:rPr>
            <w:rFonts w:asciiTheme="minorHAnsi" w:eastAsiaTheme="minorEastAsia" w:hAnsiTheme="minorHAnsi" w:cstheme="minorBidi"/>
            <w:b w:val="0"/>
            <w:noProof/>
            <w:lang w:eastAsia="sl-SI"/>
          </w:rPr>
          <w:tab/>
        </w:r>
        <w:r w:rsidR="00A01F23" w:rsidRPr="00EC13D4">
          <w:rPr>
            <w:rStyle w:val="Hiperpovezava"/>
            <w:noProof/>
          </w:rPr>
          <w:t>Predmet javnega naročila</w:t>
        </w:r>
        <w:r w:rsidR="00A01F23">
          <w:rPr>
            <w:noProof/>
            <w:webHidden/>
          </w:rPr>
          <w:tab/>
        </w:r>
        <w:r w:rsidR="00A01F23">
          <w:rPr>
            <w:noProof/>
            <w:webHidden/>
          </w:rPr>
          <w:fldChar w:fldCharType="begin"/>
        </w:r>
        <w:r w:rsidR="00A01F23">
          <w:rPr>
            <w:noProof/>
            <w:webHidden/>
          </w:rPr>
          <w:instrText xml:space="preserve"> PAGEREF _Toc57802824 \h </w:instrText>
        </w:r>
        <w:r w:rsidR="00A01F23">
          <w:rPr>
            <w:noProof/>
            <w:webHidden/>
          </w:rPr>
        </w:r>
        <w:r w:rsidR="00A01F23">
          <w:rPr>
            <w:noProof/>
            <w:webHidden/>
          </w:rPr>
          <w:fldChar w:fldCharType="separate"/>
        </w:r>
        <w:r w:rsidR="00A01F23">
          <w:rPr>
            <w:noProof/>
            <w:webHidden/>
          </w:rPr>
          <w:t>8</w:t>
        </w:r>
        <w:r w:rsidR="00A01F23">
          <w:rPr>
            <w:noProof/>
            <w:webHidden/>
          </w:rPr>
          <w:fldChar w:fldCharType="end"/>
        </w:r>
      </w:hyperlink>
    </w:p>
    <w:p w14:paraId="6110EE26" w14:textId="50F3C5DD" w:rsidR="00A01F23" w:rsidRDefault="00B062F1">
      <w:pPr>
        <w:pStyle w:val="Kazalovsebine1"/>
        <w:rPr>
          <w:rFonts w:asciiTheme="minorHAnsi" w:eastAsiaTheme="minorEastAsia" w:hAnsiTheme="minorHAnsi" w:cstheme="minorBidi"/>
          <w:b w:val="0"/>
          <w:noProof/>
          <w:lang w:eastAsia="sl-SI"/>
        </w:rPr>
      </w:pPr>
      <w:hyperlink w:anchor="_Toc57802825" w:history="1">
        <w:r w:rsidR="00A01F23" w:rsidRPr="00EC13D4">
          <w:rPr>
            <w:rStyle w:val="Hiperpovezava"/>
            <w:noProof/>
          </w:rPr>
          <w:t>3</w:t>
        </w:r>
        <w:r w:rsidR="00A01F23">
          <w:rPr>
            <w:rFonts w:asciiTheme="minorHAnsi" w:eastAsiaTheme="minorEastAsia" w:hAnsiTheme="minorHAnsi" w:cstheme="minorBidi"/>
            <w:b w:val="0"/>
            <w:noProof/>
            <w:lang w:eastAsia="sl-SI"/>
          </w:rPr>
          <w:tab/>
        </w:r>
        <w:r w:rsidR="00A01F23" w:rsidRPr="00EC13D4">
          <w:rPr>
            <w:rStyle w:val="Hiperpovezava"/>
            <w:noProof/>
          </w:rPr>
          <w:t>Prevzem predmeta javnega naročila</w:t>
        </w:r>
        <w:r w:rsidR="00A01F23">
          <w:rPr>
            <w:noProof/>
            <w:webHidden/>
          </w:rPr>
          <w:tab/>
        </w:r>
        <w:r w:rsidR="00A01F23">
          <w:rPr>
            <w:noProof/>
            <w:webHidden/>
          </w:rPr>
          <w:fldChar w:fldCharType="begin"/>
        </w:r>
        <w:r w:rsidR="00A01F23">
          <w:rPr>
            <w:noProof/>
            <w:webHidden/>
          </w:rPr>
          <w:instrText xml:space="preserve"> PAGEREF _Toc57802825 \h </w:instrText>
        </w:r>
        <w:r w:rsidR="00A01F23">
          <w:rPr>
            <w:noProof/>
            <w:webHidden/>
          </w:rPr>
        </w:r>
        <w:r w:rsidR="00A01F23">
          <w:rPr>
            <w:noProof/>
            <w:webHidden/>
          </w:rPr>
          <w:fldChar w:fldCharType="separate"/>
        </w:r>
        <w:r w:rsidR="00A01F23">
          <w:rPr>
            <w:noProof/>
            <w:webHidden/>
          </w:rPr>
          <w:t>10</w:t>
        </w:r>
        <w:r w:rsidR="00A01F23">
          <w:rPr>
            <w:noProof/>
            <w:webHidden/>
          </w:rPr>
          <w:fldChar w:fldCharType="end"/>
        </w:r>
      </w:hyperlink>
    </w:p>
    <w:p w14:paraId="618D0444" w14:textId="3C0E0EDD" w:rsidR="00A01F23" w:rsidRDefault="00B062F1">
      <w:pPr>
        <w:pStyle w:val="Kazalovsebine1"/>
        <w:rPr>
          <w:rFonts w:asciiTheme="minorHAnsi" w:eastAsiaTheme="minorEastAsia" w:hAnsiTheme="minorHAnsi" w:cstheme="minorBidi"/>
          <w:b w:val="0"/>
          <w:noProof/>
          <w:lang w:eastAsia="sl-SI"/>
        </w:rPr>
      </w:pPr>
      <w:hyperlink w:anchor="_Toc57802826" w:history="1">
        <w:r w:rsidR="00A01F23" w:rsidRPr="00EC13D4">
          <w:rPr>
            <w:rStyle w:val="Hiperpovezava"/>
            <w:noProof/>
          </w:rPr>
          <w:t>4</w:t>
        </w:r>
        <w:r w:rsidR="00A01F23">
          <w:rPr>
            <w:rFonts w:asciiTheme="minorHAnsi" w:eastAsiaTheme="minorEastAsia" w:hAnsiTheme="minorHAnsi" w:cstheme="minorBidi"/>
            <w:b w:val="0"/>
            <w:noProof/>
            <w:lang w:eastAsia="sl-SI"/>
          </w:rPr>
          <w:tab/>
        </w:r>
        <w:r w:rsidR="00A01F23" w:rsidRPr="00EC13D4">
          <w:rPr>
            <w:rStyle w:val="Hiperpovezava"/>
            <w:noProof/>
          </w:rPr>
          <w:t>Vsebinske zahteve za nadgradnjo ERP del</w:t>
        </w:r>
        <w:r w:rsidR="00A01F23">
          <w:rPr>
            <w:noProof/>
            <w:webHidden/>
          </w:rPr>
          <w:tab/>
        </w:r>
        <w:r w:rsidR="00A01F23">
          <w:rPr>
            <w:noProof/>
            <w:webHidden/>
          </w:rPr>
          <w:fldChar w:fldCharType="begin"/>
        </w:r>
        <w:r w:rsidR="00A01F23">
          <w:rPr>
            <w:noProof/>
            <w:webHidden/>
          </w:rPr>
          <w:instrText xml:space="preserve"> PAGEREF _Toc57802826 \h </w:instrText>
        </w:r>
        <w:r w:rsidR="00A01F23">
          <w:rPr>
            <w:noProof/>
            <w:webHidden/>
          </w:rPr>
        </w:r>
        <w:r w:rsidR="00A01F23">
          <w:rPr>
            <w:noProof/>
            <w:webHidden/>
          </w:rPr>
          <w:fldChar w:fldCharType="separate"/>
        </w:r>
        <w:r w:rsidR="00A01F23">
          <w:rPr>
            <w:noProof/>
            <w:webHidden/>
          </w:rPr>
          <w:t>10</w:t>
        </w:r>
        <w:r w:rsidR="00A01F23">
          <w:rPr>
            <w:noProof/>
            <w:webHidden/>
          </w:rPr>
          <w:fldChar w:fldCharType="end"/>
        </w:r>
      </w:hyperlink>
    </w:p>
    <w:p w14:paraId="79E98415" w14:textId="4E9EEA91" w:rsidR="00A01F23" w:rsidRDefault="00B062F1">
      <w:pPr>
        <w:pStyle w:val="Kazalovsebine2"/>
        <w:tabs>
          <w:tab w:val="left" w:pos="880"/>
          <w:tab w:val="right" w:leader="dot" w:pos="9060"/>
        </w:tabs>
        <w:rPr>
          <w:rFonts w:asciiTheme="minorHAnsi" w:eastAsiaTheme="minorEastAsia" w:hAnsiTheme="minorHAnsi" w:cstheme="minorBidi"/>
          <w:noProof/>
          <w:lang w:eastAsia="sl-SI"/>
        </w:rPr>
      </w:pPr>
      <w:hyperlink w:anchor="_Toc57802827" w:history="1">
        <w:r w:rsidR="00A01F23" w:rsidRPr="00EC13D4">
          <w:rPr>
            <w:rStyle w:val="Hiperpovezava"/>
            <w:noProof/>
          </w:rPr>
          <w:t>4.1</w:t>
        </w:r>
        <w:r w:rsidR="00A01F23">
          <w:rPr>
            <w:rFonts w:asciiTheme="minorHAnsi" w:eastAsiaTheme="minorEastAsia" w:hAnsiTheme="minorHAnsi" w:cstheme="minorBidi"/>
            <w:noProof/>
            <w:lang w:eastAsia="sl-SI"/>
          </w:rPr>
          <w:tab/>
        </w:r>
        <w:r w:rsidR="00A01F23" w:rsidRPr="00EC13D4">
          <w:rPr>
            <w:rStyle w:val="Hiperpovezava"/>
            <w:noProof/>
          </w:rPr>
          <w:t>Glavna knjiga in DDV</w:t>
        </w:r>
        <w:r w:rsidR="00A01F23">
          <w:rPr>
            <w:noProof/>
            <w:webHidden/>
          </w:rPr>
          <w:tab/>
        </w:r>
        <w:r w:rsidR="00A01F23">
          <w:rPr>
            <w:noProof/>
            <w:webHidden/>
          </w:rPr>
          <w:fldChar w:fldCharType="begin"/>
        </w:r>
        <w:r w:rsidR="00A01F23">
          <w:rPr>
            <w:noProof/>
            <w:webHidden/>
          </w:rPr>
          <w:instrText xml:space="preserve"> PAGEREF _Toc57802827 \h </w:instrText>
        </w:r>
        <w:r w:rsidR="00A01F23">
          <w:rPr>
            <w:noProof/>
            <w:webHidden/>
          </w:rPr>
        </w:r>
        <w:r w:rsidR="00A01F23">
          <w:rPr>
            <w:noProof/>
            <w:webHidden/>
          </w:rPr>
          <w:fldChar w:fldCharType="separate"/>
        </w:r>
        <w:r w:rsidR="00A01F23">
          <w:rPr>
            <w:noProof/>
            <w:webHidden/>
          </w:rPr>
          <w:t>10</w:t>
        </w:r>
        <w:r w:rsidR="00A01F23">
          <w:rPr>
            <w:noProof/>
            <w:webHidden/>
          </w:rPr>
          <w:fldChar w:fldCharType="end"/>
        </w:r>
      </w:hyperlink>
    </w:p>
    <w:p w14:paraId="0E7D229A" w14:textId="4840B16D" w:rsidR="00A01F23" w:rsidRDefault="00B062F1">
      <w:pPr>
        <w:pStyle w:val="Kazalovsebine3"/>
        <w:tabs>
          <w:tab w:val="left" w:pos="1320"/>
          <w:tab w:val="right" w:leader="dot" w:pos="9060"/>
        </w:tabs>
        <w:rPr>
          <w:rFonts w:asciiTheme="minorHAnsi" w:eastAsiaTheme="minorEastAsia" w:hAnsiTheme="minorHAnsi" w:cstheme="minorBidi"/>
          <w:noProof/>
          <w:lang w:eastAsia="sl-SI"/>
        </w:rPr>
      </w:pPr>
      <w:hyperlink w:anchor="_Toc57802828" w:history="1">
        <w:r w:rsidR="00A01F23" w:rsidRPr="00EC13D4">
          <w:rPr>
            <w:rStyle w:val="Hiperpovezava"/>
            <w:noProof/>
          </w:rPr>
          <w:t>4.1.1</w:t>
        </w:r>
        <w:r w:rsidR="00A01F23">
          <w:rPr>
            <w:rFonts w:asciiTheme="minorHAnsi" w:eastAsiaTheme="minorEastAsia" w:hAnsiTheme="minorHAnsi" w:cstheme="minorBidi"/>
            <w:noProof/>
            <w:lang w:eastAsia="sl-SI"/>
          </w:rPr>
          <w:tab/>
        </w:r>
        <w:r w:rsidR="00A01F23" w:rsidRPr="00EC13D4">
          <w:rPr>
            <w:rStyle w:val="Hiperpovezava"/>
            <w:noProof/>
          </w:rPr>
          <w:t>Procesi  - Funkcionalne zahteve</w:t>
        </w:r>
        <w:r w:rsidR="00A01F23">
          <w:rPr>
            <w:noProof/>
            <w:webHidden/>
          </w:rPr>
          <w:tab/>
        </w:r>
        <w:r w:rsidR="00A01F23">
          <w:rPr>
            <w:noProof/>
            <w:webHidden/>
          </w:rPr>
          <w:fldChar w:fldCharType="begin"/>
        </w:r>
        <w:r w:rsidR="00A01F23">
          <w:rPr>
            <w:noProof/>
            <w:webHidden/>
          </w:rPr>
          <w:instrText xml:space="preserve"> PAGEREF _Toc57802828 \h </w:instrText>
        </w:r>
        <w:r w:rsidR="00A01F23">
          <w:rPr>
            <w:noProof/>
            <w:webHidden/>
          </w:rPr>
        </w:r>
        <w:r w:rsidR="00A01F23">
          <w:rPr>
            <w:noProof/>
            <w:webHidden/>
          </w:rPr>
          <w:fldChar w:fldCharType="separate"/>
        </w:r>
        <w:r w:rsidR="00A01F23">
          <w:rPr>
            <w:noProof/>
            <w:webHidden/>
          </w:rPr>
          <w:t>10</w:t>
        </w:r>
        <w:r w:rsidR="00A01F23">
          <w:rPr>
            <w:noProof/>
            <w:webHidden/>
          </w:rPr>
          <w:fldChar w:fldCharType="end"/>
        </w:r>
      </w:hyperlink>
    </w:p>
    <w:p w14:paraId="71A522EB" w14:textId="2B0DD0F5" w:rsidR="00A01F23" w:rsidRDefault="00B062F1">
      <w:pPr>
        <w:pStyle w:val="Kazalovsebine3"/>
        <w:tabs>
          <w:tab w:val="left" w:pos="1320"/>
          <w:tab w:val="right" w:leader="dot" w:pos="9060"/>
        </w:tabs>
        <w:rPr>
          <w:rFonts w:asciiTheme="minorHAnsi" w:eastAsiaTheme="minorEastAsia" w:hAnsiTheme="minorHAnsi" w:cstheme="minorBidi"/>
          <w:noProof/>
          <w:lang w:eastAsia="sl-SI"/>
        </w:rPr>
      </w:pPr>
      <w:hyperlink w:anchor="_Toc57802829" w:history="1">
        <w:r w:rsidR="00A01F23" w:rsidRPr="00EC13D4">
          <w:rPr>
            <w:rStyle w:val="Hiperpovezava"/>
            <w:noProof/>
          </w:rPr>
          <w:t>4.1.2</w:t>
        </w:r>
        <w:r w:rsidR="00A01F23">
          <w:rPr>
            <w:rFonts w:asciiTheme="minorHAnsi" w:eastAsiaTheme="minorEastAsia" w:hAnsiTheme="minorHAnsi" w:cstheme="minorBidi"/>
            <w:noProof/>
            <w:lang w:eastAsia="sl-SI"/>
          </w:rPr>
          <w:tab/>
        </w:r>
        <w:r w:rsidR="00A01F23" w:rsidRPr="00EC13D4">
          <w:rPr>
            <w:rStyle w:val="Hiperpovezava"/>
            <w:noProof/>
          </w:rPr>
          <w:t>Krediti</w:t>
        </w:r>
        <w:r w:rsidR="00A01F23">
          <w:rPr>
            <w:noProof/>
            <w:webHidden/>
          </w:rPr>
          <w:tab/>
        </w:r>
        <w:r w:rsidR="00A01F23">
          <w:rPr>
            <w:noProof/>
            <w:webHidden/>
          </w:rPr>
          <w:fldChar w:fldCharType="begin"/>
        </w:r>
        <w:r w:rsidR="00A01F23">
          <w:rPr>
            <w:noProof/>
            <w:webHidden/>
          </w:rPr>
          <w:instrText xml:space="preserve"> PAGEREF _Toc57802829 \h </w:instrText>
        </w:r>
        <w:r w:rsidR="00A01F23">
          <w:rPr>
            <w:noProof/>
            <w:webHidden/>
          </w:rPr>
        </w:r>
        <w:r w:rsidR="00A01F23">
          <w:rPr>
            <w:noProof/>
            <w:webHidden/>
          </w:rPr>
          <w:fldChar w:fldCharType="separate"/>
        </w:r>
        <w:r w:rsidR="00A01F23">
          <w:rPr>
            <w:noProof/>
            <w:webHidden/>
          </w:rPr>
          <w:t>12</w:t>
        </w:r>
        <w:r w:rsidR="00A01F23">
          <w:rPr>
            <w:noProof/>
            <w:webHidden/>
          </w:rPr>
          <w:fldChar w:fldCharType="end"/>
        </w:r>
      </w:hyperlink>
    </w:p>
    <w:p w14:paraId="67397B51" w14:textId="55A3F132" w:rsidR="00A01F23" w:rsidRDefault="00B062F1">
      <w:pPr>
        <w:pStyle w:val="Kazalovsebine2"/>
        <w:tabs>
          <w:tab w:val="left" w:pos="880"/>
          <w:tab w:val="right" w:leader="dot" w:pos="9060"/>
        </w:tabs>
        <w:rPr>
          <w:rFonts w:asciiTheme="minorHAnsi" w:eastAsiaTheme="minorEastAsia" w:hAnsiTheme="minorHAnsi" w:cstheme="minorBidi"/>
          <w:noProof/>
          <w:lang w:eastAsia="sl-SI"/>
        </w:rPr>
      </w:pPr>
      <w:hyperlink w:anchor="_Toc57802830" w:history="1">
        <w:r w:rsidR="00A01F23" w:rsidRPr="00EC13D4">
          <w:rPr>
            <w:rStyle w:val="Hiperpovezava"/>
            <w:noProof/>
          </w:rPr>
          <w:t>4.2</w:t>
        </w:r>
        <w:r w:rsidR="00A01F23">
          <w:rPr>
            <w:rFonts w:asciiTheme="minorHAnsi" w:eastAsiaTheme="minorEastAsia" w:hAnsiTheme="minorHAnsi" w:cstheme="minorBidi"/>
            <w:noProof/>
            <w:lang w:eastAsia="sl-SI"/>
          </w:rPr>
          <w:tab/>
        </w:r>
        <w:r w:rsidR="00A01F23" w:rsidRPr="00EC13D4">
          <w:rPr>
            <w:rStyle w:val="Hiperpovezava"/>
            <w:noProof/>
          </w:rPr>
          <w:t>Planiranje in kontroling</w:t>
        </w:r>
        <w:r w:rsidR="00A01F23">
          <w:rPr>
            <w:noProof/>
            <w:webHidden/>
          </w:rPr>
          <w:tab/>
        </w:r>
        <w:r w:rsidR="00A01F23">
          <w:rPr>
            <w:noProof/>
            <w:webHidden/>
          </w:rPr>
          <w:fldChar w:fldCharType="begin"/>
        </w:r>
        <w:r w:rsidR="00A01F23">
          <w:rPr>
            <w:noProof/>
            <w:webHidden/>
          </w:rPr>
          <w:instrText xml:space="preserve"> PAGEREF _Toc57802830 \h </w:instrText>
        </w:r>
        <w:r w:rsidR="00A01F23">
          <w:rPr>
            <w:noProof/>
            <w:webHidden/>
          </w:rPr>
        </w:r>
        <w:r w:rsidR="00A01F23">
          <w:rPr>
            <w:noProof/>
            <w:webHidden/>
          </w:rPr>
          <w:fldChar w:fldCharType="separate"/>
        </w:r>
        <w:r w:rsidR="00A01F23">
          <w:rPr>
            <w:noProof/>
            <w:webHidden/>
          </w:rPr>
          <w:t>13</w:t>
        </w:r>
        <w:r w:rsidR="00A01F23">
          <w:rPr>
            <w:noProof/>
            <w:webHidden/>
          </w:rPr>
          <w:fldChar w:fldCharType="end"/>
        </w:r>
      </w:hyperlink>
    </w:p>
    <w:p w14:paraId="233CCCA3" w14:textId="19F1329C" w:rsidR="00A01F23" w:rsidRDefault="00B062F1">
      <w:pPr>
        <w:pStyle w:val="Kazalovsebine3"/>
        <w:tabs>
          <w:tab w:val="left" w:pos="1320"/>
          <w:tab w:val="right" w:leader="dot" w:pos="9060"/>
        </w:tabs>
        <w:rPr>
          <w:rFonts w:asciiTheme="minorHAnsi" w:eastAsiaTheme="minorEastAsia" w:hAnsiTheme="minorHAnsi" w:cstheme="minorBidi"/>
          <w:noProof/>
          <w:lang w:eastAsia="sl-SI"/>
        </w:rPr>
      </w:pPr>
      <w:hyperlink w:anchor="_Toc57802831" w:history="1">
        <w:r w:rsidR="00A01F23" w:rsidRPr="00EC13D4">
          <w:rPr>
            <w:rStyle w:val="Hiperpovezava"/>
            <w:noProof/>
          </w:rPr>
          <w:t>4.2.1</w:t>
        </w:r>
        <w:r w:rsidR="00A01F23">
          <w:rPr>
            <w:rFonts w:asciiTheme="minorHAnsi" w:eastAsiaTheme="minorEastAsia" w:hAnsiTheme="minorHAnsi" w:cstheme="minorBidi"/>
            <w:noProof/>
            <w:lang w:eastAsia="sl-SI"/>
          </w:rPr>
          <w:tab/>
        </w:r>
        <w:r w:rsidR="00A01F23" w:rsidRPr="00EC13D4">
          <w:rPr>
            <w:rStyle w:val="Hiperpovezava"/>
            <w:noProof/>
          </w:rPr>
          <w:t>Procesi -funkcionalne potrebe</w:t>
        </w:r>
        <w:r w:rsidR="00A01F23">
          <w:rPr>
            <w:noProof/>
            <w:webHidden/>
          </w:rPr>
          <w:tab/>
        </w:r>
        <w:r w:rsidR="00A01F23">
          <w:rPr>
            <w:noProof/>
            <w:webHidden/>
          </w:rPr>
          <w:fldChar w:fldCharType="begin"/>
        </w:r>
        <w:r w:rsidR="00A01F23">
          <w:rPr>
            <w:noProof/>
            <w:webHidden/>
          </w:rPr>
          <w:instrText xml:space="preserve"> PAGEREF _Toc57802831 \h </w:instrText>
        </w:r>
        <w:r w:rsidR="00A01F23">
          <w:rPr>
            <w:noProof/>
            <w:webHidden/>
          </w:rPr>
        </w:r>
        <w:r w:rsidR="00A01F23">
          <w:rPr>
            <w:noProof/>
            <w:webHidden/>
          </w:rPr>
          <w:fldChar w:fldCharType="separate"/>
        </w:r>
        <w:r w:rsidR="00A01F23">
          <w:rPr>
            <w:noProof/>
            <w:webHidden/>
          </w:rPr>
          <w:t>13</w:t>
        </w:r>
        <w:r w:rsidR="00A01F23">
          <w:rPr>
            <w:noProof/>
            <w:webHidden/>
          </w:rPr>
          <w:fldChar w:fldCharType="end"/>
        </w:r>
      </w:hyperlink>
    </w:p>
    <w:p w14:paraId="6E834681" w14:textId="0B0A6B66" w:rsidR="00A01F23" w:rsidRDefault="00B062F1">
      <w:pPr>
        <w:pStyle w:val="Kazalovsebine2"/>
        <w:tabs>
          <w:tab w:val="left" w:pos="880"/>
          <w:tab w:val="right" w:leader="dot" w:pos="9060"/>
        </w:tabs>
        <w:rPr>
          <w:rFonts w:asciiTheme="minorHAnsi" w:eastAsiaTheme="minorEastAsia" w:hAnsiTheme="minorHAnsi" w:cstheme="minorBidi"/>
          <w:noProof/>
          <w:lang w:eastAsia="sl-SI"/>
        </w:rPr>
      </w:pPr>
      <w:hyperlink w:anchor="_Toc57802832" w:history="1">
        <w:r w:rsidR="00A01F23" w:rsidRPr="00EC13D4">
          <w:rPr>
            <w:rStyle w:val="Hiperpovezava"/>
            <w:noProof/>
          </w:rPr>
          <w:t>4.3</w:t>
        </w:r>
        <w:r w:rsidR="00A01F23">
          <w:rPr>
            <w:rFonts w:asciiTheme="minorHAnsi" w:eastAsiaTheme="minorEastAsia" w:hAnsiTheme="minorHAnsi" w:cstheme="minorBidi"/>
            <w:noProof/>
            <w:lang w:eastAsia="sl-SI"/>
          </w:rPr>
          <w:tab/>
        </w:r>
        <w:r w:rsidR="00A01F23" w:rsidRPr="00EC13D4">
          <w:rPr>
            <w:rStyle w:val="Hiperpovezava"/>
            <w:noProof/>
          </w:rPr>
          <w:t>Plačilni promet</w:t>
        </w:r>
        <w:r w:rsidR="00A01F23">
          <w:rPr>
            <w:noProof/>
            <w:webHidden/>
          </w:rPr>
          <w:tab/>
        </w:r>
        <w:r w:rsidR="00A01F23">
          <w:rPr>
            <w:noProof/>
            <w:webHidden/>
          </w:rPr>
          <w:fldChar w:fldCharType="begin"/>
        </w:r>
        <w:r w:rsidR="00A01F23">
          <w:rPr>
            <w:noProof/>
            <w:webHidden/>
          </w:rPr>
          <w:instrText xml:space="preserve"> PAGEREF _Toc57802832 \h </w:instrText>
        </w:r>
        <w:r w:rsidR="00A01F23">
          <w:rPr>
            <w:noProof/>
            <w:webHidden/>
          </w:rPr>
        </w:r>
        <w:r w:rsidR="00A01F23">
          <w:rPr>
            <w:noProof/>
            <w:webHidden/>
          </w:rPr>
          <w:fldChar w:fldCharType="separate"/>
        </w:r>
        <w:r w:rsidR="00A01F23">
          <w:rPr>
            <w:noProof/>
            <w:webHidden/>
          </w:rPr>
          <w:t>13</w:t>
        </w:r>
        <w:r w:rsidR="00A01F23">
          <w:rPr>
            <w:noProof/>
            <w:webHidden/>
          </w:rPr>
          <w:fldChar w:fldCharType="end"/>
        </w:r>
      </w:hyperlink>
    </w:p>
    <w:p w14:paraId="3D34B308" w14:textId="084A99BA" w:rsidR="00A01F23" w:rsidRDefault="00B062F1">
      <w:pPr>
        <w:pStyle w:val="Kazalovsebine3"/>
        <w:tabs>
          <w:tab w:val="left" w:pos="1320"/>
          <w:tab w:val="right" w:leader="dot" w:pos="9060"/>
        </w:tabs>
        <w:rPr>
          <w:rFonts w:asciiTheme="minorHAnsi" w:eastAsiaTheme="minorEastAsia" w:hAnsiTheme="minorHAnsi" w:cstheme="minorBidi"/>
          <w:noProof/>
          <w:lang w:eastAsia="sl-SI"/>
        </w:rPr>
      </w:pPr>
      <w:hyperlink w:anchor="_Toc57802833" w:history="1">
        <w:r w:rsidR="00A01F23" w:rsidRPr="00EC13D4">
          <w:rPr>
            <w:rStyle w:val="Hiperpovezava"/>
            <w:noProof/>
          </w:rPr>
          <w:t>4.3.1</w:t>
        </w:r>
        <w:r w:rsidR="00A01F23">
          <w:rPr>
            <w:rFonts w:asciiTheme="minorHAnsi" w:eastAsiaTheme="minorEastAsia" w:hAnsiTheme="minorHAnsi" w:cstheme="minorBidi"/>
            <w:noProof/>
            <w:lang w:eastAsia="sl-SI"/>
          </w:rPr>
          <w:tab/>
        </w:r>
        <w:r w:rsidR="00A01F23" w:rsidRPr="00EC13D4">
          <w:rPr>
            <w:rStyle w:val="Hiperpovezava"/>
            <w:noProof/>
          </w:rPr>
          <w:t>Procesi -funkcionalne potrebe</w:t>
        </w:r>
        <w:r w:rsidR="00A01F23">
          <w:rPr>
            <w:noProof/>
            <w:webHidden/>
          </w:rPr>
          <w:tab/>
        </w:r>
        <w:r w:rsidR="00A01F23">
          <w:rPr>
            <w:noProof/>
            <w:webHidden/>
          </w:rPr>
          <w:fldChar w:fldCharType="begin"/>
        </w:r>
        <w:r w:rsidR="00A01F23">
          <w:rPr>
            <w:noProof/>
            <w:webHidden/>
          </w:rPr>
          <w:instrText xml:space="preserve"> PAGEREF _Toc57802833 \h </w:instrText>
        </w:r>
        <w:r w:rsidR="00A01F23">
          <w:rPr>
            <w:noProof/>
            <w:webHidden/>
          </w:rPr>
        </w:r>
        <w:r w:rsidR="00A01F23">
          <w:rPr>
            <w:noProof/>
            <w:webHidden/>
          </w:rPr>
          <w:fldChar w:fldCharType="separate"/>
        </w:r>
        <w:r w:rsidR="00A01F23">
          <w:rPr>
            <w:noProof/>
            <w:webHidden/>
          </w:rPr>
          <w:t>13</w:t>
        </w:r>
        <w:r w:rsidR="00A01F23">
          <w:rPr>
            <w:noProof/>
            <w:webHidden/>
          </w:rPr>
          <w:fldChar w:fldCharType="end"/>
        </w:r>
      </w:hyperlink>
    </w:p>
    <w:p w14:paraId="29C5109A" w14:textId="15F9011E" w:rsidR="00A01F23" w:rsidRDefault="00B062F1">
      <w:pPr>
        <w:pStyle w:val="Kazalovsebine2"/>
        <w:tabs>
          <w:tab w:val="left" w:pos="880"/>
          <w:tab w:val="right" w:leader="dot" w:pos="9060"/>
        </w:tabs>
        <w:rPr>
          <w:rFonts w:asciiTheme="minorHAnsi" w:eastAsiaTheme="minorEastAsia" w:hAnsiTheme="minorHAnsi" w:cstheme="minorBidi"/>
          <w:noProof/>
          <w:lang w:eastAsia="sl-SI"/>
        </w:rPr>
      </w:pPr>
      <w:hyperlink w:anchor="_Toc57802834" w:history="1">
        <w:r w:rsidR="00A01F23" w:rsidRPr="00EC13D4">
          <w:rPr>
            <w:rStyle w:val="Hiperpovezava"/>
            <w:noProof/>
          </w:rPr>
          <w:t>4.4</w:t>
        </w:r>
        <w:r w:rsidR="00A01F23">
          <w:rPr>
            <w:rFonts w:asciiTheme="minorHAnsi" w:eastAsiaTheme="minorEastAsia" w:hAnsiTheme="minorHAnsi" w:cstheme="minorBidi"/>
            <w:noProof/>
            <w:lang w:eastAsia="sl-SI"/>
          </w:rPr>
          <w:tab/>
        </w:r>
        <w:r w:rsidR="00A01F23" w:rsidRPr="00EC13D4">
          <w:rPr>
            <w:rStyle w:val="Hiperpovezava"/>
            <w:noProof/>
          </w:rPr>
          <w:t>Saldakonti dobaviteljev</w:t>
        </w:r>
        <w:r w:rsidR="00A01F23">
          <w:rPr>
            <w:noProof/>
            <w:webHidden/>
          </w:rPr>
          <w:tab/>
        </w:r>
        <w:r w:rsidR="00A01F23">
          <w:rPr>
            <w:noProof/>
            <w:webHidden/>
          </w:rPr>
          <w:fldChar w:fldCharType="begin"/>
        </w:r>
        <w:r w:rsidR="00A01F23">
          <w:rPr>
            <w:noProof/>
            <w:webHidden/>
          </w:rPr>
          <w:instrText xml:space="preserve"> PAGEREF _Toc57802834 \h </w:instrText>
        </w:r>
        <w:r w:rsidR="00A01F23">
          <w:rPr>
            <w:noProof/>
            <w:webHidden/>
          </w:rPr>
        </w:r>
        <w:r w:rsidR="00A01F23">
          <w:rPr>
            <w:noProof/>
            <w:webHidden/>
          </w:rPr>
          <w:fldChar w:fldCharType="separate"/>
        </w:r>
        <w:r w:rsidR="00A01F23">
          <w:rPr>
            <w:noProof/>
            <w:webHidden/>
          </w:rPr>
          <w:t>14</w:t>
        </w:r>
        <w:r w:rsidR="00A01F23">
          <w:rPr>
            <w:noProof/>
            <w:webHidden/>
          </w:rPr>
          <w:fldChar w:fldCharType="end"/>
        </w:r>
      </w:hyperlink>
    </w:p>
    <w:p w14:paraId="081A9D7E" w14:textId="1609E066" w:rsidR="00A01F23" w:rsidRDefault="00B062F1">
      <w:pPr>
        <w:pStyle w:val="Kazalovsebine3"/>
        <w:tabs>
          <w:tab w:val="left" w:pos="1320"/>
          <w:tab w:val="right" w:leader="dot" w:pos="9060"/>
        </w:tabs>
        <w:rPr>
          <w:rFonts w:asciiTheme="minorHAnsi" w:eastAsiaTheme="minorEastAsia" w:hAnsiTheme="minorHAnsi" w:cstheme="minorBidi"/>
          <w:noProof/>
          <w:lang w:eastAsia="sl-SI"/>
        </w:rPr>
      </w:pPr>
      <w:hyperlink w:anchor="_Toc57802835" w:history="1">
        <w:r w:rsidR="00A01F23" w:rsidRPr="00EC13D4">
          <w:rPr>
            <w:rStyle w:val="Hiperpovezava"/>
            <w:noProof/>
          </w:rPr>
          <w:t>4.4.1</w:t>
        </w:r>
        <w:r w:rsidR="00A01F23">
          <w:rPr>
            <w:rFonts w:asciiTheme="minorHAnsi" w:eastAsiaTheme="minorEastAsia" w:hAnsiTheme="minorHAnsi" w:cstheme="minorBidi"/>
            <w:noProof/>
            <w:lang w:eastAsia="sl-SI"/>
          </w:rPr>
          <w:tab/>
        </w:r>
        <w:r w:rsidR="00A01F23" w:rsidRPr="00EC13D4">
          <w:rPr>
            <w:rStyle w:val="Hiperpovezava"/>
            <w:noProof/>
          </w:rPr>
          <w:t>Procesi -funkcionalne potrebe</w:t>
        </w:r>
        <w:r w:rsidR="00A01F23">
          <w:rPr>
            <w:noProof/>
            <w:webHidden/>
          </w:rPr>
          <w:tab/>
        </w:r>
        <w:r w:rsidR="00A01F23">
          <w:rPr>
            <w:noProof/>
            <w:webHidden/>
          </w:rPr>
          <w:fldChar w:fldCharType="begin"/>
        </w:r>
        <w:r w:rsidR="00A01F23">
          <w:rPr>
            <w:noProof/>
            <w:webHidden/>
          </w:rPr>
          <w:instrText xml:space="preserve"> PAGEREF _Toc57802835 \h </w:instrText>
        </w:r>
        <w:r w:rsidR="00A01F23">
          <w:rPr>
            <w:noProof/>
            <w:webHidden/>
          </w:rPr>
        </w:r>
        <w:r w:rsidR="00A01F23">
          <w:rPr>
            <w:noProof/>
            <w:webHidden/>
          </w:rPr>
          <w:fldChar w:fldCharType="separate"/>
        </w:r>
        <w:r w:rsidR="00A01F23">
          <w:rPr>
            <w:noProof/>
            <w:webHidden/>
          </w:rPr>
          <w:t>14</w:t>
        </w:r>
        <w:r w:rsidR="00A01F23">
          <w:rPr>
            <w:noProof/>
            <w:webHidden/>
          </w:rPr>
          <w:fldChar w:fldCharType="end"/>
        </w:r>
      </w:hyperlink>
    </w:p>
    <w:p w14:paraId="0018B16F" w14:textId="58E9E3BB" w:rsidR="00A01F23" w:rsidRDefault="00B062F1">
      <w:pPr>
        <w:pStyle w:val="Kazalovsebine2"/>
        <w:tabs>
          <w:tab w:val="left" w:pos="880"/>
          <w:tab w:val="right" w:leader="dot" w:pos="9060"/>
        </w:tabs>
        <w:rPr>
          <w:rFonts w:asciiTheme="minorHAnsi" w:eastAsiaTheme="minorEastAsia" w:hAnsiTheme="minorHAnsi" w:cstheme="minorBidi"/>
          <w:noProof/>
          <w:lang w:eastAsia="sl-SI"/>
        </w:rPr>
      </w:pPr>
      <w:hyperlink w:anchor="_Toc57802836" w:history="1">
        <w:r w:rsidR="00A01F23" w:rsidRPr="00EC13D4">
          <w:rPr>
            <w:rStyle w:val="Hiperpovezava"/>
            <w:noProof/>
          </w:rPr>
          <w:t>4.5</w:t>
        </w:r>
        <w:r w:rsidR="00A01F23">
          <w:rPr>
            <w:rFonts w:asciiTheme="minorHAnsi" w:eastAsiaTheme="minorEastAsia" w:hAnsiTheme="minorHAnsi" w:cstheme="minorBidi"/>
            <w:noProof/>
            <w:lang w:eastAsia="sl-SI"/>
          </w:rPr>
          <w:tab/>
        </w:r>
        <w:r w:rsidR="00A01F23" w:rsidRPr="00EC13D4">
          <w:rPr>
            <w:rStyle w:val="Hiperpovezava"/>
            <w:noProof/>
          </w:rPr>
          <w:t>Saldakonti kupcev</w:t>
        </w:r>
        <w:r w:rsidR="00A01F23">
          <w:rPr>
            <w:noProof/>
            <w:webHidden/>
          </w:rPr>
          <w:tab/>
        </w:r>
        <w:r w:rsidR="00A01F23">
          <w:rPr>
            <w:noProof/>
            <w:webHidden/>
          </w:rPr>
          <w:fldChar w:fldCharType="begin"/>
        </w:r>
        <w:r w:rsidR="00A01F23">
          <w:rPr>
            <w:noProof/>
            <w:webHidden/>
          </w:rPr>
          <w:instrText xml:space="preserve"> PAGEREF _Toc57802836 \h </w:instrText>
        </w:r>
        <w:r w:rsidR="00A01F23">
          <w:rPr>
            <w:noProof/>
            <w:webHidden/>
          </w:rPr>
        </w:r>
        <w:r w:rsidR="00A01F23">
          <w:rPr>
            <w:noProof/>
            <w:webHidden/>
          </w:rPr>
          <w:fldChar w:fldCharType="separate"/>
        </w:r>
        <w:r w:rsidR="00A01F23">
          <w:rPr>
            <w:noProof/>
            <w:webHidden/>
          </w:rPr>
          <w:t>17</w:t>
        </w:r>
        <w:r w:rsidR="00A01F23">
          <w:rPr>
            <w:noProof/>
            <w:webHidden/>
          </w:rPr>
          <w:fldChar w:fldCharType="end"/>
        </w:r>
      </w:hyperlink>
    </w:p>
    <w:p w14:paraId="4E5BADD0" w14:textId="2BCC9FFC" w:rsidR="00A01F23" w:rsidRDefault="00B062F1">
      <w:pPr>
        <w:pStyle w:val="Kazalovsebine3"/>
        <w:tabs>
          <w:tab w:val="left" w:pos="1320"/>
          <w:tab w:val="right" w:leader="dot" w:pos="9060"/>
        </w:tabs>
        <w:rPr>
          <w:rFonts w:asciiTheme="minorHAnsi" w:eastAsiaTheme="minorEastAsia" w:hAnsiTheme="minorHAnsi" w:cstheme="minorBidi"/>
          <w:noProof/>
          <w:lang w:eastAsia="sl-SI"/>
        </w:rPr>
      </w:pPr>
      <w:hyperlink w:anchor="_Toc57802837" w:history="1">
        <w:r w:rsidR="00A01F23" w:rsidRPr="00EC13D4">
          <w:rPr>
            <w:rStyle w:val="Hiperpovezava"/>
            <w:noProof/>
          </w:rPr>
          <w:t>4.5.1</w:t>
        </w:r>
        <w:r w:rsidR="00A01F23">
          <w:rPr>
            <w:rFonts w:asciiTheme="minorHAnsi" w:eastAsiaTheme="minorEastAsia" w:hAnsiTheme="minorHAnsi" w:cstheme="minorBidi"/>
            <w:noProof/>
            <w:lang w:eastAsia="sl-SI"/>
          </w:rPr>
          <w:tab/>
        </w:r>
        <w:r w:rsidR="00A01F23" w:rsidRPr="00EC13D4">
          <w:rPr>
            <w:rStyle w:val="Hiperpovezava"/>
            <w:noProof/>
          </w:rPr>
          <w:t>Procesi - Funkcionalne zahteve</w:t>
        </w:r>
        <w:r w:rsidR="00A01F23">
          <w:rPr>
            <w:noProof/>
            <w:webHidden/>
          </w:rPr>
          <w:tab/>
        </w:r>
        <w:r w:rsidR="00A01F23">
          <w:rPr>
            <w:noProof/>
            <w:webHidden/>
          </w:rPr>
          <w:fldChar w:fldCharType="begin"/>
        </w:r>
        <w:r w:rsidR="00A01F23">
          <w:rPr>
            <w:noProof/>
            <w:webHidden/>
          </w:rPr>
          <w:instrText xml:space="preserve"> PAGEREF _Toc57802837 \h </w:instrText>
        </w:r>
        <w:r w:rsidR="00A01F23">
          <w:rPr>
            <w:noProof/>
            <w:webHidden/>
          </w:rPr>
        </w:r>
        <w:r w:rsidR="00A01F23">
          <w:rPr>
            <w:noProof/>
            <w:webHidden/>
          </w:rPr>
          <w:fldChar w:fldCharType="separate"/>
        </w:r>
        <w:r w:rsidR="00A01F23">
          <w:rPr>
            <w:noProof/>
            <w:webHidden/>
          </w:rPr>
          <w:t>17</w:t>
        </w:r>
        <w:r w:rsidR="00A01F23">
          <w:rPr>
            <w:noProof/>
            <w:webHidden/>
          </w:rPr>
          <w:fldChar w:fldCharType="end"/>
        </w:r>
      </w:hyperlink>
    </w:p>
    <w:p w14:paraId="2E27F123" w14:textId="49EDBBD9" w:rsidR="00A01F23" w:rsidRDefault="00B062F1">
      <w:pPr>
        <w:pStyle w:val="Kazalovsebine2"/>
        <w:tabs>
          <w:tab w:val="left" w:pos="880"/>
          <w:tab w:val="right" w:leader="dot" w:pos="9060"/>
        </w:tabs>
        <w:rPr>
          <w:rFonts w:asciiTheme="minorHAnsi" w:eastAsiaTheme="minorEastAsia" w:hAnsiTheme="minorHAnsi" w:cstheme="minorBidi"/>
          <w:noProof/>
          <w:lang w:eastAsia="sl-SI"/>
        </w:rPr>
      </w:pPr>
      <w:hyperlink w:anchor="_Toc57802838" w:history="1">
        <w:r w:rsidR="00A01F23" w:rsidRPr="00EC13D4">
          <w:rPr>
            <w:rStyle w:val="Hiperpovezava"/>
            <w:noProof/>
          </w:rPr>
          <w:t>4.6</w:t>
        </w:r>
        <w:r w:rsidR="00A01F23">
          <w:rPr>
            <w:rFonts w:asciiTheme="minorHAnsi" w:eastAsiaTheme="minorEastAsia" w:hAnsiTheme="minorHAnsi" w:cstheme="minorBidi"/>
            <w:noProof/>
            <w:lang w:eastAsia="sl-SI"/>
          </w:rPr>
          <w:tab/>
        </w:r>
        <w:r w:rsidR="00A01F23" w:rsidRPr="00EC13D4">
          <w:rPr>
            <w:rStyle w:val="Hiperpovezava"/>
            <w:noProof/>
          </w:rPr>
          <w:t>Osnovna sredstva in Poročanje OS</w:t>
        </w:r>
        <w:r w:rsidR="00A01F23">
          <w:rPr>
            <w:noProof/>
            <w:webHidden/>
          </w:rPr>
          <w:tab/>
        </w:r>
        <w:r w:rsidR="00A01F23">
          <w:rPr>
            <w:noProof/>
            <w:webHidden/>
          </w:rPr>
          <w:fldChar w:fldCharType="begin"/>
        </w:r>
        <w:r w:rsidR="00A01F23">
          <w:rPr>
            <w:noProof/>
            <w:webHidden/>
          </w:rPr>
          <w:instrText xml:space="preserve"> PAGEREF _Toc57802838 \h </w:instrText>
        </w:r>
        <w:r w:rsidR="00A01F23">
          <w:rPr>
            <w:noProof/>
            <w:webHidden/>
          </w:rPr>
        </w:r>
        <w:r w:rsidR="00A01F23">
          <w:rPr>
            <w:noProof/>
            <w:webHidden/>
          </w:rPr>
          <w:fldChar w:fldCharType="separate"/>
        </w:r>
        <w:r w:rsidR="00A01F23">
          <w:rPr>
            <w:noProof/>
            <w:webHidden/>
          </w:rPr>
          <w:t>20</w:t>
        </w:r>
        <w:r w:rsidR="00A01F23">
          <w:rPr>
            <w:noProof/>
            <w:webHidden/>
          </w:rPr>
          <w:fldChar w:fldCharType="end"/>
        </w:r>
      </w:hyperlink>
    </w:p>
    <w:p w14:paraId="4D5A9465" w14:textId="743E455B" w:rsidR="00A01F23" w:rsidRDefault="00B062F1">
      <w:pPr>
        <w:pStyle w:val="Kazalovsebine3"/>
        <w:tabs>
          <w:tab w:val="left" w:pos="1320"/>
          <w:tab w:val="right" w:leader="dot" w:pos="9060"/>
        </w:tabs>
        <w:rPr>
          <w:rFonts w:asciiTheme="minorHAnsi" w:eastAsiaTheme="minorEastAsia" w:hAnsiTheme="minorHAnsi" w:cstheme="minorBidi"/>
          <w:noProof/>
          <w:lang w:eastAsia="sl-SI"/>
        </w:rPr>
      </w:pPr>
      <w:hyperlink w:anchor="_Toc57802839" w:history="1">
        <w:r w:rsidR="00A01F23" w:rsidRPr="00EC13D4">
          <w:rPr>
            <w:rStyle w:val="Hiperpovezava"/>
            <w:noProof/>
          </w:rPr>
          <w:t>4.6.1</w:t>
        </w:r>
        <w:r w:rsidR="00A01F23">
          <w:rPr>
            <w:rFonts w:asciiTheme="minorHAnsi" w:eastAsiaTheme="minorEastAsia" w:hAnsiTheme="minorHAnsi" w:cstheme="minorBidi"/>
            <w:noProof/>
            <w:lang w:eastAsia="sl-SI"/>
          </w:rPr>
          <w:tab/>
        </w:r>
        <w:r w:rsidR="00A01F23" w:rsidRPr="00EC13D4">
          <w:rPr>
            <w:rStyle w:val="Hiperpovezava"/>
            <w:noProof/>
          </w:rPr>
          <w:t>Funkcionalne zahteve</w:t>
        </w:r>
        <w:r w:rsidR="00A01F23">
          <w:rPr>
            <w:noProof/>
            <w:webHidden/>
          </w:rPr>
          <w:tab/>
        </w:r>
        <w:r w:rsidR="00A01F23">
          <w:rPr>
            <w:noProof/>
            <w:webHidden/>
          </w:rPr>
          <w:fldChar w:fldCharType="begin"/>
        </w:r>
        <w:r w:rsidR="00A01F23">
          <w:rPr>
            <w:noProof/>
            <w:webHidden/>
          </w:rPr>
          <w:instrText xml:space="preserve"> PAGEREF _Toc57802839 \h </w:instrText>
        </w:r>
        <w:r w:rsidR="00A01F23">
          <w:rPr>
            <w:noProof/>
            <w:webHidden/>
          </w:rPr>
        </w:r>
        <w:r w:rsidR="00A01F23">
          <w:rPr>
            <w:noProof/>
            <w:webHidden/>
          </w:rPr>
          <w:fldChar w:fldCharType="separate"/>
        </w:r>
        <w:r w:rsidR="00A01F23">
          <w:rPr>
            <w:noProof/>
            <w:webHidden/>
          </w:rPr>
          <w:t>20</w:t>
        </w:r>
        <w:r w:rsidR="00A01F23">
          <w:rPr>
            <w:noProof/>
            <w:webHidden/>
          </w:rPr>
          <w:fldChar w:fldCharType="end"/>
        </w:r>
      </w:hyperlink>
    </w:p>
    <w:p w14:paraId="26FBC7E0" w14:textId="31230F0D" w:rsidR="00A01F23" w:rsidRDefault="00B062F1">
      <w:pPr>
        <w:pStyle w:val="Kazalovsebine2"/>
        <w:tabs>
          <w:tab w:val="left" w:pos="880"/>
          <w:tab w:val="right" w:leader="dot" w:pos="9060"/>
        </w:tabs>
        <w:rPr>
          <w:rFonts w:asciiTheme="minorHAnsi" w:eastAsiaTheme="minorEastAsia" w:hAnsiTheme="minorHAnsi" w:cstheme="minorBidi"/>
          <w:noProof/>
          <w:lang w:eastAsia="sl-SI"/>
        </w:rPr>
      </w:pPr>
      <w:hyperlink w:anchor="_Toc57802840" w:history="1">
        <w:r w:rsidR="00A01F23" w:rsidRPr="00EC13D4">
          <w:rPr>
            <w:rStyle w:val="Hiperpovezava"/>
            <w:noProof/>
          </w:rPr>
          <w:t>4.7</w:t>
        </w:r>
        <w:r w:rsidR="00A01F23">
          <w:rPr>
            <w:rFonts w:asciiTheme="minorHAnsi" w:eastAsiaTheme="minorEastAsia" w:hAnsiTheme="minorHAnsi" w:cstheme="minorBidi"/>
            <w:noProof/>
            <w:lang w:eastAsia="sl-SI"/>
          </w:rPr>
          <w:tab/>
        </w:r>
        <w:r w:rsidR="00A01F23" w:rsidRPr="00EC13D4">
          <w:rPr>
            <w:rStyle w:val="Hiperpovezava"/>
            <w:noProof/>
          </w:rPr>
          <w:t>Potni nalogi</w:t>
        </w:r>
        <w:r w:rsidR="00A01F23">
          <w:rPr>
            <w:noProof/>
            <w:webHidden/>
          </w:rPr>
          <w:tab/>
        </w:r>
        <w:r w:rsidR="00A01F23">
          <w:rPr>
            <w:noProof/>
            <w:webHidden/>
          </w:rPr>
          <w:fldChar w:fldCharType="begin"/>
        </w:r>
        <w:r w:rsidR="00A01F23">
          <w:rPr>
            <w:noProof/>
            <w:webHidden/>
          </w:rPr>
          <w:instrText xml:space="preserve"> PAGEREF _Toc57802840 \h </w:instrText>
        </w:r>
        <w:r w:rsidR="00A01F23">
          <w:rPr>
            <w:noProof/>
            <w:webHidden/>
          </w:rPr>
        </w:r>
        <w:r w:rsidR="00A01F23">
          <w:rPr>
            <w:noProof/>
            <w:webHidden/>
          </w:rPr>
          <w:fldChar w:fldCharType="separate"/>
        </w:r>
        <w:r w:rsidR="00A01F23">
          <w:rPr>
            <w:noProof/>
            <w:webHidden/>
          </w:rPr>
          <w:t>25</w:t>
        </w:r>
        <w:r w:rsidR="00A01F23">
          <w:rPr>
            <w:noProof/>
            <w:webHidden/>
          </w:rPr>
          <w:fldChar w:fldCharType="end"/>
        </w:r>
      </w:hyperlink>
    </w:p>
    <w:p w14:paraId="242FA668" w14:textId="610B3EEF" w:rsidR="00A01F23" w:rsidRDefault="00B062F1">
      <w:pPr>
        <w:pStyle w:val="Kazalovsebine3"/>
        <w:tabs>
          <w:tab w:val="left" w:pos="1320"/>
          <w:tab w:val="right" w:leader="dot" w:pos="9060"/>
        </w:tabs>
        <w:rPr>
          <w:rFonts w:asciiTheme="minorHAnsi" w:eastAsiaTheme="minorEastAsia" w:hAnsiTheme="minorHAnsi" w:cstheme="minorBidi"/>
          <w:noProof/>
          <w:lang w:eastAsia="sl-SI"/>
        </w:rPr>
      </w:pPr>
      <w:hyperlink w:anchor="_Toc57802841" w:history="1">
        <w:r w:rsidR="00A01F23" w:rsidRPr="00EC13D4">
          <w:rPr>
            <w:rStyle w:val="Hiperpovezava"/>
            <w:noProof/>
          </w:rPr>
          <w:t>4.7.1</w:t>
        </w:r>
        <w:r w:rsidR="00A01F23">
          <w:rPr>
            <w:rFonts w:asciiTheme="minorHAnsi" w:eastAsiaTheme="minorEastAsia" w:hAnsiTheme="minorHAnsi" w:cstheme="minorBidi"/>
            <w:noProof/>
            <w:lang w:eastAsia="sl-SI"/>
          </w:rPr>
          <w:tab/>
        </w:r>
        <w:r w:rsidR="00A01F23" w:rsidRPr="00EC13D4">
          <w:rPr>
            <w:rStyle w:val="Hiperpovezava"/>
            <w:noProof/>
          </w:rPr>
          <w:t>Funkcionalne zahteve</w:t>
        </w:r>
        <w:r w:rsidR="00A01F23">
          <w:rPr>
            <w:noProof/>
            <w:webHidden/>
          </w:rPr>
          <w:tab/>
        </w:r>
        <w:r w:rsidR="00A01F23">
          <w:rPr>
            <w:noProof/>
            <w:webHidden/>
          </w:rPr>
          <w:fldChar w:fldCharType="begin"/>
        </w:r>
        <w:r w:rsidR="00A01F23">
          <w:rPr>
            <w:noProof/>
            <w:webHidden/>
          </w:rPr>
          <w:instrText xml:space="preserve"> PAGEREF _Toc57802841 \h </w:instrText>
        </w:r>
        <w:r w:rsidR="00A01F23">
          <w:rPr>
            <w:noProof/>
            <w:webHidden/>
          </w:rPr>
        </w:r>
        <w:r w:rsidR="00A01F23">
          <w:rPr>
            <w:noProof/>
            <w:webHidden/>
          </w:rPr>
          <w:fldChar w:fldCharType="separate"/>
        </w:r>
        <w:r w:rsidR="00A01F23">
          <w:rPr>
            <w:noProof/>
            <w:webHidden/>
          </w:rPr>
          <w:t>25</w:t>
        </w:r>
        <w:r w:rsidR="00A01F23">
          <w:rPr>
            <w:noProof/>
            <w:webHidden/>
          </w:rPr>
          <w:fldChar w:fldCharType="end"/>
        </w:r>
      </w:hyperlink>
    </w:p>
    <w:p w14:paraId="530FA8F0" w14:textId="565350CF" w:rsidR="00A01F23" w:rsidRDefault="00B062F1">
      <w:pPr>
        <w:pStyle w:val="Kazalovsebine2"/>
        <w:tabs>
          <w:tab w:val="left" w:pos="880"/>
          <w:tab w:val="right" w:leader="dot" w:pos="9060"/>
        </w:tabs>
        <w:rPr>
          <w:rFonts w:asciiTheme="minorHAnsi" w:eastAsiaTheme="minorEastAsia" w:hAnsiTheme="minorHAnsi" w:cstheme="minorBidi"/>
          <w:noProof/>
          <w:lang w:eastAsia="sl-SI"/>
        </w:rPr>
      </w:pPr>
      <w:hyperlink w:anchor="_Toc57802842" w:history="1">
        <w:r w:rsidR="00A01F23" w:rsidRPr="00EC13D4">
          <w:rPr>
            <w:rStyle w:val="Hiperpovezava"/>
            <w:noProof/>
          </w:rPr>
          <w:t>4.8</w:t>
        </w:r>
        <w:r w:rsidR="00A01F23">
          <w:rPr>
            <w:rFonts w:asciiTheme="minorHAnsi" w:eastAsiaTheme="minorEastAsia" w:hAnsiTheme="minorHAnsi" w:cstheme="minorBidi"/>
            <w:noProof/>
            <w:lang w:eastAsia="sl-SI"/>
          </w:rPr>
          <w:tab/>
        </w:r>
        <w:r w:rsidR="00A01F23" w:rsidRPr="00EC13D4">
          <w:rPr>
            <w:rStyle w:val="Hiperpovezava"/>
            <w:noProof/>
          </w:rPr>
          <w:t>Artikli</w:t>
        </w:r>
        <w:r w:rsidR="00A01F23">
          <w:rPr>
            <w:noProof/>
            <w:webHidden/>
          </w:rPr>
          <w:tab/>
        </w:r>
        <w:r w:rsidR="00A01F23">
          <w:rPr>
            <w:noProof/>
            <w:webHidden/>
          </w:rPr>
          <w:fldChar w:fldCharType="begin"/>
        </w:r>
        <w:r w:rsidR="00A01F23">
          <w:rPr>
            <w:noProof/>
            <w:webHidden/>
          </w:rPr>
          <w:instrText xml:space="preserve"> PAGEREF _Toc57802842 \h </w:instrText>
        </w:r>
        <w:r w:rsidR="00A01F23">
          <w:rPr>
            <w:noProof/>
            <w:webHidden/>
          </w:rPr>
        </w:r>
        <w:r w:rsidR="00A01F23">
          <w:rPr>
            <w:noProof/>
            <w:webHidden/>
          </w:rPr>
          <w:fldChar w:fldCharType="separate"/>
        </w:r>
        <w:r w:rsidR="00A01F23">
          <w:rPr>
            <w:noProof/>
            <w:webHidden/>
          </w:rPr>
          <w:t>26</w:t>
        </w:r>
        <w:r w:rsidR="00A01F23">
          <w:rPr>
            <w:noProof/>
            <w:webHidden/>
          </w:rPr>
          <w:fldChar w:fldCharType="end"/>
        </w:r>
      </w:hyperlink>
    </w:p>
    <w:p w14:paraId="1AD0F221" w14:textId="3C73E992" w:rsidR="00A01F23" w:rsidRDefault="00B062F1">
      <w:pPr>
        <w:pStyle w:val="Kazalovsebine3"/>
        <w:tabs>
          <w:tab w:val="left" w:pos="1320"/>
          <w:tab w:val="right" w:leader="dot" w:pos="9060"/>
        </w:tabs>
        <w:rPr>
          <w:rFonts w:asciiTheme="minorHAnsi" w:eastAsiaTheme="minorEastAsia" w:hAnsiTheme="minorHAnsi" w:cstheme="minorBidi"/>
          <w:noProof/>
          <w:lang w:eastAsia="sl-SI"/>
        </w:rPr>
      </w:pPr>
      <w:hyperlink w:anchor="_Toc57802843" w:history="1">
        <w:r w:rsidR="00A01F23" w:rsidRPr="00EC13D4">
          <w:rPr>
            <w:rStyle w:val="Hiperpovezava"/>
            <w:noProof/>
          </w:rPr>
          <w:t>4.8.1</w:t>
        </w:r>
        <w:r w:rsidR="00A01F23">
          <w:rPr>
            <w:rFonts w:asciiTheme="minorHAnsi" w:eastAsiaTheme="minorEastAsia" w:hAnsiTheme="minorHAnsi" w:cstheme="minorBidi"/>
            <w:noProof/>
            <w:lang w:eastAsia="sl-SI"/>
          </w:rPr>
          <w:tab/>
        </w:r>
        <w:r w:rsidR="00A01F23" w:rsidRPr="00EC13D4">
          <w:rPr>
            <w:rStyle w:val="Hiperpovezava"/>
            <w:noProof/>
          </w:rPr>
          <w:t>Funkcionalne zahteve</w:t>
        </w:r>
        <w:r w:rsidR="00A01F23">
          <w:rPr>
            <w:noProof/>
            <w:webHidden/>
          </w:rPr>
          <w:tab/>
        </w:r>
        <w:r w:rsidR="00A01F23">
          <w:rPr>
            <w:noProof/>
            <w:webHidden/>
          </w:rPr>
          <w:fldChar w:fldCharType="begin"/>
        </w:r>
        <w:r w:rsidR="00A01F23">
          <w:rPr>
            <w:noProof/>
            <w:webHidden/>
          </w:rPr>
          <w:instrText xml:space="preserve"> PAGEREF _Toc57802843 \h </w:instrText>
        </w:r>
        <w:r w:rsidR="00A01F23">
          <w:rPr>
            <w:noProof/>
            <w:webHidden/>
          </w:rPr>
        </w:r>
        <w:r w:rsidR="00A01F23">
          <w:rPr>
            <w:noProof/>
            <w:webHidden/>
          </w:rPr>
          <w:fldChar w:fldCharType="separate"/>
        </w:r>
        <w:r w:rsidR="00A01F23">
          <w:rPr>
            <w:noProof/>
            <w:webHidden/>
          </w:rPr>
          <w:t>26</w:t>
        </w:r>
        <w:r w:rsidR="00A01F23">
          <w:rPr>
            <w:noProof/>
            <w:webHidden/>
          </w:rPr>
          <w:fldChar w:fldCharType="end"/>
        </w:r>
      </w:hyperlink>
    </w:p>
    <w:p w14:paraId="5CE5A7E4" w14:textId="53F28482" w:rsidR="00A01F23" w:rsidRDefault="00B062F1">
      <w:pPr>
        <w:pStyle w:val="Kazalovsebine2"/>
        <w:tabs>
          <w:tab w:val="left" w:pos="880"/>
          <w:tab w:val="right" w:leader="dot" w:pos="9060"/>
        </w:tabs>
        <w:rPr>
          <w:rFonts w:asciiTheme="minorHAnsi" w:eastAsiaTheme="minorEastAsia" w:hAnsiTheme="minorHAnsi" w:cstheme="minorBidi"/>
          <w:noProof/>
          <w:lang w:eastAsia="sl-SI"/>
        </w:rPr>
      </w:pPr>
      <w:hyperlink w:anchor="_Toc57802844" w:history="1">
        <w:r w:rsidR="00A01F23" w:rsidRPr="00EC13D4">
          <w:rPr>
            <w:rStyle w:val="Hiperpovezava"/>
            <w:noProof/>
          </w:rPr>
          <w:t>4.9</w:t>
        </w:r>
        <w:r w:rsidR="00A01F23">
          <w:rPr>
            <w:rFonts w:asciiTheme="minorHAnsi" w:eastAsiaTheme="minorEastAsia" w:hAnsiTheme="minorHAnsi" w:cstheme="minorBidi"/>
            <w:noProof/>
            <w:lang w:eastAsia="sl-SI"/>
          </w:rPr>
          <w:tab/>
        </w:r>
        <w:r w:rsidR="00A01F23" w:rsidRPr="00EC13D4">
          <w:rPr>
            <w:rStyle w:val="Hiperpovezava"/>
            <w:noProof/>
          </w:rPr>
          <w:t>Zaloge in skladiščno poslovanje</w:t>
        </w:r>
        <w:r w:rsidR="00A01F23">
          <w:rPr>
            <w:noProof/>
            <w:webHidden/>
          </w:rPr>
          <w:tab/>
        </w:r>
        <w:r w:rsidR="00A01F23">
          <w:rPr>
            <w:noProof/>
            <w:webHidden/>
          </w:rPr>
          <w:fldChar w:fldCharType="begin"/>
        </w:r>
        <w:r w:rsidR="00A01F23">
          <w:rPr>
            <w:noProof/>
            <w:webHidden/>
          </w:rPr>
          <w:instrText xml:space="preserve"> PAGEREF _Toc57802844 \h </w:instrText>
        </w:r>
        <w:r w:rsidR="00A01F23">
          <w:rPr>
            <w:noProof/>
            <w:webHidden/>
          </w:rPr>
        </w:r>
        <w:r w:rsidR="00A01F23">
          <w:rPr>
            <w:noProof/>
            <w:webHidden/>
          </w:rPr>
          <w:fldChar w:fldCharType="separate"/>
        </w:r>
        <w:r w:rsidR="00A01F23">
          <w:rPr>
            <w:noProof/>
            <w:webHidden/>
          </w:rPr>
          <w:t>27</w:t>
        </w:r>
        <w:r w:rsidR="00A01F23">
          <w:rPr>
            <w:noProof/>
            <w:webHidden/>
          </w:rPr>
          <w:fldChar w:fldCharType="end"/>
        </w:r>
      </w:hyperlink>
    </w:p>
    <w:p w14:paraId="7166AFBD" w14:textId="58B29C76" w:rsidR="00A01F23" w:rsidRDefault="00B062F1">
      <w:pPr>
        <w:pStyle w:val="Kazalovsebine3"/>
        <w:tabs>
          <w:tab w:val="left" w:pos="1320"/>
          <w:tab w:val="right" w:leader="dot" w:pos="9060"/>
        </w:tabs>
        <w:rPr>
          <w:rFonts w:asciiTheme="minorHAnsi" w:eastAsiaTheme="minorEastAsia" w:hAnsiTheme="minorHAnsi" w:cstheme="minorBidi"/>
          <w:noProof/>
          <w:lang w:eastAsia="sl-SI"/>
        </w:rPr>
      </w:pPr>
      <w:hyperlink w:anchor="_Toc57802845" w:history="1">
        <w:r w:rsidR="00A01F23" w:rsidRPr="00EC13D4">
          <w:rPr>
            <w:rStyle w:val="Hiperpovezava"/>
            <w:noProof/>
          </w:rPr>
          <w:t>4.9.1</w:t>
        </w:r>
        <w:r w:rsidR="00A01F23">
          <w:rPr>
            <w:rFonts w:asciiTheme="minorHAnsi" w:eastAsiaTheme="minorEastAsia" w:hAnsiTheme="minorHAnsi" w:cstheme="minorBidi"/>
            <w:noProof/>
            <w:lang w:eastAsia="sl-SI"/>
          </w:rPr>
          <w:tab/>
        </w:r>
        <w:r w:rsidR="00A01F23" w:rsidRPr="00EC13D4">
          <w:rPr>
            <w:rStyle w:val="Hiperpovezava"/>
            <w:noProof/>
          </w:rPr>
          <w:t>Funkcionalne zahteve</w:t>
        </w:r>
        <w:r w:rsidR="00A01F23">
          <w:rPr>
            <w:noProof/>
            <w:webHidden/>
          </w:rPr>
          <w:tab/>
        </w:r>
        <w:r w:rsidR="00A01F23">
          <w:rPr>
            <w:noProof/>
            <w:webHidden/>
          </w:rPr>
          <w:fldChar w:fldCharType="begin"/>
        </w:r>
        <w:r w:rsidR="00A01F23">
          <w:rPr>
            <w:noProof/>
            <w:webHidden/>
          </w:rPr>
          <w:instrText xml:space="preserve"> PAGEREF _Toc57802845 \h </w:instrText>
        </w:r>
        <w:r w:rsidR="00A01F23">
          <w:rPr>
            <w:noProof/>
            <w:webHidden/>
          </w:rPr>
        </w:r>
        <w:r w:rsidR="00A01F23">
          <w:rPr>
            <w:noProof/>
            <w:webHidden/>
          </w:rPr>
          <w:fldChar w:fldCharType="separate"/>
        </w:r>
        <w:r w:rsidR="00A01F23">
          <w:rPr>
            <w:noProof/>
            <w:webHidden/>
          </w:rPr>
          <w:t>27</w:t>
        </w:r>
        <w:r w:rsidR="00A01F23">
          <w:rPr>
            <w:noProof/>
            <w:webHidden/>
          </w:rPr>
          <w:fldChar w:fldCharType="end"/>
        </w:r>
      </w:hyperlink>
    </w:p>
    <w:p w14:paraId="0B70E4AB" w14:textId="7B53E46B" w:rsidR="00A01F23" w:rsidRDefault="00B062F1">
      <w:pPr>
        <w:pStyle w:val="Kazalovsebine2"/>
        <w:tabs>
          <w:tab w:val="left" w:pos="880"/>
          <w:tab w:val="right" w:leader="dot" w:pos="9060"/>
        </w:tabs>
        <w:rPr>
          <w:rFonts w:asciiTheme="minorHAnsi" w:eastAsiaTheme="minorEastAsia" w:hAnsiTheme="minorHAnsi" w:cstheme="minorBidi"/>
          <w:noProof/>
          <w:lang w:eastAsia="sl-SI"/>
        </w:rPr>
      </w:pPr>
      <w:hyperlink w:anchor="_Toc57802846" w:history="1">
        <w:r w:rsidR="00A01F23" w:rsidRPr="00EC13D4">
          <w:rPr>
            <w:rStyle w:val="Hiperpovezava"/>
            <w:noProof/>
          </w:rPr>
          <w:t>4.10</w:t>
        </w:r>
        <w:r w:rsidR="00A01F23">
          <w:rPr>
            <w:rFonts w:asciiTheme="minorHAnsi" w:eastAsiaTheme="minorEastAsia" w:hAnsiTheme="minorHAnsi" w:cstheme="minorBidi"/>
            <w:noProof/>
            <w:lang w:eastAsia="sl-SI"/>
          </w:rPr>
          <w:tab/>
        </w:r>
        <w:r w:rsidR="00A01F23" w:rsidRPr="00EC13D4">
          <w:rPr>
            <w:rStyle w:val="Hiperpovezava"/>
            <w:noProof/>
          </w:rPr>
          <w:t>Nabava</w:t>
        </w:r>
        <w:r w:rsidR="00A01F23">
          <w:rPr>
            <w:noProof/>
            <w:webHidden/>
          </w:rPr>
          <w:tab/>
        </w:r>
        <w:r w:rsidR="00A01F23">
          <w:rPr>
            <w:noProof/>
            <w:webHidden/>
          </w:rPr>
          <w:fldChar w:fldCharType="begin"/>
        </w:r>
        <w:r w:rsidR="00A01F23">
          <w:rPr>
            <w:noProof/>
            <w:webHidden/>
          </w:rPr>
          <w:instrText xml:space="preserve"> PAGEREF _Toc57802846 \h </w:instrText>
        </w:r>
        <w:r w:rsidR="00A01F23">
          <w:rPr>
            <w:noProof/>
            <w:webHidden/>
          </w:rPr>
        </w:r>
        <w:r w:rsidR="00A01F23">
          <w:rPr>
            <w:noProof/>
            <w:webHidden/>
          </w:rPr>
          <w:fldChar w:fldCharType="separate"/>
        </w:r>
        <w:r w:rsidR="00A01F23">
          <w:rPr>
            <w:noProof/>
            <w:webHidden/>
          </w:rPr>
          <w:t>31</w:t>
        </w:r>
        <w:r w:rsidR="00A01F23">
          <w:rPr>
            <w:noProof/>
            <w:webHidden/>
          </w:rPr>
          <w:fldChar w:fldCharType="end"/>
        </w:r>
      </w:hyperlink>
    </w:p>
    <w:p w14:paraId="0501231B" w14:textId="72868D43" w:rsidR="00A01F23" w:rsidRDefault="00B062F1">
      <w:pPr>
        <w:pStyle w:val="Kazalovsebine3"/>
        <w:tabs>
          <w:tab w:val="left" w:pos="1320"/>
          <w:tab w:val="right" w:leader="dot" w:pos="9060"/>
        </w:tabs>
        <w:rPr>
          <w:rFonts w:asciiTheme="minorHAnsi" w:eastAsiaTheme="minorEastAsia" w:hAnsiTheme="minorHAnsi" w:cstheme="minorBidi"/>
          <w:noProof/>
          <w:lang w:eastAsia="sl-SI"/>
        </w:rPr>
      </w:pPr>
      <w:hyperlink w:anchor="_Toc57802847" w:history="1">
        <w:r w:rsidR="00A01F23" w:rsidRPr="00EC13D4">
          <w:rPr>
            <w:rStyle w:val="Hiperpovezava"/>
            <w:noProof/>
          </w:rPr>
          <w:t>4.10.1</w:t>
        </w:r>
        <w:r w:rsidR="00A01F23">
          <w:rPr>
            <w:rFonts w:asciiTheme="minorHAnsi" w:eastAsiaTheme="minorEastAsia" w:hAnsiTheme="minorHAnsi" w:cstheme="minorBidi"/>
            <w:noProof/>
            <w:lang w:eastAsia="sl-SI"/>
          </w:rPr>
          <w:tab/>
        </w:r>
        <w:r w:rsidR="00A01F23" w:rsidRPr="00EC13D4">
          <w:rPr>
            <w:rStyle w:val="Hiperpovezava"/>
            <w:noProof/>
          </w:rPr>
          <w:t>Funkcionalne zahteve</w:t>
        </w:r>
        <w:r w:rsidR="00A01F23">
          <w:rPr>
            <w:noProof/>
            <w:webHidden/>
          </w:rPr>
          <w:tab/>
        </w:r>
        <w:r w:rsidR="00A01F23">
          <w:rPr>
            <w:noProof/>
            <w:webHidden/>
          </w:rPr>
          <w:fldChar w:fldCharType="begin"/>
        </w:r>
        <w:r w:rsidR="00A01F23">
          <w:rPr>
            <w:noProof/>
            <w:webHidden/>
          </w:rPr>
          <w:instrText xml:space="preserve"> PAGEREF _Toc57802847 \h </w:instrText>
        </w:r>
        <w:r w:rsidR="00A01F23">
          <w:rPr>
            <w:noProof/>
            <w:webHidden/>
          </w:rPr>
        </w:r>
        <w:r w:rsidR="00A01F23">
          <w:rPr>
            <w:noProof/>
            <w:webHidden/>
          </w:rPr>
          <w:fldChar w:fldCharType="separate"/>
        </w:r>
        <w:r w:rsidR="00A01F23">
          <w:rPr>
            <w:noProof/>
            <w:webHidden/>
          </w:rPr>
          <w:t>31</w:t>
        </w:r>
        <w:r w:rsidR="00A01F23">
          <w:rPr>
            <w:noProof/>
            <w:webHidden/>
          </w:rPr>
          <w:fldChar w:fldCharType="end"/>
        </w:r>
      </w:hyperlink>
    </w:p>
    <w:p w14:paraId="17AC7204" w14:textId="2C427E8A" w:rsidR="00A01F23" w:rsidRDefault="00B062F1">
      <w:pPr>
        <w:pStyle w:val="Kazalovsebine2"/>
        <w:tabs>
          <w:tab w:val="left" w:pos="880"/>
          <w:tab w:val="right" w:leader="dot" w:pos="9060"/>
        </w:tabs>
        <w:rPr>
          <w:rFonts w:asciiTheme="minorHAnsi" w:eastAsiaTheme="minorEastAsia" w:hAnsiTheme="minorHAnsi" w:cstheme="minorBidi"/>
          <w:noProof/>
          <w:lang w:eastAsia="sl-SI"/>
        </w:rPr>
      </w:pPr>
      <w:hyperlink w:anchor="_Toc57802848" w:history="1">
        <w:r w:rsidR="00A01F23" w:rsidRPr="00EC13D4">
          <w:rPr>
            <w:rStyle w:val="Hiperpovezava"/>
            <w:noProof/>
          </w:rPr>
          <w:t>4.11</w:t>
        </w:r>
        <w:r w:rsidR="00A01F23">
          <w:rPr>
            <w:rFonts w:asciiTheme="minorHAnsi" w:eastAsiaTheme="minorEastAsia" w:hAnsiTheme="minorHAnsi" w:cstheme="minorBidi"/>
            <w:noProof/>
            <w:lang w:eastAsia="sl-SI"/>
          </w:rPr>
          <w:tab/>
        </w:r>
        <w:r w:rsidR="00A01F23" w:rsidRPr="00EC13D4">
          <w:rPr>
            <w:rStyle w:val="Hiperpovezava"/>
            <w:noProof/>
          </w:rPr>
          <w:t>Projektni modul</w:t>
        </w:r>
        <w:r w:rsidR="00A01F23">
          <w:rPr>
            <w:noProof/>
            <w:webHidden/>
          </w:rPr>
          <w:tab/>
        </w:r>
        <w:r w:rsidR="00A01F23">
          <w:rPr>
            <w:noProof/>
            <w:webHidden/>
          </w:rPr>
          <w:fldChar w:fldCharType="begin"/>
        </w:r>
        <w:r w:rsidR="00A01F23">
          <w:rPr>
            <w:noProof/>
            <w:webHidden/>
          </w:rPr>
          <w:instrText xml:space="preserve"> PAGEREF _Toc57802848 \h </w:instrText>
        </w:r>
        <w:r w:rsidR="00A01F23">
          <w:rPr>
            <w:noProof/>
            <w:webHidden/>
          </w:rPr>
        </w:r>
        <w:r w:rsidR="00A01F23">
          <w:rPr>
            <w:noProof/>
            <w:webHidden/>
          </w:rPr>
          <w:fldChar w:fldCharType="separate"/>
        </w:r>
        <w:r w:rsidR="00A01F23">
          <w:rPr>
            <w:noProof/>
            <w:webHidden/>
          </w:rPr>
          <w:t>35</w:t>
        </w:r>
        <w:r w:rsidR="00A01F23">
          <w:rPr>
            <w:noProof/>
            <w:webHidden/>
          </w:rPr>
          <w:fldChar w:fldCharType="end"/>
        </w:r>
      </w:hyperlink>
    </w:p>
    <w:p w14:paraId="4D9EC790" w14:textId="3E454A22" w:rsidR="00A01F23" w:rsidRDefault="00B062F1">
      <w:pPr>
        <w:pStyle w:val="Kazalovsebine3"/>
        <w:tabs>
          <w:tab w:val="left" w:pos="1320"/>
          <w:tab w:val="right" w:leader="dot" w:pos="9060"/>
        </w:tabs>
        <w:rPr>
          <w:rFonts w:asciiTheme="minorHAnsi" w:eastAsiaTheme="minorEastAsia" w:hAnsiTheme="minorHAnsi" w:cstheme="minorBidi"/>
          <w:noProof/>
          <w:lang w:eastAsia="sl-SI"/>
        </w:rPr>
      </w:pPr>
      <w:hyperlink w:anchor="_Toc57802849" w:history="1">
        <w:r w:rsidR="00A01F23" w:rsidRPr="00EC13D4">
          <w:rPr>
            <w:rStyle w:val="Hiperpovezava"/>
            <w:noProof/>
          </w:rPr>
          <w:t>4.11.1</w:t>
        </w:r>
        <w:r w:rsidR="00A01F23">
          <w:rPr>
            <w:rFonts w:asciiTheme="minorHAnsi" w:eastAsiaTheme="minorEastAsia" w:hAnsiTheme="minorHAnsi" w:cstheme="minorBidi"/>
            <w:noProof/>
            <w:lang w:eastAsia="sl-SI"/>
          </w:rPr>
          <w:tab/>
        </w:r>
        <w:r w:rsidR="00A01F23" w:rsidRPr="00EC13D4">
          <w:rPr>
            <w:rStyle w:val="Hiperpovezava"/>
            <w:noProof/>
          </w:rPr>
          <w:t>Funkcionalne zahteve</w:t>
        </w:r>
        <w:r w:rsidR="00A01F23">
          <w:rPr>
            <w:noProof/>
            <w:webHidden/>
          </w:rPr>
          <w:tab/>
        </w:r>
        <w:r w:rsidR="00A01F23">
          <w:rPr>
            <w:noProof/>
            <w:webHidden/>
          </w:rPr>
          <w:fldChar w:fldCharType="begin"/>
        </w:r>
        <w:r w:rsidR="00A01F23">
          <w:rPr>
            <w:noProof/>
            <w:webHidden/>
          </w:rPr>
          <w:instrText xml:space="preserve"> PAGEREF _Toc57802849 \h </w:instrText>
        </w:r>
        <w:r w:rsidR="00A01F23">
          <w:rPr>
            <w:noProof/>
            <w:webHidden/>
          </w:rPr>
        </w:r>
        <w:r w:rsidR="00A01F23">
          <w:rPr>
            <w:noProof/>
            <w:webHidden/>
          </w:rPr>
          <w:fldChar w:fldCharType="separate"/>
        </w:r>
        <w:r w:rsidR="00A01F23">
          <w:rPr>
            <w:noProof/>
            <w:webHidden/>
          </w:rPr>
          <w:t>35</w:t>
        </w:r>
        <w:r w:rsidR="00A01F23">
          <w:rPr>
            <w:noProof/>
            <w:webHidden/>
          </w:rPr>
          <w:fldChar w:fldCharType="end"/>
        </w:r>
      </w:hyperlink>
    </w:p>
    <w:p w14:paraId="5F5ABD6C" w14:textId="11447437" w:rsidR="00A01F23" w:rsidRDefault="00B062F1">
      <w:pPr>
        <w:pStyle w:val="Kazalovsebine2"/>
        <w:tabs>
          <w:tab w:val="left" w:pos="880"/>
          <w:tab w:val="right" w:leader="dot" w:pos="9060"/>
        </w:tabs>
        <w:rPr>
          <w:rFonts w:asciiTheme="minorHAnsi" w:eastAsiaTheme="minorEastAsia" w:hAnsiTheme="minorHAnsi" w:cstheme="minorBidi"/>
          <w:noProof/>
          <w:lang w:eastAsia="sl-SI"/>
        </w:rPr>
      </w:pPr>
      <w:hyperlink w:anchor="_Toc57802850" w:history="1">
        <w:r w:rsidR="00A01F23" w:rsidRPr="00EC13D4">
          <w:rPr>
            <w:rStyle w:val="Hiperpovezava"/>
            <w:noProof/>
          </w:rPr>
          <w:t>4.12</w:t>
        </w:r>
        <w:r w:rsidR="00A01F23">
          <w:rPr>
            <w:rFonts w:asciiTheme="minorHAnsi" w:eastAsiaTheme="minorEastAsia" w:hAnsiTheme="minorHAnsi" w:cstheme="minorBidi"/>
            <w:noProof/>
            <w:lang w:eastAsia="sl-SI"/>
          </w:rPr>
          <w:tab/>
        </w:r>
        <w:r w:rsidR="00A01F23" w:rsidRPr="00EC13D4">
          <w:rPr>
            <w:rStyle w:val="Hiperpovezava"/>
            <w:noProof/>
          </w:rPr>
          <w:t>Zavarovanje premoženja</w:t>
        </w:r>
        <w:r w:rsidR="00A01F23">
          <w:rPr>
            <w:noProof/>
            <w:webHidden/>
          </w:rPr>
          <w:tab/>
        </w:r>
        <w:r w:rsidR="00A01F23">
          <w:rPr>
            <w:noProof/>
            <w:webHidden/>
          </w:rPr>
          <w:fldChar w:fldCharType="begin"/>
        </w:r>
        <w:r w:rsidR="00A01F23">
          <w:rPr>
            <w:noProof/>
            <w:webHidden/>
          </w:rPr>
          <w:instrText xml:space="preserve"> PAGEREF _Toc57802850 \h </w:instrText>
        </w:r>
        <w:r w:rsidR="00A01F23">
          <w:rPr>
            <w:noProof/>
            <w:webHidden/>
          </w:rPr>
        </w:r>
        <w:r w:rsidR="00A01F23">
          <w:rPr>
            <w:noProof/>
            <w:webHidden/>
          </w:rPr>
          <w:fldChar w:fldCharType="separate"/>
        </w:r>
        <w:r w:rsidR="00A01F23">
          <w:rPr>
            <w:noProof/>
            <w:webHidden/>
          </w:rPr>
          <w:t>38</w:t>
        </w:r>
        <w:r w:rsidR="00A01F23">
          <w:rPr>
            <w:noProof/>
            <w:webHidden/>
          </w:rPr>
          <w:fldChar w:fldCharType="end"/>
        </w:r>
      </w:hyperlink>
    </w:p>
    <w:p w14:paraId="3721B778" w14:textId="094EBD58" w:rsidR="00A01F23" w:rsidRDefault="00B062F1">
      <w:pPr>
        <w:pStyle w:val="Kazalovsebine3"/>
        <w:tabs>
          <w:tab w:val="left" w:pos="1320"/>
          <w:tab w:val="right" w:leader="dot" w:pos="9060"/>
        </w:tabs>
        <w:rPr>
          <w:rFonts w:asciiTheme="minorHAnsi" w:eastAsiaTheme="minorEastAsia" w:hAnsiTheme="minorHAnsi" w:cstheme="minorBidi"/>
          <w:noProof/>
          <w:lang w:eastAsia="sl-SI"/>
        </w:rPr>
      </w:pPr>
      <w:hyperlink w:anchor="_Toc57802851" w:history="1">
        <w:r w:rsidR="00A01F23" w:rsidRPr="00EC13D4">
          <w:rPr>
            <w:rStyle w:val="Hiperpovezava"/>
            <w:noProof/>
          </w:rPr>
          <w:t>4.12.1</w:t>
        </w:r>
        <w:r w:rsidR="00A01F23">
          <w:rPr>
            <w:rFonts w:asciiTheme="minorHAnsi" w:eastAsiaTheme="minorEastAsia" w:hAnsiTheme="minorHAnsi" w:cstheme="minorBidi"/>
            <w:noProof/>
            <w:lang w:eastAsia="sl-SI"/>
          </w:rPr>
          <w:tab/>
        </w:r>
        <w:r w:rsidR="00A01F23" w:rsidRPr="00EC13D4">
          <w:rPr>
            <w:rStyle w:val="Hiperpovezava"/>
            <w:noProof/>
          </w:rPr>
          <w:t>Funkcionalne zahteve</w:t>
        </w:r>
        <w:r w:rsidR="00A01F23">
          <w:rPr>
            <w:noProof/>
            <w:webHidden/>
          </w:rPr>
          <w:tab/>
        </w:r>
        <w:r w:rsidR="00A01F23">
          <w:rPr>
            <w:noProof/>
            <w:webHidden/>
          </w:rPr>
          <w:fldChar w:fldCharType="begin"/>
        </w:r>
        <w:r w:rsidR="00A01F23">
          <w:rPr>
            <w:noProof/>
            <w:webHidden/>
          </w:rPr>
          <w:instrText xml:space="preserve"> PAGEREF _Toc57802851 \h </w:instrText>
        </w:r>
        <w:r w:rsidR="00A01F23">
          <w:rPr>
            <w:noProof/>
            <w:webHidden/>
          </w:rPr>
        </w:r>
        <w:r w:rsidR="00A01F23">
          <w:rPr>
            <w:noProof/>
            <w:webHidden/>
          </w:rPr>
          <w:fldChar w:fldCharType="separate"/>
        </w:r>
        <w:r w:rsidR="00A01F23">
          <w:rPr>
            <w:noProof/>
            <w:webHidden/>
          </w:rPr>
          <w:t>38</w:t>
        </w:r>
        <w:r w:rsidR="00A01F23">
          <w:rPr>
            <w:noProof/>
            <w:webHidden/>
          </w:rPr>
          <w:fldChar w:fldCharType="end"/>
        </w:r>
      </w:hyperlink>
    </w:p>
    <w:p w14:paraId="23884B44" w14:textId="1B70C155" w:rsidR="00A01F23" w:rsidRDefault="00B062F1">
      <w:pPr>
        <w:pStyle w:val="Kazalovsebine1"/>
        <w:rPr>
          <w:rFonts w:asciiTheme="minorHAnsi" w:eastAsiaTheme="minorEastAsia" w:hAnsiTheme="minorHAnsi" w:cstheme="minorBidi"/>
          <w:b w:val="0"/>
          <w:noProof/>
          <w:lang w:eastAsia="sl-SI"/>
        </w:rPr>
      </w:pPr>
      <w:hyperlink w:anchor="_Toc57802852" w:history="1">
        <w:r w:rsidR="00A01F23" w:rsidRPr="00EC13D4">
          <w:rPr>
            <w:rStyle w:val="Hiperpovezava"/>
            <w:noProof/>
          </w:rPr>
          <w:t>5</w:t>
        </w:r>
        <w:r w:rsidR="00A01F23">
          <w:rPr>
            <w:rFonts w:asciiTheme="minorHAnsi" w:eastAsiaTheme="minorEastAsia" w:hAnsiTheme="minorHAnsi" w:cstheme="minorBidi"/>
            <w:b w:val="0"/>
            <w:noProof/>
            <w:lang w:eastAsia="sl-SI"/>
          </w:rPr>
          <w:tab/>
        </w:r>
        <w:r w:rsidR="00A01F23" w:rsidRPr="00EC13D4">
          <w:rPr>
            <w:rStyle w:val="Hiperpovezava"/>
            <w:noProof/>
          </w:rPr>
          <w:t>Vsebinske zahteve za nadgradnjo Upravljanje kadrov in obračun plač</w:t>
        </w:r>
        <w:r w:rsidR="00A01F23">
          <w:rPr>
            <w:noProof/>
            <w:webHidden/>
          </w:rPr>
          <w:tab/>
        </w:r>
        <w:r w:rsidR="00A01F23">
          <w:rPr>
            <w:noProof/>
            <w:webHidden/>
          </w:rPr>
          <w:fldChar w:fldCharType="begin"/>
        </w:r>
        <w:r w:rsidR="00A01F23">
          <w:rPr>
            <w:noProof/>
            <w:webHidden/>
          </w:rPr>
          <w:instrText xml:space="preserve"> PAGEREF _Toc57802852 \h </w:instrText>
        </w:r>
        <w:r w:rsidR="00A01F23">
          <w:rPr>
            <w:noProof/>
            <w:webHidden/>
          </w:rPr>
        </w:r>
        <w:r w:rsidR="00A01F23">
          <w:rPr>
            <w:noProof/>
            <w:webHidden/>
          </w:rPr>
          <w:fldChar w:fldCharType="separate"/>
        </w:r>
        <w:r w:rsidR="00A01F23">
          <w:rPr>
            <w:noProof/>
            <w:webHidden/>
          </w:rPr>
          <w:t>40</w:t>
        </w:r>
        <w:r w:rsidR="00A01F23">
          <w:rPr>
            <w:noProof/>
            <w:webHidden/>
          </w:rPr>
          <w:fldChar w:fldCharType="end"/>
        </w:r>
      </w:hyperlink>
    </w:p>
    <w:p w14:paraId="3EBC2CEC" w14:textId="7548D599" w:rsidR="00A01F23" w:rsidRDefault="00B062F1">
      <w:pPr>
        <w:pStyle w:val="Kazalovsebine2"/>
        <w:tabs>
          <w:tab w:val="left" w:pos="880"/>
          <w:tab w:val="right" w:leader="dot" w:pos="9060"/>
        </w:tabs>
        <w:rPr>
          <w:rFonts w:asciiTheme="minorHAnsi" w:eastAsiaTheme="minorEastAsia" w:hAnsiTheme="minorHAnsi" w:cstheme="minorBidi"/>
          <w:noProof/>
          <w:lang w:eastAsia="sl-SI"/>
        </w:rPr>
      </w:pPr>
      <w:hyperlink w:anchor="_Toc57802853" w:history="1">
        <w:r w:rsidR="00A01F23" w:rsidRPr="00EC13D4">
          <w:rPr>
            <w:rStyle w:val="Hiperpovezava"/>
            <w:noProof/>
          </w:rPr>
          <w:t>5.1</w:t>
        </w:r>
        <w:r w:rsidR="00A01F23">
          <w:rPr>
            <w:rFonts w:asciiTheme="minorHAnsi" w:eastAsiaTheme="minorEastAsia" w:hAnsiTheme="minorHAnsi" w:cstheme="minorBidi"/>
            <w:noProof/>
            <w:lang w:eastAsia="sl-SI"/>
          </w:rPr>
          <w:tab/>
        </w:r>
        <w:r w:rsidR="00A01F23" w:rsidRPr="00EC13D4">
          <w:rPr>
            <w:rStyle w:val="Hiperpovezava"/>
            <w:noProof/>
          </w:rPr>
          <w:t>Človeški viri (HRM)</w:t>
        </w:r>
        <w:r w:rsidR="00A01F23">
          <w:rPr>
            <w:noProof/>
            <w:webHidden/>
          </w:rPr>
          <w:tab/>
        </w:r>
        <w:r w:rsidR="00A01F23">
          <w:rPr>
            <w:noProof/>
            <w:webHidden/>
          </w:rPr>
          <w:fldChar w:fldCharType="begin"/>
        </w:r>
        <w:r w:rsidR="00A01F23">
          <w:rPr>
            <w:noProof/>
            <w:webHidden/>
          </w:rPr>
          <w:instrText xml:space="preserve"> PAGEREF _Toc57802853 \h </w:instrText>
        </w:r>
        <w:r w:rsidR="00A01F23">
          <w:rPr>
            <w:noProof/>
            <w:webHidden/>
          </w:rPr>
        </w:r>
        <w:r w:rsidR="00A01F23">
          <w:rPr>
            <w:noProof/>
            <w:webHidden/>
          </w:rPr>
          <w:fldChar w:fldCharType="separate"/>
        </w:r>
        <w:r w:rsidR="00A01F23">
          <w:rPr>
            <w:noProof/>
            <w:webHidden/>
          </w:rPr>
          <w:t>40</w:t>
        </w:r>
        <w:r w:rsidR="00A01F23">
          <w:rPr>
            <w:noProof/>
            <w:webHidden/>
          </w:rPr>
          <w:fldChar w:fldCharType="end"/>
        </w:r>
      </w:hyperlink>
    </w:p>
    <w:p w14:paraId="54141C92" w14:textId="018638E1" w:rsidR="00A01F23" w:rsidRDefault="00B062F1">
      <w:pPr>
        <w:pStyle w:val="Kazalovsebine3"/>
        <w:tabs>
          <w:tab w:val="left" w:pos="1320"/>
          <w:tab w:val="right" w:leader="dot" w:pos="9060"/>
        </w:tabs>
        <w:rPr>
          <w:rFonts w:asciiTheme="minorHAnsi" w:eastAsiaTheme="minorEastAsia" w:hAnsiTheme="minorHAnsi" w:cstheme="minorBidi"/>
          <w:noProof/>
          <w:lang w:eastAsia="sl-SI"/>
        </w:rPr>
      </w:pPr>
      <w:hyperlink w:anchor="_Toc57802854" w:history="1">
        <w:r w:rsidR="00A01F23" w:rsidRPr="00EC13D4">
          <w:rPr>
            <w:rStyle w:val="Hiperpovezava"/>
            <w:noProof/>
          </w:rPr>
          <w:t>5.1.1</w:t>
        </w:r>
        <w:r w:rsidR="00A01F23">
          <w:rPr>
            <w:rFonts w:asciiTheme="minorHAnsi" w:eastAsiaTheme="minorEastAsia" w:hAnsiTheme="minorHAnsi" w:cstheme="minorBidi"/>
            <w:noProof/>
            <w:lang w:eastAsia="sl-SI"/>
          </w:rPr>
          <w:tab/>
        </w:r>
        <w:r w:rsidR="00A01F23" w:rsidRPr="00EC13D4">
          <w:rPr>
            <w:rStyle w:val="Hiperpovezava"/>
            <w:noProof/>
          </w:rPr>
          <w:t>Funkcionalne zahteve</w:t>
        </w:r>
        <w:r w:rsidR="00A01F23">
          <w:rPr>
            <w:noProof/>
            <w:webHidden/>
          </w:rPr>
          <w:tab/>
        </w:r>
        <w:r w:rsidR="00A01F23">
          <w:rPr>
            <w:noProof/>
            <w:webHidden/>
          </w:rPr>
          <w:fldChar w:fldCharType="begin"/>
        </w:r>
        <w:r w:rsidR="00A01F23">
          <w:rPr>
            <w:noProof/>
            <w:webHidden/>
          </w:rPr>
          <w:instrText xml:space="preserve"> PAGEREF _Toc57802854 \h </w:instrText>
        </w:r>
        <w:r w:rsidR="00A01F23">
          <w:rPr>
            <w:noProof/>
            <w:webHidden/>
          </w:rPr>
        </w:r>
        <w:r w:rsidR="00A01F23">
          <w:rPr>
            <w:noProof/>
            <w:webHidden/>
          </w:rPr>
          <w:fldChar w:fldCharType="separate"/>
        </w:r>
        <w:r w:rsidR="00A01F23">
          <w:rPr>
            <w:noProof/>
            <w:webHidden/>
          </w:rPr>
          <w:t>40</w:t>
        </w:r>
        <w:r w:rsidR="00A01F23">
          <w:rPr>
            <w:noProof/>
            <w:webHidden/>
          </w:rPr>
          <w:fldChar w:fldCharType="end"/>
        </w:r>
      </w:hyperlink>
    </w:p>
    <w:p w14:paraId="2298E7C8" w14:textId="19A5A62C" w:rsidR="00A01F23" w:rsidRDefault="00B062F1">
      <w:pPr>
        <w:pStyle w:val="Kazalovsebine3"/>
        <w:tabs>
          <w:tab w:val="left" w:pos="1320"/>
          <w:tab w:val="right" w:leader="dot" w:pos="9060"/>
        </w:tabs>
        <w:rPr>
          <w:rFonts w:asciiTheme="minorHAnsi" w:eastAsiaTheme="minorEastAsia" w:hAnsiTheme="minorHAnsi" w:cstheme="minorBidi"/>
          <w:noProof/>
          <w:lang w:eastAsia="sl-SI"/>
        </w:rPr>
      </w:pPr>
      <w:hyperlink w:anchor="_Toc57802855" w:history="1">
        <w:r w:rsidR="00A01F23" w:rsidRPr="00EC13D4">
          <w:rPr>
            <w:rStyle w:val="Hiperpovezava"/>
            <w:noProof/>
          </w:rPr>
          <w:t>5.1.2</w:t>
        </w:r>
        <w:r w:rsidR="00A01F23">
          <w:rPr>
            <w:rFonts w:asciiTheme="minorHAnsi" w:eastAsiaTheme="minorEastAsia" w:hAnsiTheme="minorHAnsi" w:cstheme="minorBidi"/>
            <w:noProof/>
            <w:lang w:eastAsia="sl-SI"/>
          </w:rPr>
          <w:tab/>
        </w:r>
        <w:r w:rsidR="00A01F23" w:rsidRPr="00EC13D4">
          <w:rPr>
            <w:rStyle w:val="Hiperpovezava"/>
            <w:noProof/>
          </w:rPr>
          <w:t>Poročanje</w:t>
        </w:r>
        <w:r w:rsidR="00A01F23">
          <w:rPr>
            <w:noProof/>
            <w:webHidden/>
          </w:rPr>
          <w:tab/>
        </w:r>
        <w:r w:rsidR="00A01F23">
          <w:rPr>
            <w:noProof/>
            <w:webHidden/>
          </w:rPr>
          <w:fldChar w:fldCharType="begin"/>
        </w:r>
        <w:r w:rsidR="00A01F23">
          <w:rPr>
            <w:noProof/>
            <w:webHidden/>
          </w:rPr>
          <w:instrText xml:space="preserve"> PAGEREF _Toc57802855 \h </w:instrText>
        </w:r>
        <w:r w:rsidR="00A01F23">
          <w:rPr>
            <w:noProof/>
            <w:webHidden/>
          </w:rPr>
        </w:r>
        <w:r w:rsidR="00A01F23">
          <w:rPr>
            <w:noProof/>
            <w:webHidden/>
          </w:rPr>
          <w:fldChar w:fldCharType="separate"/>
        </w:r>
        <w:r w:rsidR="00A01F23">
          <w:rPr>
            <w:noProof/>
            <w:webHidden/>
          </w:rPr>
          <w:t>51</w:t>
        </w:r>
        <w:r w:rsidR="00A01F23">
          <w:rPr>
            <w:noProof/>
            <w:webHidden/>
          </w:rPr>
          <w:fldChar w:fldCharType="end"/>
        </w:r>
      </w:hyperlink>
    </w:p>
    <w:p w14:paraId="5F0095DB" w14:textId="2ED07ADF" w:rsidR="00A01F23" w:rsidRDefault="00B062F1">
      <w:pPr>
        <w:pStyle w:val="Kazalovsebine2"/>
        <w:tabs>
          <w:tab w:val="left" w:pos="880"/>
          <w:tab w:val="right" w:leader="dot" w:pos="9060"/>
        </w:tabs>
        <w:rPr>
          <w:rFonts w:asciiTheme="minorHAnsi" w:eastAsiaTheme="minorEastAsia" w:hAnsiTheme="minorHAnsi" w:cstheme="minorBidi"/>
          <w:noProof/>
          <w:lang w:eastAsia="sl-SI"/>
        </w:rPr>
      </w:pPr>
      <w:hyperlink w:anchor="_Toc57802856" w:history="1">
        <w:r w:rsidR="00A01F23" w:rsidRPr="00EC13D4">
          <w:rPr>
            <w:rStyle w:val="Hiperpovezava"/>
            <w:noProof/>
          </w:rPr>
          <w:t>5.2</w:t>
        </w:r>
        <w:r w:rsidR="00A01F23">
          <w:rPr>
            <w:rFonts w:asciiTheme="minorHAnsi" w:eastAsiaTheme="minorEastAsia" w:hAnsiTheme="minorHAnsi" w:cstheme="minorBidi"/>
            <w:noProof/>
            <w:lang w:eastAsia="sl-SI"/>
          </w:rPr>
          <w:tab/>
        </w:r>
        <w:r w:rsidR="00A01F23" w:rsidRPr="00EC13D4">
          <w:rPr>
            <w:rStyle w:val="Hiperpovezava"/>
            <w:noProof/>
          </w:rPr>
          <w:t>Evidenca ur</w:t>
        </w:r>
        <w:r w:rsidR="00A01F23">
          <w:rPr>
            <w:noProof/>
            <w:webHidden/>
          </w:rPr>
          <w:tab/>
        </w:r>
        <w:r w:rsidR="00A01F23">
          <w:rPr>
            <w:noProof/>
            <w:webHidden/>
          </w:rPr>
          <w:fldChar w:fldCharType="begin"/>
        </w:r>
        <w:r w:rsidR="00A01F23">
          <w:rPr>
            <w:noProof/>
            <w:webHidden/>
          </w:rPr>
          <w:instrText xml:space="preserve"> PAGEREF _Toc57802856 \h </w:instrText>
        </w:r>
        <w:r w:rsidR="00A01F23">
          <w:rPr>
            <w:noProof/>
            <w:webHidden/>
          </w:rPr>
        </w:r>
        <w:r w:rsidR="00A01F23">
          <w:rPr>
            <w:noProof/>
            <w:webHidden/>
          </w:rPr>
          <w:fldChar w:fldCharType="separate"/>
        </w:r>
        <w:r w:rsidR="00A01F23">
          <w:rPr>
            <w:noProof/>
            <w:webHidden/>
          </w:rPr>
          <w:t>53</w:t>
        </w:r>
        <w:r w:rsidR="00A01F23">
          <w:rPr>
            <w:noProof/>
            <w:webHidden/>
          </w:rPr>
          <w:fldChar w:fldCharType="end"/>
        </w:r>
      </w:hyperlink>
    </w:p>
    <w:p w14:paraId="3481E739" w14:textId="2EBF1ABF" w:rsidR="00A01F23" w:rsidRDefault="00B062F1">
      <w:pPr>
        <w:pStyle w:val="Kazalovsebine3"/>
        <w:tabs>
          <w:tab w:val="left" w:pos="1320"/>
          <w:tab w:val="right" w:leader="dot" w:pos="9060"/>
        </w:tabs>
        <w:rPr>
          <w:rFonts w:asciiTheme="minorHAnsi" w:eastAsiaTheme="minorEastAsia" w:hAnsiTheme="minorHAnsi" w:cstheme="minorBidi"/>
          <w:noProof/>
          <w:lang w:eastAsia="sl-SI"/>
        </w:rPr>
      </w:pPr>
      <w:hyperlink w:anchor="_Toc57802857" w:history="1">
        <w:r w:rsidR="00A01F23" w:rsidRPr="00EC13D4">
          <w:rPr>
            <w:rStyle w:val="Hiperpovezava"/>
            <w:noProof/>
          </w:rPr>
          <w:t>5.2.1</w:t>
        </w:r>
        <w:r w:rsidR="00A01F23">
          <w:rPr>
            <w:rFonts w:asciiTheme="minorHAnsi" w:eastAsiaTheme="minorEastAsia" w:hAnsiTheme="minorHAnsi" w:cstheme="minorBidi"/>
            <w:noProof/>
            <w:lang w:eastAsia="sl-SI"/>
          </w:rPr>
          <w:tab/>
        </w:r>
        <w:r w:rsidR="00A01F23" w:rsidRPr="00EC13D4">
          <w:rPr>
            <w:rStyle w:val="Hiperpovezava"/>
            <w:noProof/>
          </w:rPr>
          <w:t>Funkcionalne zahteve</w:t>
        </w:r>
        <w:r w:rsidR="00A01F23">
          <w:rPr>
            <w:noProof/>
            <w:webHidden/>
          </w:rPr>
          <w:tab/>
        </w:r>
        <w:r w:rsidR="00A01F23">
          <w:rPr>
            <w:noProof/>
            <w:webHidden/>
          </w:rPr>
          <w:fldChar w:fldCharType="begin"/>
        </w:r>
        <w:r w:rsidR="00A01F23">
          <w:rPr>
            <w:noProof/>
            <w:webHidden/>
          </w:rPr>
          <w:instrText xml:space="preserve"> PAGEREF _Toc57802857 \h </w:instrText>
        </w:r>
        <w:r w:rsidR="00A01F23">
          <w:rPr>
            <w:noProof/>
            <w:webHidden/>
          </w:rPr>
        </w:r>
        <w:r w:rsidR="00A01F23">
          <w:rPr>
            <w:noProof/>
            <w:webHidden/>
          </w:rPr>
          <w:fldChar w:fldCharType="separate"/>
        </w:r>
        <w:r w:rsidR="00A01F23">
          <w:rPr>
            <w:noProof/>
            <w:webHidden/>
          </w:rPr>
          <w:t>53</w:t>
        </w:r>
        <w:r w:rsidR="00A01F23">
          <w:rPr>
            <w:noProof/>
            <w:webHidden/>
          </w:rPr>
          <w:fldChar w:fldCharType="end"/>
        </w:r>
      </w:hyperlink>
    </w:p>
    <w:p w14:paraId="7690486D" w14:textId="1191FB8A" w:rsidR="00A01F23" w:rsidRDefault="00B062F1">
      <w:pPr>
        <w:pStyle w:val="Kazalovsebine3"/>
        <w:tabs>
          <w:tab w:val="left" w:pos="1320"/>
          <w:tab w:val="right" w:leader="dot" w:pos="9060"/>
        </w:tabs>
        <w:rPr>
          <w:rFonts w:asciiTheme="minorHAnsi" w:eastAsiaTheme="minorEastAsia" w:hAnsiTheme="minorHAnsi" w:cstheme="minorBidi"/>
          <w:noProof/>
          <w:lang w:eastAsia="sl-SI"/>
        </w:rPr>
      </w:pPr>
      <w:hyperlink w:anchor="_Toc57802858" w:history="1">
        <w:r w:rsidR="00A01F23" w:rsidRPr="00EC13D4">
          <w:rPr>
            <w:rStyle w:val="Hiperpovezava"/>
            <w:noProof/>
          </w:rPr>
          <w:t>5.2.2</w:t>
        </w:r>
        <w:r w:rsidR="00A01F23">
          <w:rPr>
            <w:rFonts w:asciiTheme="minorHAnsi" w:eastAsiaTheme="minorEastAsia" w:hAnsiTheme="minorHAnsi" w:cstheme="minorBidi"/>
            <w:noProof/>
            <w:lang w:eastAsia="sl-SI"/>
          </w:rPr>
          <w:tab/>
        </w:r>
        <w:r w:rsidR="00A01F23" w:rsidRPr="00EC13D4">
          <w:rPr>
            <w:rStyle w:val="Hiperpovezava"/>
            <w:noProof/>
          </w:rPr>
          <w:t>Validator evidence ur</w:t>
        </w:r>
        <w:r w:rsidR="00A01F23">
          <w:rPr>
            <w:noProof/>
            <w:webHidden/>
          </w:rPr>
          <w:tab/>
        </w:r>
        <w:r w:rsidR="00A01F23">
          <w:rPr>
            <w:noProof/>
            <w:webHidden/>
          </w:rPr>
          <w:fldChar w:fldCharType="begin"/>
        </w:r>
        <w:r w:rsidR="00A01F23">
          <w:rPr>
            <w:noProof/>
            <w:webHidden/>
          </w:rPr>
          <w:instrText xml:space="preserve"> PAGEREF _Toc57802858 \h </w:instrText>
        </w:r>
        <w:r w:rsidR="00A01F23">
          <w:rPr>
            <w:noProof/>
            <w:webHidden/>
          </w:rPr>
        </w:r>
        <w:r w:rsidR="00A01F23">
          <w:rPr>
            <w:noProof/>
            <w:webHidden/>
          </w:rPr>
          <w:fldChar w:fldCharType="separate"/>
        </w:r>
        <w:r w:rsidR="00A01F23">
          <w:rPr>
            <w:noProof/>
            <w:webHidden/>
          </w:rPr>
          <w:t>55</w:t>
        </w:r>
        <w:r w:rsidR="00A01F23">
          <w:rPr>
            <w:noProof/>
            <w:webHidden/>
          </w:rPr>
          <w:fldChar w:fldCharType="end"/>
        </w:r>
      </w:hyperlink>
    </w:p>
    <w:p w14:paraId="18376BD2" w14:textId="181B9C72" w:rsidR="00A01F23" w:rsidRDefault="00B062F1">
      <w:pPr>
        <w:pStyle w:val="Kazalovsebine3"/>
        <w:tabs>
          <w:tab w:val="left" w:pos="1320"/>
          <w:tab w:val="right" w:leader="dot" w:pos="9060"/>
        </w:tabs>
        <w:rPr>
          <w:rFonts w:asciiTheme="minorHAnsi" w:eastAsiaTheme="minorEastAsia" w:hAnsiTheme="minorHAnsi" w:cstheme="minorBidi"/>
          <w:noProof/>
          <w:lang w:eastAsia="sl-SI"/>
        </w:rPr>
      </w:pPr>
      <w:hyperlink w:anchor="_Toc57802859" w:history="1">
        <w:r w:rsidR="00A01F23" w:rsidRPr="00EC13D4">
          <w:rPr>
            <w:rStyle w:val="Hiperpovezava"/>
            <w:noProof/>
          </w:rPr>
          <w:t>5.2.3</w:t>
        </w:r>
        <w:r w:rsidR="00A01F23">
          <w:rPr>
            <w:rFonts w:asciiTheme="minorHAnsi" w:eastAsiaTheme="minorEastAsia" w:hAnsiTheme="minorHAnsi" w:cstheme="minorBidi"/>
            <w:noProof/>
            <w:lang w:eastAsia="sl-SI"/>
          </w:rPr>
          <w:tab/>
        </w:r>
        <w:r w:rsidR="00A01F23" w:rsidRPr="00EC13D4">
          <w:rPr>
            <w:rStyle w:val="Hiperpovezava"/>
            <w:noProof/>
          </w:rPr>
          <w:t>Popravki po obračunu</w:t>
        </w:r>
        <w:r w:rsidR="00A01F23">
          <w:rPr>
            <w:noProof/>
            <w:webHidden/>
          </w:rPr>
          <w:tab/>
        </w:r>
        <w:r w:rsidR="00A01F23">
          <w:rPr>
            <w:noProof/>
            <w:webHidden/>
          </w:rPr>
          <w:fldChar w:fldCharType="begin"/>
        </w:r>
        <w:r w:rsidR="00A01F23">
          <w:rPr>
            <w:noProof/>
            <w:webHidden/>
          </w:rPr>
          <w:instrText xml:space="preserve"> PAGEREF _Toc57802859 \h </w:instrText>
        </w:r>
        <w:r w:rsidR="00A01F23">
          <w:rPr>
            <w:noProof/>
            <w:webHidden/>
          </w:rPr>
        </w:r>
        <w:r w:rsidR="00A01F23">
          <w:rPr>
            <w:noProof/>
            <w:webHidden/>
          </w:rPr>
          <w:fldChar w:fldCharType="separate"/>
        </w:r>
        <w:r w:rsidR="00A01F23">
          <w:rPr>
            <w:noProof/>
            <w:webHidden/>
          </w:rPr>
          <w:t>55</w:t>
        </w:r>
        <w:r w:rsidR="00A01F23">
          <w:rPr>
            <w:noProof/>
            <w:webHidden/>
          </w:rPr>
          <w:fldChar w:fldCharType="end"/>
        </w:r>
      </w:hyperlink>
    </w:p>
    <w:p w14:paraId="21301243" w14:textId="6ACFCF52" w:rsidR="00A01F23" w:rsidRDefault="00B062F1">
      <w:pPr>
        <w:pStyle w:val="Kazalovsebine3"/>
        <w:tabs>
          <w:tab w:val="left" w:pos="1320"/>
          <w:tab w:val="right" w:leader="dot" w:pos="9060"/>
        </w:tabs>
        <w:rPr>
          <w:rFonts w:asciiTheme="minorHAnsi" w:eastAsiaTheme="minorEastAsia" w:hAnsiTheme="minorHAnsi" w:cstheme="minorBidi"/>
          <w:noProof/>
          <w:lang w:eastAsia="sl-SI"/>
        </w:rPr>
      </w:pPr>
      <w:hyperlink w:anchor="_Toc57802860" w:history="1">
        <w:r w:rsidR="00A01F23" w:rsidRPr="00EC13D4">
          <w:rPr>
            <w:rStyle w:val="Hiperpovezava"/>
            <w:noProof/>
          </w:rPr>
          <w:t>5.2.4</w:t>
        </w:r>
        <w:r w:rsidR="00A01F23">
          <w:rPr>
            <w:rFonts w:asciiTheme="minorHAnsi" w:eastAsiaTheme="minorEastAsia" w:hAnsiTheme="minorHAnsi" w:cstheme="minorBidi"/>
            <w:noProof/>
            <w:lang w:eastAsia="sl-SI"/>
          </w:rPr>
          <w:tab/>
        </w:r>
        <w:r w:rsidR="00A01F23" w:rsidRPr="00EC13D4">
          <w:rPr>
            <w:rStyle w:val="Hiperpovezava"/>
            <w:noProof/>
          </w:rPr>
          <w:t>Delovni tokovi</w:t>
        </w:r>
        <w:r w:rsidR="00A01F23">
          <w:rPr>
            <w:noProof/>
            <w:webHidden/>
          </w:rPr>
          <w:tab/>
        </w:r>
        <w:r w:rsidR="00A01F23">
          <w:rPr>
            <w:noProof/>
            <w:webHidden/>
          </w:rPr>
          <w:fldChar w:fldCharType="begin"/>
        </w:r>
        <w:r w:rsidR="00A01F23">
          <w:rPr>
            <w:noProof/>
            <w:webHidden/>
          </w:rPr>
          <w:instrText xml:space="preserve"> PAGEREF _Toc57802860 \h </w:instrText>
        </w:r>
        <w:r w:rsidR="00A01F23">
          <w:rPr>
            <w:noProof/>
            <w:webHidden/>
          </w:rPr>
        </w:r>
        <w:r w:rsidR="00A01F23">
          <w:rPr>
            <w:noProof/>
            <w:webHidden/>
          </w:rPr>
          <w:fldChar w:fldCharType="separate"/>
        </w:r>
        <w:r w:rsidR="00A01F23">
          <w:rPr>
            <w:noProof/>
            <w:webHidden/>
          </w:rPr>
          <w:t>55</w:t>
        </w:r>
        <w:r w:rsidR="00A01F23">
          <w:rPr>
            <w:noProof/>
            <w:webHidden/>
          </w:rPr>
          <w:fldChar w:fldCharType="end"/>
        </w:r>
      </w:hyperlink>
    </w:p>
    <w:p w14:paraId="4C3945F1" w14:textId="1C7DC359" w:rsidR="00A01F23" w:rsidRDefault="00B062F1">
      <w:pPr>
        <w:pStyle w:val="Kazalovsebine3"/>
        <w:tabs>
          <w:tab w:val="left" w:pos="1320"/>
          <w:tab w:val="right" w:leader="dot" w:pos="9060"/>
        </w:tabs>
        <w:rPr>
          <w:rFonts w:asciiTheme="minorHAnsi" w:eastAsiaTheme="minorEastAsia" w:hAnsiTheme="minorHAnsi" w:cstheme="minorBidi"/>
          <w:noProof/>
          <w:lang w:eastAsia="sl-SI"/>
        </w:rPr>
      </w:pPr>
      <w:hyperlink w:anchor="_Toc57802861" w:history="1">
        <w:r w:rsidR="00A01F23" w:rsidRPr="00EC13D4">
          <w:rPr>
            <w:rStyle w:val="Hiperpovezava"/>
            <w:noProof/>
          </w:rPr>
          <w:t>5.2.5</w:t>
        </w:r>
        <w:r w:rsidR="00A01F23">
          <w:rPr>
            <w:rFonts w:asciiTheme="minorHAnsi" w:eastAsiaTheme="minorEastAsia" w:hAnsiTheme="minorHAnsi" w:cstheme="minorBidi"/>
            <w:noProof/>
            <w:lang w:eastAsia="sl-SI"/>
          </w:rPr>
          <w:tab/>
        </w:r>
        <w:r w:rsidR="00A01F23" w:rsidRPr="00EC13D4">
          <w:rPr>
            <w:rStyle w:val="Hiperpovezava"/>
            <w:noProof/>
          </w:rPr>
          <w:t>Poročanje</w:t>
        </w:r>
        <w:r w:rsidR="00A01F23">
          <w:rPr>
            <w:noProof/>
            <w:webHidden/>
          </w:rPr>
          <w:tab/>
        </w:r>
        <w:r w:rsidR="00A01F23">
          <w:rPr>
            <w:noProof/>
            <w:webHidden/>
          </w:rPr>
          <w:fldChar w:fldCharType="begin"/>
        </w:r>
        <w:r w:rsidR="00A01F23">
          <w:rPr>
            <w:noProof/>
            <w:webHidden/>
          </w:rPr>
          <w:instrText xml:space="preserve"> PAGEREF _Toc57802861 \h </w:instrText>
        </w:r>
        <w:r w:rsidR="00A01F23">
          <w:rPr>
            <w:noProof/>
            <w:webHidden/>
          </w:rPr>
        </w:r>
        <w:r w:rsidR="00A01F23">
          <w:rPr>
            <w:noProof/>
            <w:webHidden/>
          </w:rPr>
          <w:fldChar w:fldCharType="separate"/>
        </w:r>
        <w:r w:rsidR="00A01F23">
          <w:rPr>
            <w:noProof/>
            <w:webHidden/>
          </w:rPr>
          <w:t>55</w:t>
        </w:r>
        <w:r w:rsidR="00A01F23">
          <w:rPr>
            <w:noProof/>
            <w:webHidden/>
          </w:rPr>
          <w:fldChar w:fldCharType="end"/>
        </w:r>
      </w:hyperlink>
    </w:p>
    <w:p w14:paraId="4C3D11D5" w14:textId="6469D8E3" w:rsidR="00A01F23" w:rsidRDefault="00B062F1">
      <w:pPr>
        <w:pStyle w:val="Kazalovsebine2"/>
        <w:tabs>
          <w:tab w:val="left" w:pos="880"/>
          <w:tab w:val="right" w:leader="dot" w:pos="9060"/>
        </w:tabs>
        <w:rPr>
          <w:rFonts w:asciiTheme="minorHAnsi" w:eastAsiaTheme="minorEastAsia" w:hAnsiTheme="minorHAnsi" w:cstheme="minorBidi"/>
          <w:noProof/>
          <w:lang w:eastAsia="sl-SI"/>
        </w:rPr>
      </w:pPr>
      <w:hyperlink w:anchor="_Toc57802862" w:history="1">
        <w:r w:rsidR="00A01F23" w:rsidRPr="00EC13D4">
          <w:rPr>
            <w:rStyle w:val="Hiperpovezava"/>
            <w:noProof/>
          </w:rPr>
          <w:t>5.3</w:t>
        </w:r>
        <w:r w:rsidR="00A01F23">
          <w:rPr>
            <w:rFonts w:asciiTheme="minorHAnsi" w:eastAsiaTheme="minorEastAsia" w:hAnsiTheme="minorHAnsi" w:cstheme="minorBidi"/>
            <w:noProof/>
            <w:lang w:eastAsia="sl-SI"/>
          </w:rPr>
          <w:tab/>
        </w:r>
        <w:r w:rsidR="00A01F23" w:rsidRPr="00EC13D4">
          <w:rPr>
            <w:rStyle w:val="Hiperpovezava"/>
            <w:noProof/>
          </w:rPr>
          <w:t>Plače</w:t>
        </w:r>
        <w:r w:rsidR="00A01F23">
          <w:rPr>
            <w:noProof/>
            <w:webHidden/>
          </w:rPr>
          <w:tab/>
        </w:r>
        <w:r w:rsidR="00A01F23">
          <w:rPr>
            <w:noProof/>
            <w:webHidden/>
          </w:rPr>
          <w:fldChar w:fldCharType="begin"/>
        </w:r>
        <w:r w:rsidR="00A01F23">
          <w:rPr>
            <w:noProof/>
            <w:webHidden/>
          </w:rPr>
          <w:instrText xml:space="preserve"> PAGEREF _Toc57802862 \h </w:instrText>
        </w:r>
        <w:r w:rsidR="00A01F23">
          <w:rPr>
            <w:noProof/>
            <w:webHidden/>
          </w:rPr>
        </w:r>
        <w:r w:rsidR="00A01F23">
          <w:rPr>
            <w:noProof/>
            <w:webHidden/>
          </w:rPr>
          <w:fldChar w:fldCharType="separate"/>
        </w:r>
        <w:r w:rsidR="00A01F23">
          <w:rPr>
            <w:noProof/>
            <w:webHidden/>
          </w:rPr>
          <w:t>55</w:t>
        </w:r>
        <w:r w:rsidR="00A01F23">
          <w:rPr>
            <w:noProof/>
            <w:webHidden/>
          </w:rPr>
          <w:fldChar w:fldCharType="end"/>
        </w:r>
      </w:hyperlink>
    </w:p>
    <w:p w14:paraId="5DE1E5B4" w14:textId="7D1E2C56" w:rsidR="00A01F23" w:rsidRDefault="00B062F1">
      <w:pPr>
        <w:pStyle w:val="Kazalovsebine3"/>
        <w:tabs>
          <w:tab w:val="left" w:pos="1320"/>
          <w:tab w:val="right" w:leader="dot" w:pos="9060"/>
        </w:tabs>
        <w:rPr>
          <w:rFonts w:asciiTheme="minorHAnsi" w:eastAsiaTheme="minorEastAsia" w:hAnsiTheme="minorHAnsi" w:cstheme="minorBidi"/>
          <w:noProof/>
          <w:lang w:eastAsia="sl-SI"/>
        </w:rPr>
      </w:pPr>
      <w:hyperlink w:anchor="_Toc57802863" w:history="1">
        <w:r w:rsidR="00A01F23" w:rsidRPr="00EC13D4">
          <w:rPr>
            <w:rStyle w:val="Hiperpovezava"/>
            <w:noProof/>
          </w:rPr>
          <w:t>5.3.1</w:t>
        </w:r>
        <w:r w:rsidR="00A01F23">
          <w:rPr>
            <w:rFonts w:asciiTheme="minorHAnsi" w:eastAsiaTheme="minorEastAsia" w:hAnsiTheme="minorHAnsi" w:cstheme="minorBidi"/>
            <w:noProof/>
            <w:lang w:eastAsia="sl-SI"/>
          </w:rPr>
          <w:tab/>
        </w:r>
        <w:r w:rsidR="00A01F23" w:rsidRPr="00EC13D4">
          <w:rPr>
            <w:rStyle w:val="Hiperpovezava"/>
            <w:noProof/>
          </w:rPr>
          <w:t>Funkcionalne zahteve</w:t>
        </w:r>
        <w:r w:rsidR="00A01F23">
          <w:rPr>
            <w:noProof/>
            <w:webHidden/>
          </w:rPr>
          <w:tab/>
        </w:r>
        <w:r w:rsidR="00A01F23">
          <w:rPr>
            <w:noProof/>
            <w:webHidden/>
          </w:rPr>
          <w:fldChar w:fldCharType="begin"/>
        </w:r>
        <w:r w:rsidR="00A01F23">
          <w:rPr>
            <w:noProof/>
            <w:webHidden/>
          </w:rPr>
          <w:instrText xml:space="preserve"> PAGEREF _Toc57802863 \h </w:instrText>
        </w:r>
        <w:r w:rsidR="00A01F23">
          <w:rPr>
            <w:noProof/>
            <w:webHidden/>
          </w:rPr>
        </w:r>
        <w:r w:rsidR="00A01F23">
          <w:rPr>
            <w:noProof/>
            <w:webHidden/>
          </w:rPr>
          <w:fldChar w:fldCharType="separate"/>
        </w:r>
        <w:r w:rsidR="00A01F23">
          <w:rPr>
            <w:noProof/>
            <w:webHidden/>
          </w:rPr>
          <w:t>55</w:t>
        </w:r>
        <w:r w:rsidR="00A01F23">
          <w:rPr>
            <w:noProof/>
            <w:webHidden/>
          </w:rPr>
          <w:fldChar w:fldCharType="end"/>
        </w:r>
      </w:hyperlink>
    </w:p>
    <w:p w14:paraId="3E36159D" w14:textId="48017B9D" w:rsidR="00A01F23" w:rsidRDefault="00B062F1">
      <w:pPr>
        <w:pStyle w:val="Kazalovsebine1"/>
        <w:rPr>
          <w:rFonts w:asciiTheme="minorHAnsi" w:eastAsiaTheme="minorEastAsia" w:hAnsiTheme="minorHAnsi" w:cstheme="minorBidi"/>
          <w:b w:val="0"/>
          <w:noProof/>
          <w:lang w:eastAsia="sl-SI"/>
        </w:rPr>
      </w:pPr>
      <w:hyperlink w:anchor="_Toc57802864" w:history="1">
        <w:r w:rsidR="00A01F23" w:rsidRPr="00EC13D4">
          <w:rPr>
            <w:rStyle w:val="Hiperpovezava"/>
            <w:noProof/>
          </w:rPr>
          <w:t>6</w:t>
        </w:r>
        <w:r w:rsidR="00A01F23">
          <w:rPr>
            <w:rFonts w:asciiTheme="minorHAnsi" w:eastAsiaTheme="minorEastAsia" w:hAnsiTheme="minorHAnsi" w:cstheme="minorBidi"/>
            <w:b w:val="0"/>
            <w:noProof/>
            <w:lang w:eastAsia="sl-SI"/>
          </w:rPr>
          <w:tab/>
        </w:r>
        <w:r w:rsidR="00A01F23" w:rsidRPr="00EC13D4">
          <w:rPr>
            <w:rStyle w:val="Hiperpovezava"/>
            <w:noProof/>
          </w:rPr>
          <w:t>Migracija</w:t>
        </w:r>
        <w:r w:rsidR="00A01F23">
          <w:rPr>
            <w:noProof/>
            <w:webHidden/>
          </w:rPr>
          <w:tab/>
        </w:r>
        <w:r w:rsidR="00A01F23">
          <w:rPr>
            <w:noProof/>
            <w:webHidden/>
          </w:rPr>
          <w:fldChar w:fldCharType="begin"/>
        </w:r>
        <w:r w:rsidR="00A01F23">
          <w:rPr>
            <w:noProof/>
            <w:webHidden/>
          </w:rPr>
          <w:instrText xml:space="preserve"> PAGEREF _Toc57802864 \h </w:instrText>
        </w:r>
        <w:r w:rsidR="00A01F23">
          <w:rPr>
            <w:noProof/>
            <w:webHidden/>
          </w:rPr>
        </w:r>
        <w:r w:rsidR="00A01F23">
          <w:rPr>
            <w:noProof/>
            <w:webHidden/>
          </w:rPr>
          <w:fldChar w:fldCharType="separate"/>
        </w:r>
        <w:r w:rsidR="00A01F23">
          <w:rPr>
            <w:noProof/>
            <w:webHidden/>
          </w:rPr>
          <w:t>59</w:t>
        </w:r>
        <w:r w:rsidR="00A01F23">
          <w:rPr>
            <w:noProof/>
            <w:webHidden/>
          </w:rPr>
          <w:fldChar w:fldCharType="end"/>
        </w:r>
      </w:hyperlink>
    </w:p>
    <w:p w14:paraId="3BE7FF1A" w14:textId="0033342B" w:rsidR="00A01F23" w:rsidRDefault="00B062F1">
      <w:pPr>
        <w:pStyle w:val="Kazalovsebine1"/>
        <w:rPr>
          <w:rFonts w:asciiTheme="minorHAnsi" w:eastAsiaTheme="minorEastAsia" w:hAnsiTheme="minorHAnsi" w:cstheme="minorBidi"/>
          <w:b w:val="0"/>
          <w:noProof/>
          <w:lang w:eastAsia="sl-SI"/>
        </w:rPr>
      </w:pPr>
      <w:hyperlink w:anchor="_Toc57802865" w:history="1">
        <w:r w:rsidR="00A01F23" w:rsidRPr="00EC13D4">
          <w:rPr>
            <w:rStyle w:val="Hiperpovezava"/>
            <w:noProof/>
          </w:rPr>
          <w:t>7</w:t>
        </w:r>
        <w:r w:rsidR="00A01F23">
          <w:rPr>
            <w:rFonts w:asciiTheme="minorHAnsi" w:eastAsiaTheme="minorEastAsia" w:hAnsiTheme="minorHAnsi" w:cstheme="minorBidi"/>
            <w:b w:val="0"/>
            <w:noProof/>
            <w:lang w:eastAsia="sl-SI"/>
          </w:rPr>
          <w:tab/>
        </w:r>
        <w:r w:rsidR="00A01F23" w:rsidRPr="00EC13D4">
          <w:rPr>
            <w:rStyle w:val="Hiperpovezava"/>
            <w:noProof/>
          </w:rPr>
          <w:t>Integracije</w:t>
        </w:r>
        <w:r w:rsidR="00A01F23">
          <w:rPr>
            <w:noProof/>
            <w:webHidden/>
          </w:rPr>
          <w:tab/>
        </w:r>
        <w:r w:rsidR="00A01F23">
          <w:rPr>
            <w:noProof/>
            <w:webHidden/>
          </w:rPr>
          <w:fldChar w:fldCharType="begin"/>
        </w:r>
        <w:r w:rsidR="00A01F23">
          <w:rPr>
            <w:noProof/>
            <w:webHidden/>
          </w:rPr>
          <w:instrText xml:space="preserve"> PAGEREF _Toc57802865 \h </w:instrText>
        </w:r>
        <w:r w:rsidR="00A01F23">
          <w:rPr>
            <w:noProof/>
            <w:webHidden/>
          </w:rPr>
        </w:r>
        <w:r w:rsidR="00A01F23">
          <w:rPr>
            <w:noProof/>
            <w:webHidden/>
          </w:rPr>
          <w:fldChar w:fldCharType="separate"/>
        </w:r>
        <w:r w:rsidR="00A01F23">
          <w:rPr>
            <w:noProof/>
            <w:webHidden/>
          </w:rPr>
          <w:t>60</w:t>
        </w:r>
        <w:r w:rsidR="00A01F23">
          <w:rPr>
            <w:noProof/>
            <w:webHidden/>
          </w:rPr>
          <w:fldChar w:fldCharType="end"/>
        </w:r>
      </w:hyperlink>
    </w:p>
    <w:p w14:paraId="4E3264D5" w14:textId="422856C5" w:rsidR="00A01F23" w:rsidRDefault="00B062F1">
      <w:pPr>
        <w:pStyle w:val="Kazalovsebine2"/>
        <w:tabs>
          <w:tab w:val="left" w:pos="880"/>
          <w:tab w:val="right" w:leader="dot" w:pos="9060"/>
        </w:tabs>
        <w:rPr>
          <w:rFonts w:asciiTheme="minorHAnsi" w:eastAsiaTheme="minorEastAsia" w:hAnsiTheme="minorHAnsi" w:cstheme="minorBidi"/>
          <w:noProof/>
          <w:lang w:eastAsia="sl-SI"/>
        </w:rPr>
      </w:pPr>
      <w:hyperlink w:anchor="_Toc57802866" w:history="1">
        <w:r w:rsidR="00A01F23" w:rsidRPr="00EC13D4">
          <w:rPr>
            <w:rStyle w:val="Hiperpovezava"/>
            <w:noProof/>
          </w:rPr>
          <w:t>7.1</w:t>
        </w:r>
        <w:r w:rsidR="00A01F23">
          <w:rPr>
            <w:rFonts w:asciiTheme="minorHAnsi" w:eastAsiaTheme="minorEastAsia" w:hAnsiTheme="minorHAnsi" w:cstheme="minorBidi"/>
            <w:noProof/>
            <w:lang w:eastAsia="sl-SI"/>
          </w:rPr>
          <w:tab/>
        </w:r>
        <w:r w:rsidR="00A01F23" w:rsidRPr="00EC13D4">
          <w:rPr>
            <w:rStyle w:val="Hiperpovezava"/>
            <w:noProof/>
          </w:rPr>
          <w:t>Funkcionalne zahteve</w:t>
        </w:r>
        <w:r w:rsidR="00A01F23">
          <w:rPr>
            <w:noProof/>
            <w:webHidden/>
          </w:rPr>
          <w:tab/>
        </w:r>
        <w:r w:rsidR="00A01F23">
          <w:rPr>
            <w:noProof/>
            <w:webHidden/>
          </w:rPr>
          <w:fldChar w:fldCharType="begin"/>
        </w:r>
        <w:r w:rsidR="00A01F23">
          <w:rPr>
            <w:noProof/>
            <w:webHidden/>
          </w:rPr>
          <w:instrText xml:space="preserve"> PAGEREF _Toc57802866 \h </w:instrText>
        </w:r>
        <w:r w:rsidR="00A01F23">
          <w:rPr>
            <w:noProof/>
            <w:webHidden/>
          </w:rPr>
        </w:r>
        <w:r w:rsidR="00A01F23">
          <w:rPr>
            <w:noProof/>
            <w:webHidden/>
          </w:rPr>
          <w:fldChar w:fldCharType="separate"/>
        </w:r>
        <w:r w:rsidR="00A01F23">
          <w:rPr>
            <w:noProof/>
            <w:webHidden/>
          </w:rPr>
          <w:t>61</w:t>
        </w:r>
        <w:r w:rsidR="00A01F23">
          <w:rPr>
            <w:noProof/>
            <w:webHidden/>
          </w:rPr>
          <w:fldChar w:fldCharType="end"/>
        </w:r>
      </w:hyperlink>
    </w:p>
    <w:p w14:paraId="7E5317CA" w14:textId="4A33DCB5" w:rsidR="00A01F23" w:rsidRDefault="00B062F1">
      <w:pPr>
        <w:pStyle w:val="Kazalovsebine1"/>
        <w:rPr>
          <w:rFonts w:asciiTheme="minorHAnsi" w:eastAsiaTheme="minorEastAsia" w:hAnsiTheme="minorHAnsi" w:cstheme="minorBidi"/>
          <w:b w:val="0"/>
          <w:noProof/>
          <w:lang w:eastAsia="sl-SI"/>
        </w:rPr>
      </w:pPr>
      <w:hyperlink w:anchor="_Toc57802867" w:history="1">
        <w:r w:rsidR="00A01F23" w:rsidRPr="00EC13D4">
          <w:rPr>
            <w:rStyle w:val="Hiperpovezava"/>
            <w:noProof/>
          </w:rPr>
          <w:t>8</w:t>
        </w:r>
        <w:r w:rsidR="00A01F23">
          <w:rPr>
            <w:rFonts w:asciiTheme="minorHAnsi" w:eastAsiaTheme="minorEastAsia" w:hAnsiTheme="minorHAnsi" w:cstheme="minorBidi"/>
            <w:b w:val="0"/>
            <w:noProof/>
            <w:lang w:eastAsia="sl-SI"/>
          </w:rPr>
          <w:tab/>
        </w:r>
        <w:r w:rsidR="00A01F23" w:rsidRPr="00EC13D4">
          <w:rPr>
            <w:rStyle w:val="Hiperpovezava"/>
            <w:noProof/>
          </w:rPr>
          <w:t>Sistemska administracija/organizacijska administracija</w:t>
        </w:r>
        <w:r w:rsidR="00A01F23">
          <w:rPr>
            <w:noProof/>
            <w:webHidden/>
          </w:rPr>
          <w:tab/>
        </w:r>
        <w:r w:rsidR="00A01F23">
          <w:rPr>
            <w:noProof/>
            <w:webHidden/>
          </w:rPr>
          <w:fldChar w:fldCharType="begin"/>
        </w:r>
        <w:r w:rsidR="00A01F23">
          <w:rPr>
            <w:noProof/>
            <w:webHidden/>
          </w:rPr>
          <w:instrText xml:space="preserve"> PAGEREF _Toc57802867 \h </w:instrText>
        </w:r>
        <w:r w:rsidR="00A01F23">
          <w:rPr>
            <w:noProof/>
            <w:webHidden/>
          </w:rPr>
        </w:r>
        <w:r w:rsidR="00A01F23">
          <w:rPr>
            <w:noProof/>
            <w:webHidden/>
          </w:rPr>
          <w:fldChar w:fldCharType="separate"/>
        </w:r>
        <w:r w:rsidR="00A01F23">
          <w:rPr>
            <w:noProof/>
            <w:webHidden/>
          </w:rPr>
          <w:t>61</w:t>
        </w:r>
        <w:r w:rsidR="00A01F23">
          <w:rPr>
            <w:noProof/>
            <w:webHidden/>
          </w:rPr>
          <w:fldChar w:fldCharType="end"/>
        </w:r>
      </w:hyperlink>
    </w:p>
    <w:p w14:paraId="54C4AD79" w14:textId="201EF8FC" w:rsidR="00A01F23" w:rsidRDefault="00B062F1">
      <w:pPr>
        <w:pStyle w:val="Kazalovsebine2"/>
        <w:tabs>
          <w:tab w:val="left" w:pos="880"/>
          <w:tab w:val="right" w:leader="dot" w:pos="9060"/>
        </w:tabs>
        <w:rPr>
          <w:rFonts w:asciiTheme="minorHAnsi" w:eastAsiaTheme="minorEastAsia" w:hAnsiTheme="minorHAnsi" w:cstheme="minorBidi"/>
          <w:noProof/>
          <w:lang w:eastAsia="sl-SI"/>
        </w:rPr>
      </w:pPr>
      <w:hyperlink w:anchor="_Toc57802868" w:history="1">
        <w:r w:rsidR="00A01F23" w:rsidRPr="00EC13D4">
          <w:rPr>
            <w:rStyle w:val="Hiperpovezava"/>
            <w:noProof/>
          </w:rPr>
          <w:t>8.1</w:t>
        </w:r>
        <w:r w:rsidR="00A01F23">
          <w:rPr>
            <w:rFonts w:asciiTheme="minorHAnsi" w:eastAsiaTheme="minorEastAsia" w:hAnsiTheme="minorHAnsi" w:cstheme="minorBidi"/>
            <w:noProof/>
            <w:lang w:eastAsia="sl-SI"/>
          </w:rPr>
          <w:tab/>
        </w:r>
        <w:r w:rsidR="00A01F23" w:rsidRPr="00EC13D4">
          <w:rPr>
            <w:rStyle w:val="Hiperpovezava"/>
            <w:noProof/>
          </w:rPr>
          <w:t>Funkcionalne zahteve</w:t>
        </w:r>
        <w:r w:rsidR="00A01F23">
          <w:rPr>
            <w:noProof/>
            <w:webHidden/>
          </w:rPr>
          <w:tab/>
        </w:r>
        <w:r w:rsidR="00A01F23">
          <w:rPr>
            <w:noProof/>
            <w:webHidden/>
          </w:rPr>
          <w:fldChar w:fldCharType="begin"/>
        </w:r>
        <w:r w:rsidR="00A01F23">
          <w:rPr>
            <w:noProof/>
            <w:webHidden/>
          </w:rPr>
          <w:instrText xml:space="preserve"> PAGEREF _Toc57802868 \h </w:instrText>
        </w:r>
        <w:r w:rsidR="00A01F23">
          <w:rPr>
            <w:noProof/>
            <w:webHidden/>
          </w:rPr>
        </w:r>
        <w:r w:rsidR="00A01F23">
          <w:rPr>
            <w:noProof/>
            <w:webHidden/>
          </w:rPr>
          <w:fldChar w:fldCharType="separate"/>
        </w:r>
        <w:r w:rsidR="00A01F23">
          <w:rPr>
            <w:noProof/>
            <w:webHidden/>
          </w:rPr>
          <w:t>61</w:t>
        </w:r>
        <w:r w:rsidR="00A01F23">
          <w:rPr>
            <w:noProof/>
            <w:webHidden/>
          </w:rPr>
          <w:fldChar w:fldCharType="end"/>
        </w:r>
      </w:hyperlink>
    </w:p>
    <w:p w14:paraId="183FD5FF" w14:textId="40EC4442" w:rsidR="00A01F23" w:rsidRDefault="00B062F1">
      <w:pPr>
        <w:pStyle w:val="Kazalovsebine1"/>
        <w:rPr>
          <w:rFonts w:asciiTheme="minorHAnsi" w:eastAsiaTheme="minorEastAsia" w:hAnsiTheme="minorHAnsi" w:cstheme="minorBidi"/>
          <w:b w:val="0"/>
          <w:noProof/>
          <w:lang w:eastAsia="sl-SI"/>
        </w:rPr>
      </w:pPr>
      <w:hyperlink w:anchor="_Toc57802869" w:history="1">
        <w:r w:rsidR="00A01F23" w:rsidRPr="00EC13D4">
          <w:rPr>
            <w:rStyle w:val="Hiperpovezava"/>
            <w:noProof/>
          </w:rPr>
          <w:t>9</w:t>
        </w:r>
        <w:r w:rsidR="00A01F23">
          <w:rPr>
            <w:rFonts w:asciiTheme="minorHAnsi" w:eastAsiaTheme="minorEastAsia" w:hAnsiTheme="minorHAnsi" w:cstheme="minorBidi"/>
            <w:b w:val="0"/>
            <w:noProof/>
            <w:lang w:eastAsia="sl-SI"/>
          </w:rPr>
          <w:tab/>
        </w:r>
        <w:r w:rsidR="00A01F23" w:rsidRPr="00EC13D4">
          <w:rPr>
            <w:rStyle w:val="Hiperpovezava"/>
            <w:noProof/>
          </w:rPr>
          <w:t>CDWH</w:t>
        </w:r>
        <w:r w:rsidR="00A01F23">
          <w:rPr>
            <w:noProof/>
            <w:webHidden/>
          </w:rPr>
          <w:tab/>
        </w:r>
        <w:r w:rsidR="00A01F23">
          <w:rPr>
            <w:noProof/>
            <w:webHidden/>
          </w:rPr>
          <w:fldChar w:fldCharType="begin"/>
        </w:r>
        <w:r w:rsidR="00A01F23">
          <w:rPr>
            <w:noProof/>
            <w:webHidden/>
          </w:rPr>
          <w:instrText xml:space="preserve"> PAGEREF _Toc57802869 \h </w:instrText>
        </w:r>
        <w:r w:rsidR="00A01F23">
          <w:rPr>
            <w:noProof/>
            <w:webHidden/>
          </w:rPr>
        </w:r>
        <w:r w:rsidR="00A01F23">
          <w:rPr>
            <w:noProof/>
            <w:webHidden/>
          </w:rPr>
          <w:fldChar w:fldCharType="separate"/>
        </w:r>
        <w:r w:rsidR="00A01F23">
          <w:rPr>
            <w:noProof/>
            <w:webHidden/>
          </w:rPr>
          <w:t>62</w:t>
        </w:r>
        <w:r w:rsidR="00A01F23">
          <w:rPr>
            <w:noProof/>
            <w:webHidden/>
          </w:rPr>
          <w:fldChar w:fldCharType="end"/>
        </w:r>
      </w:hyperlink>
    </w:p>
    <w:p w14:paraId="640165B6" w14:textId="127F8D2B" w:rsidR="00A01F23" w:rsidRDefault="00B062F1">
      <w:pPr>
        <w:pStyle w:val="Kazalovsebine2"/>
        <w:tabs>
          <w:tab w:val="left" w:pos="880"/>
          <w:tab w:val="right" w:leader="dot" w:pos="9060"/>
        </w:tabs>
        <w:rPr>
          <w:rFonts w:asciiTheme="minorHAnsi" w:eastAsiaTheme="minorEastAsia" w:hAnsiTheme="minorHAnsi" w:cstheme="minorBidi"/>
          <w:noProof/>
          <w:lang w:eastAsia="sl-SI"/>
        </w:rPr>
      </w:pPr>
      <w:hyperlink w:anchor="_Toc57802870" w:history="1">
        <w:r w:rsidR="00A01F23" w:rsidRPr="00EC13D4">
          <w:rPr>
            <w:rStyle w:val="Hiperpovezava"/>
            <w:noProof/>
          </w:rPr>
          <w:t>9.1</w:t>
        </w:r>
        <w:r w:rsidR="00A01F23">
          <w:rPr>
            <w:rFonts w:asciiTheme="minorHAnsi" w:eastAsiaTheme="minorEastAsia" w:hAnsiTheme="minorHAnsi" w:cstheme="minorBidi"/>
            <w:noProof/>
            <w:lang w:eastAsia="sl-SI"/>
          </w:rPr>
          <w:tab/>
        </w:r>
        <w:r w:rsidR="00A01F23" w:rsidRPr="00EC13D4">
          <w:rPr>
            <w:rStyle w:val="Hiperpovezava"/>
            <w:noProof/>
          </w:rPr>
          <w:t>Izhodišča</w:t>
        </w:r>
        <w:r w:rsidR="00A01F23">
          <w:rPr>
            <w:noProof/>
            <w:webHidden/>
          </w:rPr>
          <w:tab/>
        </w:r>
        <w:r w:rsidR="00A01F23">
          <w:rPr>
            <w:noProof/>
            <w:webHidden/>
          </w:rPr>
          <w:fldChar w:fldCharType="begin"/>
        </w:r>
        <w:r w:rsidR="00A01F23">
          <w:rPr>
            <w:noProof/>
            <w:webHidden/>
          </w:rPr>
          <w:instrText xml:space="preserve"> PAGEREF _Toc57802870 \h </w:instrText>
        </w:r>
        <w:r w:rsidR="00A01F23">
          <w:rPr>
            <w:noProof/>
            <w:webHidden/>
          </w:rPr>
        </w:r>
        <w:r w:rsidR="00A01F23">
          <w:rPr>
            <w:noProof/>
            <w:webHidden/>
          </w:rPr>
          <w:fldChar w:fldCharType="separate"/>
        </w:r>
        <w:r w:rsidR="00A01F23">
          <w:rPr>
            <w:noProof/>
            <w:webHidden/>
          </w:rPr>
          <w:t>62</w:t>
        </w:r>
        <w:r w:rsidR="00A01F23">
          <w:rPr>
            <w:noProof/>
            <w:webHidden/>
          </w:rPr>
          <w:fldChar w:fldCharType="end"/>
        </w:r>
      </w:hyperlink>
    </w:p>
    <w:p w14:paraId="24A7DB4C" w14:textId="50695C3C" w:rsidR="00A01F23" w:rsidRDefault="00B062F1">
      <w:pPr>
        <w:pStyle w:val="Kazalovsebine2"/>
        <w:tabs>
          <w:tab w:val="left" w:pos="880"/>
          <w:tab w:val="right" w:leader="dot" w:pos="9060"/>
        </w:tabs>
        <w:rPr>
          <w:rFonts w:asciiTheme="minorHAnsi" w:eastAsiaTheme="minorEastAsia" w:hAnsiTheme="minorHAnsi" w:cstheme="minorBidi"/>
          <w:noProof/>
          <w:lang w:eastAsia="sl-SI"/>
        </w:rPr>
      </w:pPr>
      <w:hyperlink w:anchor="_Toc57802871" w:history="1">
        <w:r w:rsidR="00A01F23" w:rsidRPr="00EC13D4">
          <w:rPr>
            <w:rStyle w:val="Hiperpovezava"/>
            <w:noProof/>
          </w:rPr>
          <w:t>9.2</w:t>
        </w:r>
        <w:r w:rsidR="00A01F23">
          <w:rPr>
            <w:rFonts w:asciiTheme="minorHAnsi" w:eastAsiaTheme="minorEastAsia" w:hAnsiTheme="minorHAnsi" w:cstheme="minorBidi"/>
            <w:noProof/>
            <w:lang w:eastAsia="sl-SI"/>
          </w:rPr>
          <w:tab/>
        </w:r>
        <w:r w:rsidR="00A01F23" w:rsidRPr="00EC13D4">
          <w:rPr>
            <w:rStyle w:val="Hiperpovezava"/>
            <w:noProof/>
          </w:rPr>
          <w:t>Funkcionalne zahteve</w:t>
        </w:r>
        <w:r w:rsidR="00A01F23">
          <w:rPr>
            <w:noProof/>
            <w:webHidden/>
          </w:rPr>
          <w:tab/>
        </w:r>
        <w:r w:rsidR="00A01F23">
          <w:rPr>
            <w:noProof/>
            <w:webHidden/>
          </w:rPr>
          <w:fldChar w:fldCharType="begin"/>
        </w:r>
        <w:r w:rsidR="00A01F23">
          <w:rPr>
            <w:noProof/>
            <w:webHidden/>
          </w:rPr>
          <w:instrText xml:space="preserve"> PAGEREF _Toc57802871 \h </w:instrText>
        </w:r>
        <w:r w:rsidR="00A01F23">
          <w:rPr>
            <w:noProof/>
            <w:webHidden/>
          </w:rPr>
        </w:r>
        <w:r w:rsidR="00A01F23">
          <w:rPr>
            <w:noProof/>
            <w:webHidden/>
          </w:rPr>
          <w:fldChar w:fldCharType="separate"/>
        </w:r>
        <w:r w:rsidR="00A01F23">
          <w:rPr>
            <w:noProof/>
            <w:webHidden/>
          </w:rPr>
          <w:t>62</w:t>
        </w:r>
        <w:r w:rsidR="00A01F23">
          <w:rPr>
            <w:noProof/>
            <w:webHidden/>
          </w:rPr>
          <w:fldChar w:fldCharType="end"/>
        </w:r>
      </w:hyperlink>
    </w:p>
    <w:p w14:paraId="5694C6D4" w14:textId="1C64EB84" w:rsidR="00A01F23" w:rsidRDefault="00B062F1">
      <w:pPr>
        <w:pStyle w:val="Kazalovsebine1"/>
        <w:rPr>
          <w:rFonts w:asciiTheme="minorHAnsi" w:eastAsiaTheme="minorEastAsia" w:hAnsiTheme="minorHAnsi" w:cstheme="minorBidi"/>
          <w:b w:val="0"/>
          <w:noProof/>
          <w:lang w:eastAsia="sl-SI"/>
        </w:rPr>
      </w:pPr>
      <w:hyperlink w:anchor="_Toc57802872" w:history="1">
        <w:r w:rsidR="00A01F23" w:rsidRPr="00EC13D4">
          <w:rPr>
            <w:rStyle w:val="Hiperpovezava"/>
            <w:noProof/>
          </w:rPr>
          <w:t>10</w:t>
        </w:r>
        <w:r w:rsidR="00A01F23">
          <w:rPr>
            <w:rFonts w:asciiTheme="minorHAnsi" w:eastAsiaTheme="minorEastAsia" w:hAnsiTheme="minorHAnsi" w:cstheme="minorBidi"/>
            <w:b w:val="0"/>
            <w:noProof/>
            <w:lang w:eastAsia="sl-SI"/>
          </w:rPr>
          <w:tab/>
        </w:r>
        <w:r w:rsidR="00A01F23" w:rsidRPr="00EC13D4">
          <w:rPr>
            <w:rStyle w:val="Hiperpovezava"/>
            <w:noProof/>
          </w:rPr>
          <w:t>Tehnične zahteve za nadgradnjo</w:t>
        </w:r>
        <w:r w:rsidR="00A01F23">
          <w:rPr>
            <w:noProof/>
            <w:webHidden/>
          </w:rPr>
          <w:tab/>
        </w:r>
        <w:r w:rsidR="00A01F23">
          <w:rPr>
            <w:noProof/>
            <w:webHidden/>
          </w:rPr>
          <w:fldChar w:fldCharType="begin"/>
        </w:r>
        <w:r w:rsidR="00A01F23">
          <w:rPr>
            <w:noProof/>
            <w:webHidden/>
          </w:rPr>
          <w:instrText xml:space="preserve"> PAGEREF _Toc57802872 \h </w:instrText>
        </w:r>
        <w:r w:rsidR="00A01F23">
          <w:rPr>
            <w:noProof/>
            <w:webHidden/>
          </w:rPr>
        </w:r>
        <w:r w:rsidR="00A01F23">
          <w:rPr>
            <w:noProof/>
            <w:webHidden/>
          </w:rPr>
          <w:fldChar w:fldCharType="separate"/>
        </w:r>
        <w:r w:rsidR="00A01F23">
          <w:rPr>
            <w:noProof/>
            <w:webHidden/>
          </w:rPr>
          <w:t>63</w:t>
        </w:r>
        <w:r w:rsidR="00A01F23">
          <w:rPr>
            <w:noProof/>
            <w:webHidden/>
          </w:rPr>
          <w:fldChar w:fldCharType="end"/>
        </w:r>
      </w:hyperlink>
    </w:p>
    <w:p w14:paraId="249C9327" w14:textId="325F7FCA" w:rsidR="00A01F23" w:rsidRDefault="00B062F1">
      <w:pPr>
        <w:pStyle w:val="Kazalovsebine2"/>
        <w:tabs>
          <w:tab w:val="left" w:pos="880"/>
          <w:tab w:val="right" w:leader="dot" w:pos="9060"/>
        </w:tabs>
        <w:rPr>
          <w:rFonts w:asciiTheme="minorHAnsi" w:eastAsiaTheme="minorEastAsia" w:hAnsiTheme="minorHAnsi" w:cstheme="minorBidi"/>
          <w:noProof/>
          <w:lang w:eastAsia="sl-SI"/>
        </w:rPr>
      </w:pPr>
      <w:hyperlink w:anchor="_Toc57802873" w:history="1">
        <w:r w:rsidR="00A01F23" w:rsidRPr="00EC13D4">
          <w:rPr>
            <w:rStyle w:val="Hiperpovezava"/>
            <w:noProof/>
          </w:rPr>
          <w:t>10.1</w:t>
        </w:r>
        <w:r w:rsidR="00A01F23">
          <w:rPr>
            <w:rFonts w:asciiTheme="minorHAnsi" w:eastAsiaTheme="minorEastAsia" w:hAnsiTheme="minorHAnsi" w:cstheme="minorBidi"/>
            <w:noProof/>
            <w:lang w:eastAsia="sl-SI"/>
          </w:rPr>
          <w:tab/>
        </w:r>
        <w:r w:rsidR="00A01F23" w:rsidRPr="00EC13D4">
          <w:rPr>
            <w:rStyle w:val="Hiperpovezava"/>
            <w:noProof/>
          </w:rPr>
          <w:t>Arhitekturne zahteve</w:t>
        </w:r>
        <w:r w:rsidR="00A01F23">
          <w:rPr>
            <w:noProof/>
            <w:webHidden/>
          </w:rPr>
          <w:tab/>
        </w:r>
        <w:r w:rsidR="00A01F23">
          <w:rPr>
            <w:noProof/>
            <w:webHidden/>
          </w:rPr>
          <w:fldChar w:fldCharType="begin"/>
        </w:r>
        <w:r w:rsidR="00A01F23">
          <w:rPr>
            <w:noProof/>
            <w:webHidden/>
          </w:rPr>
          <w:instrText xml:space="preserve"> PAGEREF _Toc57802873 \h </w:instrText>
        </w:r>
        <w:r w:rsidR="00A01F23">
          <w:rPr>
            <w:noProof/>
            <w:webHidden/>
          </w:rPr>
        </w:r>
        <w:r w:rsidR="00A01F23">
          <w:rPr>
            <w:noProof/>
            <w:webHidden/>
          </w:rPr>
          <w:fldChar w:fldCharType="separate"/>
        </w:r>
        <w:r w:rsidR="00A01F23">
          <w:rPr>
            <w:noProof/>
            <w:webHidden/>
          </w:rPr>
          <w:t>63</w:t>
        </w:r>
        <w:r w:rsidR="00A01F23">
          <w:rPr>
            <w:noProof/>
            <w:webHidden/>
          </w:rPr>
          <w:fldChar w:fldCharType="end"/>
        </w:r>
      </w:hyperlink>
    </w:p>
    <w:p w14:paraId="25C5F45E" w14:textId="42DB8D8B" w:rsidR="00A01F23" w:rsidRDefault="00B062F1">
      <w:pPr>
        <w:pStyle w:val="Kazalovsebine2"/>
        <w:tabs>
          <w:tab w:val="left" w:pos="880"/>
          <w:tab w:val="right" w:leader="dot" w:pos="9060"/>
        </w:tabs>
        <w:rPr>
          <w:rFonts w:asciiTheme="minorHAnsi" w:eastAsiaTheme="minorEastAsia" w:hAnsiTheme="minorHAnsi" w:cstheme="minorBidi"/>
          <w:noProof/>
          <w:lang w:eastAsia="sl-SI"/>
        </w:rPr>
      </w:pPr>
      <w:hyperlink w:anchor="_Toc57802874" w:history="1">
        <w:r w:rsidR="00A01F23" w:rsidRPr="00EC13D4">
          <w:rPr>
            <w:rStyle w:val="Hiperpovezava"/>
            <w:noProof/>
          </w:rPr>
          <w:t>10.2</w:t>
        </w:r>
        <w:r w:rsidR="00A01F23">
          <w:rPr>
            <w:rFonts w:asciiTheme="minorHAnsi" w:eastAsiaTheme="minorEastAsia" w:hAnsiTheme="minorHAnsi" w:cstheme="minorBidi"/>
            <w:noProof/>
            <w:lang w:eastAsia="sl-SI"/>
          </w:rPr>
          <w:tab/>
        </w:r>
        <w:r w:rsidR="00A01F23" w:rsidRPr="00EC13D4">
          <w:rPr>
            <w:rStyle w:val="Hiperpovezava"/>
            <w:noProof/>
          </w:rPr>
          <w:t>Skladnost z zakonodajo</w:t>
        </w:r>
        <w:r w:rsidR="00A01F23">
          <w:rPr>
            <w:noProof/>
            <w:webHidden/>
          </w:rPr>
          <w:tab/>
        </w:r>
        <w:r w:rsidR="00A01F23">
          <w:rPr>
            <w:noProof/>
            <w:webHidden/>
          </w:rPr>
          <w:fldChar w:fldCharType="begin"/>
        </w:r>
        <w:r w:rsidR="00A01F23">
          <w:rPr>
            <w:noProof/>
            <w:webHidden/>
          </w:rPr>
          <w:instrText xml:space="preserve"> PAGEREF _Toc57802874 \h </w:instrText>
        </w:r>
        <w:r w:rsidR="00A01F23">
          <w:rPr>
            <w:noProof/>
            <w:webHidden/>
          </w:rPr>
        </w:r>
        <w:r w:rsidR="00A01F23">
          <w:rPr>
            <w:noProof/>
            <w:webHidden/>
          </w:rPr>
          <w:fldChar w:fldCharType="separate"/>
        </w:r>
        <w:r w:rsidR="00A01F23">
          <w:rPr>
            <w:noProof/>
            <w:webHidden/>
          </w:rPr>
          <w:t>64</w:t>
        </w:r>
        <w:r w:rsidR="00A01F23">
          <w:rPr>
            <w:noProof/>
            <w:webHidden/>
          </w:rPr>
          <w:fldChar w:fldCharType="end"/>
        </w:r>
      </w:hyperlink>
    </w:p>
    <w:p w14:paraId="363C92A4" w14:textId="1A6989EF" w:rsidR="00A01F23" w:rsidRDefault="00B062F1">
      <w:pPr>
        <w:pStyle w:val="Kazalovsebine2"/>
        <w:tabs>
          <w:tab w:val="left" w:pos="880"/>
          <w:tab w:val="right" w:leader="dot" w:pos="9060"/>
        </w:tabs>
        <w:rPr>
          <w:rFonts w:asciiTheme="minorHAnsi" w:eastAsiaTheme="minorEastAsia" w:hAnsiTheme="minorHAnsi" w:cstheme="minorBidi"/>
          <w:noProof/>
          <w:lang w:eastAsia="sl-SI"/>
        </w:rPr>
      </w:pPr>
      <w:hyperlink w:anchor="_Toc57802875" w:history="1">
        <w:r w:rsidR="00A01F23" w:rsidRPr="00EC13D4">
          <w:rPr>
            <w:rStyle w:val="Hiperpovezava"/>
            <w:noProof/>
          </w:rPr>
          <w:t>10.3</w:t>
        </w:r>
        <w:r w:rsidR="00A01F23">
          <w:rPr>
            <w:rFonts w:asciiTheme="minorHAnsi" w:eastAsiaTheme="minorEastAsia" w:hAnsiTheme="minorHAnsi" w:cstheme="minorBidi"/>
            <w:noProof/>
            <w:lang w:eastAsia="sl-SI"/>
          </w:rPr>
          <w:tab/>
        </w:r>
        <w:r w:rsidR="00A01F23" w:rsidRPr="00EC13D4">
          <w:rPr>
            <w:rStyle w:val="Hiperpovezava"/>
            <w:noProof/>
          </w:rPr>
          <w:t>Avtorizacija in varnost</w:t>
        </w:r>
        <w:r w:rsidR="00A01F23">
          <w:rPr>
            <w:noProof/>
            <w:webHidden/>
          </w:rPr>
          <w:tab/>
        </w:r>
        <w:r w:rsidR="00A01F23">
          <w:rPr>
            <w:noProof/>
            <w:webHidden/>
          </w:rPr>
          <w:fldChar w:fldCharType="begin"/>
        </w:r>
        <w:r w:rsidR="00A01F23">
          <w:rPr>
            <w:noProof/>
            <w:webHidden/>
          </w:rPr>
          <w:instrText xml:space="preserve"> PAGEREF _Toc57802875 \h </w:instrText>
        </w:r>
        <w:r w:rsidR="00A01F23">
          <w:rPr>
            <w:noProof/>
            <w:webHidden/>
          </w:rPr>
        </w:r>
        <w:r w:rsidR="00A01F23">
          <w:rPr>
            <w:noProof/>
            <w:webHidden/>
          </w:rPr>
          <w:fldChar w:fldCharType="separate"/>
        </w:r>
        <w:r w:rsidR="00A01F23">
          <w:rPr>
            <w:noProof/>
            <w:webHidden/>
          </w:rPr>
          <w:t>64</w:t>
        </w:r>
        <w:r w:rsidR="00A01F23">
          <w:rPr>
            <w:noProof/>
            <w:webHidden/>
          </w:rPr>
          <w:fldChar w:fldCharType="end"/>
        </w:r>
      </w:hyperlink>
    </w:p>
    <w:p w14:paraId="4CD264E9" w14:textId="16F38F3E" w:rsidR="00A01F23" w:rsidRDefault="00B062F1">
      <w:pPr>
        <w:pStyle w:val="Kazalovsebine2"/>
        <w:tabs>
          <w:tab w:val="left" w:pos="880"/>
          <w:tab w:val="right" w:leader="dot" w:pos="9060"/>
        </w:tabs>
        <w:rPr>
          <w:rFonts w:asciiTheme="minorHAnsi" w:eastAsiaTheme="minorEastAsia" w:hAnsiTheme="minorHAnsi" w:cstheme="minorBidi"/>
          <w:noProof/>
          <w:lang w:eastAsia="sl-SI"/>
        </w:rPr>
      </w:pPr>
      <w:hyperlink w:anchor="_Toc57802876" w:history="1">
        <w:r w:rsidR="00A01F23" w:rsidRPr="00EC13D4">
          <w:rPr>
            <w:rStyle w:val="Hiperpovezava"/>
            <w:noProof/>
          </w:rPr>
          <w:t>10.4</w:t>
        </w:r>
        <w:r w:rsidR="00A01F23">
          <w:rPr>
            <w:rFonts w:asciiTheme="minorHAnsi" w:eastAsiaTheme="minorEastAsia" w:hAnsiTheme="minorHAnsi" w:cstheme="minorBidi"/>
            <w:noProof/>
            <w:lang w:eastAsia="sl-SI"/>
          </w:rPr>
          <w:tab/>
        </w:r>
        <w:r w:rsidR="00A01F23" w:rsidRPr="00EC13D4">
          <w:rPr>
            <w:rStyle w:val="Hiperpovezava"/>
            <w:noProof/>
          </w:rPr>
          <w:t>Vzdrževanje in nadgrajevanje sistema</w:t>
        </w:r>
        <w:r w:rsidR="00A01F23">
          <w:rPr>
            <w:noProof/>
            <w:webHidden/>
          </w:rPr>
          <w:tab/>
        </w:r>
        <w:r w:rsidR="00A01F23">
          <w:rPr>
            <w:noProof/>
            <w:webHidden/>
          </w:rPr>
          <w:fldChar w:fldCharType="begin"/>
        </w:r>
        <w:r w:rsidR="00A01F23">
          <w:rPr>
            <w:noProof/>
            <w:webHidden/>
          </w:rPr>
          <w:instrText xml:space="preserve"> PAGEREF _Toc57802876 \h </w:instrText>
        </w:r>
        <w:r w:rsidR="00A01F23">
          <w:rPr>
            <w:noProof/>
            <w:webHidden/>
          </w:rPr>
        </w:r>
        <w:r w:rsidR="00A01F23">
          <w:rPr>
            <w:noProof/>
            <w:webHidden/>
          </w:rPr>
          <w:fldChar w:fldCharType="separate"/>
        </w:r>
        <w:r w:rsidR="00A01F23">
          <w:rPr>
            <w:noProof/>
            <w:webHidden/>
          </w:rPr>
          <w:t>65</w:t>
        </w:r>
        <w:r w:rsidR="00A01F23">
          <w:rPr>
            <w:noProof/>
            <w:webHidden/>
          </w:rPr>
          <w:fldChar w:fldCharType="end"/>
        </w:r>
      </w:hyperlink>
    </w:p>
    <w:p w14:paraId="3E76157D" w14:textId="764755BB" w:rsidR="00A01F23" w:rsidRDefault="00B062F1">
      <w:pPr>
        <w:pStyle w:val="Kazalovsebine1"/>
        <w:rPr>
          <w:rFonts w:asciiTheme="minorHAnsi" w:eastAsiaTheme="minorEastAsia" w:hAnsiTheme="minorHAnsi" w:cstheme="minorBidi"/>
          <w:b w:val="0"/>
          <w:noProof/>
          <w:lang w:eastAsia="sl-SI"/>
        </w:rPr>
      </w:pPr>
      <w:hyperlink w:anchor="_Toc57802877" w:history="1">
        <w:r w:rsidR="00A01F23" w:rsidRPr="00EC13D4">
          <w:rPr>
            <w:rStyle w:val="Hiperpovezava"/>
            <w:noProof/>
          </w:rPr>
          <w:t>11</w:t>
        </w:r>
        <w:r w:rsidR="00A01F23">
          <w:rPr>
            <w:rFonts w:asciiTheme="minorHAnsi" w:eastAsiaTheme="minorEastAsia" w:hAnsiTheme="minorHAnsi" w:cstheme="minorBidi"/>
            <w:b w:val="0"/>
            <w:noProof/>
            <w:lang w:eastAsia="sl-SI"/>
          </w:rPr>
          <w:tab/>
        </w:r>
        <w:r w:rsidR="00A01F23" w:rsidRPr="00EC13D4">
          <w:rPr>
            <w:rStyle w:val="Hiperpovezava"/>
            <w:noProof/>
          </w:rPr>
          <w:t>Nefunkcionalne zahteve (za oba sklopa)</w:t>
        </w:r>
        <w:r w:rsidR="00A01F23">
          <w:rPr>
            <w:noProof/>
            <w:webHidden/>
          </w:rPr>
          <w:tab/>
        </w:r>
        <w:r w:rsidR="00A01F23">
          <w:rPr>
            <w:noProof/>
            <w:webHidden/>
          </w:rPr>
          <w:fldChar w:fldCharType="begin"/>
        </w:r>
        <w:r w:rsidR="00A01F23">
          <w:rPr>
            <w:noProof/>
            <w:webHidden/>
          </w:rPr>
          <w:instrText xml:space="preserve"> PAGEREF _Toc57802877 \h </w:instrText>
        </w:r>
        <w:r w:rsidR="00A01F23">
          <w:rPr>
            <w:noProof/>
            <w:webHidden/>
          </w:rPr>
        </w:r>
        <w:r w:rsidR="00A01F23">
          <w:rPr>
            <w:noProof/>
            <w:webHidden/>
          </w:rPr>
          <w:fldChar w:fldCharType="separate"/>
        </w:r>
        <w:r w:rsidR="00A01F23">
          <w:rPr>
            <w:noProof/>
            <w:webHidden/>
          </w:rPr>
          <w:t>66</w:t>
        </w:r>
        <w:r w:rsidR="00A01F23">
          <w:rPr>
            <w:noProof/>
            <w:webHidden/>
          </w:rPr>
          <w:fldChar w:fldCharType="end"/>
        </w:r>
      </w:hyperlink>
    </w:p>
    <w:p w14:paraId="7FB8F932" w14:textId="532323E4" w:rsidR="00377B79" w:rsidRPr="002A5933" w:rsidRDefault="0048557D" w:rsidP="00A3269A">
      <w:pPr>
        <w:pStyle w:val="Naslov1"/>
        <w:numPr>
          <w:ilvl w:val="0"/>
          <w:numId w:val="0"/>
        </w:numPr>
      </w:pPr>
      <w:r w:rsidRPr="002A5933">
        <w:fldChar w:fldCharType="end"/>
      </w:r>
      <w:r w:rsidR="00AD05E1" w:rsidRPr="002A5933">
        <w:br w:type="page"/>
      </w:r>
      <w:bookmarkStart w:id="0" w:name="_Toc56503692"/>
      <w:bookmarkStart w:id="1" w:name="_Toc57802822"/>
      <w:bookmarkStart w:id="2" w:name="_Hlk45781927"/>
      <w:r w:rsidR="00CF5EE9" w:rsidRPr="002A5933">
        <w:lastRenderedPageBreak/>
        <w:t>Uporabljene kratice</w:t>
      </w:r>
      <w:bookmarkEnd w:id="0"/>
      <w:bookmarkEnd w:id="1"/>
    </w:p>
    <w:tbl>
      <w:tblPr>
        <w:tblW w:w="9518" w:type="dxa"/>
        <w:tblCellMar>
          <w:left w:w="70" w:type="dxa"/>
          <w:right w:w="70" w:type="dxa"/>
        </w:tblCellMar>
        <w:tblLook w:val="04A0" w:firstRow="1" w:lastRow="0" w:firstColumn="1" w:lastColumn="0" w:noHBand="0" w:noVBand="1"/>
      </w:tblPr>
      <w:tblGrid>
        <w:gridCol w:w="726"/>
        <w:gridCol w:w="8792"/>
      </w:tblGrid>
      <w:tr w:rsidR="00081B47" w:rsidRPr="002A5933" w14:paraId="1CFBEE55" w14:textId="77777777" w:rsidTr="00081B47">
        <w:trPr>
          <w:trHeight w:val="300"/>
        </w:trPr>
        <w:tc>
          <w:tcPr>
            <w:tcW w:w="726" w:type="dxa"/>
            <w:tcBorders>
              <w:top w:val="nil"/>
              <w:left w:val="nil"/>
              <w:bottom w:val="nil"/>
              <w:right w:val="nil"/>
            </w:tcBorders>
            <w:shd w:val="clear" w:color="auto" w:fill="auto"/>
            <w:noWrap/>
            <w:vAlign w:val="center"/>
            <w:hideMark/>
          </w:tcPr>
          <w:p w14:paraId="0B9DF2B3" w14:textId="77777777" w:rsidR="00081B47" w:rsidRPr="002A5933" w:rsidRDefault="00081B47" w:rsidP="00081B47">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xml:space="preserve">AD </w:t>
            </w:r>
          </w:p>
        </w:tc>
        <w:tc>
          <w:tcPr>
            <w:tcW w:w="8792" w:type="dxa"/>
            <w:tcBorders>
              <w:top w:val="nil"/>
              <w:left w:val="nil"/>
              <w:bottom w:val="nil"/>
              <w:right w:val="nil"/>
            </w:tcBorders>
            <w:shd w:val="clear" w:color="auto" w:fill="auto"/>
            <w:noWrap/>
            <w:vAlign w:val="center"/>
            <w:hideMark/>
          </w:tcPr>
          <w:p w14:paraId="457462B7" w14:textId="77777777" w:rsidR="00081B47" w:rsidRPr="002A5933" w:rsidRDefault="00081B47" w:rsidP="00081B47">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Active Directory</w:t>
            </w:r>
          </w:p>
        </w:tc>
      </w:tr>
      <w:tr w:rsidR="005C2E2B" w:rsidRPr="002A5933" w14:paraId="205DF8C6" w14:textId="77777777" w:rsidTr="005C2E2B">
        <w:trPr>
          <w:trHeight w:val="300"/>
        </w:trPr>
        <w:tc>
          <w:tcPr>
            <w:tcW w:w="726" w:type="dxa"/>
            <w:tcBorders>
              <w:top w:val="nil"/>
              <w:left w:val="nil"/>
              <w:bottom w:val="nil"/>
              <w:right w:val="nil"/>
            </w:tcBorders>
            <w:shd w:val="clear" w:color="auto" w:fill="auto"/>
            <w:noWrap/>
            <w:vAlign w:val="center"/>
            <w:hideMark/>
          </w:tcPr>
          <w:p w14:paraId="20BAEA70" w14:textId="38507748" w:rsidR="005C2E2B" w:rsidRPr="002A5933" w:rsidRDefault="005C2E2B" w:rsidP="005C2E2B">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xml:space="preserve">BBP </w:t>
            </w:r>
          </w:p>
        </w:tc>
        <w:tc>
          <w:tcPr>
            <w:tcW w:w="8792" w:type="dxa"/>
            <w:tcBorders>
              <w:top w:val="nil"/>
              <w:left w:val="nil"/>
              <w:bottom w:val="nil"/>
              <w:right w:val="nil"/>
            </w:tcBorders>
            <w:shd w:val="clear" w:color="auto" w:fill="auto"/>
            <w:noWrap/>
            <w:vAlign w:val="center"/>
            <w:hideMark/>
          </w:tcPr>
          <w:p w14:paraId="3DC09697" w14:textId="2F9A743A" w:rsidR="005C2E2B" w:rsidRPr="002A5933" w:rsidRDefault="005C2E2B" w:rsidP="005C2E2B">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business blueprint – podroben načrt rešitve</w:t>
            </w:r>
          </w:p>
        </w:tc>
      </w:tr>
      <w:tr w:rsidR="0077295D" w:rsidRPr="002A5933" w14:paraId="29C58983" w14:textId="77777777" w:rsidTr="4A79120C">
        <w:trPr>
          <w:trHeight w:val="300"/>
        </w:trPr>
        <w:tc>
          <w:tcPr>
            <w:tcW w:w="726" w:type="dxa"/>
            <w:tcBorders>
              <w:top w:val="nil"/>
              <w:left w:val="nil"/>
              <w:bottom w:val="nil"/>
              <w:right w:val="nil"/>
            </w:tcBorders>
            <w:shd w:val="clear" w:color="auto" w:fill="auto"/>
            <w:noWrap/>
            <w:vAlign w:val="center"/>
            <w:hideMark/>
          </w:tcPr>
          <w:p w14:paraId="10307BCB" w14:textId="77777777" w:rsidR="0077295D" w:rsidRPr="002A5933" w:rsidRDefault="0542B4F4" w:rsidP="0542B4F4">
            <w:pPr>
              <w:spacing w:after="0" w:line="240" w:lineRule="auto"/>
              <w:rPr>
                <w:rFonts w:eastAsia="Times New Roman" w:cs="Calibri"/>
                <w:color w:val="000000" w:themeColor="text1"/>
                <w:lang w:eastAsia="sl-SI"/>
              </w:rPr>
            </w:pPr>
            <w:bookmarkStart w:id="3" w:name="_Hlk57351022"/>
            <w:bookmarkEnd w:id="2"/>
            <w:r w:rsidRPr="002A5933">
              <w:rPr>
                <w:rFonts w:eastAsia="Times New Roman" w:cs="Calibri"/>
                <w:color w:val="000000" w:themeColor="text1"/>
                <w:lang w:eastAsia="sl-SI"/>
              </w:rPr>
              <w:t xml:space="preserve">BS </w:t>
            </w:r>
          </w:p>
        </w:tc>
        <w:tc>
          <w:tcPr>
            <w:tcW w:w="8792" w:type="dxa"/>
            <w:tcBorders>
              <w:top w:val="nil"/>
              <w:left w:val="nil"/>
              <w:bottom w:val="nil"/>
              <w:right w:val="nil"/>
            </w:tcBorders>
            <w:shd w:val="clear" w:color="auto" w:fill="auto"/>
            <w:noWrap/>
            <w:vAlign w:val="center"/>
            <w:hideMark/>
          </w:tcPr>
          <w:p w14:paraId="2F09E5E7" w14:textId="77777777"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bilanca stanja</w:t>
            </w:r>
          </w:p>
        </w:tc>
      </w:tr>
      <w:bookmarkEnd w:id="3"/>
      <w:tr w:rsidR="0077295D" w:rsidRPr="002A5933" w14:paraId="637872D5" w14:textId="77777777" w:rsidTr="4A79120C">
        <w:trPr>
          <w:trHeight w:val="300"/>
        </w:trPr>
        <w:tc>
          <w:tcPr>
            <w:tcW w:w="726" w:type="dxa"/>
            <w:tcBorders>
              <w:top w:val="nil"/>
              <w:left w:val="nil"/>
              <w:bottom w:val="nil"/>
              <w:right w:val="nil"/>
            </w:tcBorders>
            <w:shd w:val="clear" w:color="auto" w:fill="auto"/>
            <w:noWrap/>
            <w:vAlign w:val="center"/>
            <w:hideMark/>
          </w:tcPr>
          <w:p w14:paraId="1A394214" w14:textId="77777777"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xml:space="preserve">BTP </w:t>
            </w:r>
          </w:p>
        </w:tc>
        <w:tc>
          <w:tcPr>
            <w:tcW w:w="8792" w:type="dxa"/>
            <w:tcBorders>
              <w:top w:val="nil"/>
              <w:left w:val="nil"/>
              <w:bottom w:val="nil"/>
              <w:right w:val="nil"/>
            </w:tcBorders>
            <w:shd w:val="clear" w:color="auto" w:fill="auto"/>
            <w:noWrap/>
            <w:vAlign w:val="center"/>
            <w:hideMark/>
          </w:tcPr>
          <w:p w14:paraId="21A8CACA" w14:textId="77777777"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baza tehničnih podatkov</w:t>
            </w:r>
          </w:p>
        </w:tc>
      </w:tr>
      <w:tr w:rsidR="0077295D" w:rsidRPr="002A5933" w14:paraId="213B22C9" w14:textId="77777777" w:rsidTr="4A79120C">
        <w:trPr>
          <w:trHeight w:val="300"/>
        </w:trPr>
        <w:tc>
          <w:tcPr>
            <w:tcW w:w="726" w:type="dxa"/>
            <w:tcBorders>
              <w:top w:val="nil"/>
              <w:left w:val="nil"/>
              <w:bottom w:val="nil"/>
              <w:right w:val="nil"/>
            </w:tcBorders>
            <w:shd w:val="clear" w:color="auto" w:fill="auto"/>
            <w:noWrap/>
            <w:vAlign w:val="center"/>
            <w:hideMark/>
          </w:tcPr>
          <w:p w14:paraId="1EDA5236" w14:textId="77777777"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xml:space="preserve">CDWH </w:t>
            </w:r>
          </w:p>
        </w:tc>
        <w:tc>
          <w:tcPr>
            <w:tcW w:w="8792" w:type="dxa"/>
            <w:tcBorders>
              <w:top w:val="nil"/>
              <w:left w:val="nil"/>
              <w:bottom w:val="nil"/>
              <w:right w:val="nil"/>
            </w:tcBorders>
            <w:shd w:val="clear" w:color="auto" w:fill="auto"/>
            <w:noWrap/>
            <w:vAlign w:val="center"/>
            <w:hideMark/>
          </w:tcPr>
          <w:p w14:paraId="3890AC9F" w14:textId="77777777"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centralno skladišče podatkov</w:t>
            </w:r>
          </w:p>
        </w:tc>
      </w:tr>
      <w:tr w:rsidR="0077295D" w:rsidRPr="002A5933" w14:paraId="0AA2D94F" w14:textId="77777777" w:rsidTr="4A79120C">
        <w:trPr>
          <w:trHeight w:val="300"/>
        </w:trPr>
        <w:tc>
          <w:tcPr>
            <w:tcW w:w="726" w:type="dxa"/>
            <w:tcBorders>
              <w:top w:val="nil"/>
              <w:left w:val="nil"/>
              <w:bottom w:val="nil"/>
              <w:right w:val="nil"/>
            </w:tcBorders>
            <w:shd w:val="clear" w:color="auto" w:fill="auto"/>
            <w:noWrap/>
            <w:vAlign w:val="center"/>
            <w:hideMark/>
          </w:tcPr>
          <w:p w14:paraId="74B23662" w14:textId="77777777"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xml:space="preserve">DČ </w:t>
            </w:r>
          </w:p>
        </w:tc>
        <w:tc>
          <w:tcPr>
            <w:tcW w:w="8792" w:type="dxa"/>
            <w:tcBorders>
              <w:top w:val="nil"/>
              <w:left w:val="nil"/>
              <w:bottom w:val="nil"/>
              <w:right w:val="nil"/>
            </w:tcBorders>
            <w:shd w:val="clear" w:color="auto" w:fill="auto"/>
            <w:noWrap/>
            <w:vAlign w:val="center"/>
            <w:hideMark/>
          </w:tcPr>
          <w:p w14:paraId="73DD44BC" w14:textId="77777777"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družinski član</w:t>
            </w:r>
          </w:p>
        </w:tc>
      </w:tr>
      <w:tr w:rsidR="0077295D" w:rsidRPr="002A5933" w14:paraId="05E7F487" w14:textId="77777777" w:rsidTr="4A79120C">
        <w:trPr>
          <w:trHeight w:val="300"/>
        </w:trPr>
        <w:tc>
          <w:tcPr>
            <w:tcW w:w="726" w:type="dxa"/>
            <w:tcBorders>
              <w:top w:val="nil"/>
              <w:left w:val="nil"/>
              <w:bottom w:val="nil"/>
              <w:right w:val="nil"/>
            </w:tcBorders>
            <w:shd w:val="clear" w:color="auto" w:fill="auto"/>
            <w:noWrap/>
            <w:vAlign w:val="center"/>
            <w:hideMark/>
          </w:tcPr>
          <w:p w14:paraId="24776CAA" w14:textId="77777777"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xml:space="preserve">DDV </w:t>
            </w:r>
          </w:p>
        </w:tc>
        <w:tc>
          <w:tcPr>
            <w:tcW w:w="8792" w:type="dxa"/>
            <w:tcBorders>
              <w:top w:val="nil"/>
              <w:left w:val="nil"/>
              <w:bottom w:val="nil"/>
              <w:right w:val="nil"/>
            </w:tcBorders>
            <w:shd w:val="clear" w:color="auto" w:fill="auto"/>
            <w:noWrap/>
            <w:vAlign w:val="center"/>
            <w:hideMark/>
          </w:tcPr>
          <w:p w14:paraId="14907BBE" w14:textId="77777777"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davek na dodano vrednost</w:t>
            </w:r>
          </w:p>
        </w:tc>
      </w:tr>
      <w:tr w:rsidR="0077295D" w:rsidRPr="002A5933" w14:paraId="4F4128D3" w14:textId="77777777" w:rsidTr="4A79120C">
        <w:trPr>
          <w:trHeight w:val="300"/>
        </w:trPr>
        <w:tc>
          <w:tcPr>
            <w:tcW w:w="726" w:type="dxa"/>
            <w:tcBorders>
              <w:top w:val="nil"/>
              <w:left w:val="nil"/>
              <w:bottom w:val="nil"/>
              <w:right w:val="nil"/>
            </w:tcBorders>
            <w:shd w:val="clear" w:color="auto" w:fill="auto"/>
            <w:noWrap/>
            <w:vAlign w:val="center"/>
            <w:hideMark/>
          </w:tcPr>
          <w:p w14:paraId="2E9CA3FA" w14:textId="77777777"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xml:space="preserve">DE </w:t>
            </w:r>
          </w:p>
        </w:tc>
        <w:tc>
          <w:tcPr>
            <w:tcW w:w="8792" w:type="dxa"/>
            <w:tcBorders>
              <w:top w:val="nil"/>
              <w:left w:val="nil"/>
              <w:bottom w:val="nil"/>
              <w:right w:val="nil"/>
            </w:tcBorders>
            <w:shd w:val="clear" w:color="auto" w:fill="auto"/>
            <w:noWrap/>
            <w:vAlign w:val="center"/>
            <w:hideMark/>
          </w:tcPr>
          <w:p w14:paraId="4A4B8BDB" w14:textId="58A79ABA"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distribucijska enota</w:t>
            </w:r>
          </w:p>
        </w:tc>
      </w:tr>
      <w:tr w:rsidR="00F314F6" w:rsidRPr="002A5933" w14:paraId="169963B2" w14:textId="77777777" w:rsidTr="00F314F6">
        <w:trPr>
          <w:trHeight w:val="300"/>
        </w:trPr>
        <w:tc>
          <w:tcPr>
            <w:tcW w:w="726" w:type="dxa"/>
            <w:tcBorders>
              <w:top w:val="nil"/>
              <w:left w:val="nil"/>
              <w:bottom w:val="nil"/>
              <w:right w:val="nil"/>
            </w:tcBorders>
            <w:shd w:val="clear" w:color="auto" w:fill="auto"/>
            <w:noWrap/>
            <w:vAlign w:val="center"/>
            <w:hideMark/>
          </w:tcPr>
          <w:p w14:paraId="494C1969" w14:textId="45315327" w:rsidR="00F314F6" w:rsidRPr="002A5933" w:rsidRDefault="00F314F6" w:rsidP="00BC2FB0">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D</w:t>
            </w:r>
            <w:r>
              <w:rPr>
                <w:rFonts w:eastAsia="Times New Roman" w:cs="Calibri"/>
                <w:color w:val="000000" w:themeColor="text1"/>
                <w:lang w:eastAsia="sl-SI"/>
              </w:rPr>
              <w:t>EJ</w:t>
            </w:r>
            <w:r w:rsidRPr="002A5933">
              <w:rPr>
                <w:rFonts w:eastAsia="Times New Roman" w:cs="Calibri"/>
                <w:color w:val="000000" w:themeColor="text1"/>
                <w:lang w:eastAsia="sl-SI"/>
              </w:rPr>
              <w:t xml:space="preserve"> </w:t>
            </w:r>
          </w:p>
        </w:tc>
        <w:tc>
          <w:tcPr>
            <w:tcW w:w="8792" w:type="dxa"/>
            <w:tcBorders>
              <w:top w:val="nil"/>
              <w:left w:val="nil"/>
              <w:bottom w:val="nil"/>
              <w:right w:val="nil"/>
            </w:tcBorders>
            <w:shd w:val="clear" w:color="auto" w:fill="auto"/>
            <w:noWrap/>
            <w:vAlign w:val="center"/>
            <w:hideMark/>
          </w:tcPr>
          <w:p w14:paraId="0777B64D" w14:textId="3163810B" w:rsidR="00F314F6" w:rsidRPr="002A5933" w:rsidRDefault="00F314F6" w:rsidP="00BC2FB0">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de</w:t>
            </w:r>
            <w:r>
              <w:rPr>
                <w:rFonts w:eastAsia="Times New Roman" w:cs="Calibri"/>
                <w:color w:val="000000" w:themeColor="text1"/>
                <w:lang w:eastAsia="sl-SI"/>
              </w:rPr>
              <w:t>javnost</w:t>
            </w:r>
          </w:p>
        </w:tc>
      </w:tr>
      <w:tr w:rsidR="0077295D" w:rsidRPr="002A5933" w14:paraId="40622B56" w14:textId="77777777" w:rsidTr="4A79120C">
        <w:trPr>
          <w:trHeight w:val="300"/>
        </w:trPr>
        <w:tc>
          <w:tcPr>
            <w:tcW w:w="726" w:type="dxa"/>
            <w:tcBorders>
              <w:top w:val="nil"/>
              <w:left w:val="nil"/>
              <w:bottom w:val="nil"/>
              <w:right w:val="nil"/>
            </w:tcBorders>
            <w:shd w:val="clear" w:color="auto" w:fill="auto"/>
            <w:noWrap/>
            <w:vAlign w:val="center"/>
            <w:hideMark/>
          </w:tcPr>
          <w:p w14:paraId="11C7FF72" w14:textId="77777777"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xml:space="preserve">DN </w:t>
            </w:r>
          </w:p>
        </w:tc>
        <w:tc>
          <w:tcPr>
            <w:tcW w:w="8792" w:type="dxa"/>
            <w:tcBorders>
              <w:top w:val="nil"/>
              <w:left w:val="nil"/>
              <w:bottom w:val="nil"/>
              <w:right w:val="nil"/>
            </w:tcBorders>
            <w:shd w:val="clear" w:color="auto" w:fill="auto"/>
            <w:noWrap/>
            <w:vAlign w:val="center"/>
            <w:hideMark/>
          </w:tcPr>
          <w:p w14:paraId="409F7542" w14:textId="77777777"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delovni nalog</w:t>
            </w:r>
          </w:p>
        </w:tc>
      </w:tr>
      <w:tr w:rsidR="00982F06" w:rsidRPr="002A5933" w14:paraId="2406346D" w14:textId="77777777" w:rsidTr="4A79120C">
        <w:trPr>
          <w:trHeight w:val="300"/>
        </w:trPr>
        <w:tc>
          <w:tcPr>
            <w:tcW w:w="726" w:type="dxa"/>
            <w:tcBorders>
              <w:top w:val="nil"/>
              <w:left w:val="nil"/>
              <w:bottom w:val="nil"/>
              <w:right w:val="nil"/>
            </w:tcBorders>
            <w:shd w:val="clear" w:color="auto" w:fill="auto"/>
            <w:noWrap/>
          </w:tcPr>
          <w:p w14:paraId="2AF8E2D2" w14:textId="3D454196" w:rsidR="00982F06" w:rsidRPr="002A5933" w:rsidRDefault="0542B4F4" w:rsidP="0542B4F4">
            <w:pPr>
              <w:spacing w:after="0" w:line="240" w:lineRule="auto"/>
              <w:rPr>
                <w:rFonts w:eastAsia="Times New Roman" w:cs="Calibri"/>
                <w:color w:val="000000" w:themeColor="text1"/>
                <w:lang w:eastAsia="sl-SI"/>
              </w:rPr>
            </w:pPr>
            <w:r w:rsidRPr="002A5933">
              <w:t xml:space="preserve">DP </w:t>
            </w:r>
          </w:p>
        </w:tc>
        <w:tc>
          <w:tcPr>
            <w:tcW w:w="8792" w:type="dxa"/>
            <w:tcBorders>
              <w:top w:val="nil"/>
              <w:left w:val="nil"/>
              <w:bottom w:val="nil"/>
              <w:right w:val="nil"/>
            </w:tcBorders>
            <w:shd w:val="clear" w:color="auto" w:fill="auto"/>
            <w:noWrap/>
          </w:tcPr>
          <w:p w14:paraId="29224D8F" w14:textId="4E6A9DCB" w:rsidR="00982F06" w:rsidRPr="002A5933" w:rsidRDefault="0542B4F4" w:rsidP="0542B4F4">
            <w:pPr>
              <w:spacing w:after="0" w:line="240" w:lineRule="auto"/>
              <w:rPr>
                <w:rFonts w:eastAsia="Times New Roman" w:cs="Calibri"/>
                <w:color w:val="000000" w:themeColor="text1"/>
                <w:lang w:eastAsia="sl-SI"/>
              </w:rPr>
            </w:pPr>
            <w:r w:rsidRPr="002A5933">
              <w:t>– delovno poročilo</w:t>
            </w:r>
          </w:p>
        </w:tc>
      </w:tr>
      <w:tr w:rsidR="00BD22C5" w:rsidRPr="002A5933" w14:paraId="0774CBB5" w14:textId="77777777" w:rsidTr="4A79120C">
        <w:trPr>
          <w:trHeight w:val="300"/>
        </w:trPr>
        <w:tc>
          <w:tcPr>
            <w:tcW w:w="726" w:type="dxa"/>
            <w:tcBorders>
              <w:top w:val="nil"/>
              <w:left w:val="nil"/>
              <w:bottom w:val="nil"/>
              <w:right w:val="nil"/>
            </w:tcBorders>
            <w:shd w:val="clear" w:color="auto" w:fill="auto"/>
            <w:noWrap/>
          </w:tcPr>
          <w:p w14:paraId="395B265A" w14:textId="41BE7886" w:rsidR="00BD22C5" w:rsidRPr="002A5933" w:rsidRDefault="0542B4F4" w:rsidP="00BD22C5">
            <w:pPr>
              <w:spacing w:after="0" w:line="240" w:lineRule="auto"/>
            </w:pPr>
            <w:r w:rsidRPr="002A5933">
              <w:t>D</w:t>
            </w:r>
            <w:r w:rsidR="00EF3CFF" w:rsidRPr="002A5933">
              <w:t>M</w:t>
            </w:r>
            <w:r w:rsidRPr="002A5933">
              <w:t xml:space="preserve">S </w:t>
            </w:r>
          </w:p>
        </w:tc>
        <w:tc>
          <w:tcPr>
            <w:tcW w:w="8792" w:type="dxa"/>
            <w:tcBorders>
              <w:top w:val="nil"/>
              <w:left w:val="nil"/>
              <w:bottom w:val="nil"/>
              <w:right w:val="nil"/>
            </w:tcBorders>
            <w:shd w:val="clear" w:color="auto" w:fill="auto"/>
            <w:noWrap/>
          </w:tcPr>
          <w:p w14:paraId="78DB12FF" w14:textId="77777777" w:rsidR="00BD22C5" w:rsidRPr="002A5933" w:rsidRDefault="0542B4F4" w:rsidP="00BD22C5">
            <w:pPr>
              <w:spacing w:after="0" w:line="240" w:lineRule="auto"/>
            </w:pPr>
            <w:r w:rsidRPr="002A5933">
              <w:t>– dokumentni sistem</w:t>
            </w:r>
          </w:p>
        </w:tc>
      </w:tr>
      <w:tr w:rsidR="0077295D" w:rsidRPr="002A5933" w14:paraId="11ED48F7" w14:textId="77777777" w:rsidTr="4A79120C">
        <w:trPr>
          <w:trHeight w:val="300"/>
        </w:trPr>
        <w:tc>
          <w:tcPr>
            <w:tcW w:w="726" w:type="dxa"/>
            <w:tcBorders>
              <w:top w:val="nil"/>
              <w:left w:val="nil"/>
              <w:bottom w:val="nil"/>
              <w:right w:val="nil"/>
            </w:tcBorders>
            <w:shd w:val="clear" w:color="auto" w:fill="auto"/>
            <w:noWrap/>
            <w:vAlign w:val="center"/>
            <w:hideMark/>
          </w:tcPr>
          <w:p w14:paraId="11254B3A" w14:textId="6C29AAD4" w:rsidR="0077295D" w:rsidRPr="002A5933" w:rsidRDefault="16ED3A62" w:rsidP="0542B4F4">
            <w:pPr>
              <w:spacing w:after="0" w:line="240" w:lineRule="auto"/>
              <w:rPr>
                <w:rFonts w:eastAsia="Times New Roman" w:cs="Calibri"/>
                <w:color w:val="000000" w:themeColor="text1"/>
                <w:lang w:eastAsia="sl-SI"/>
              </w:rPr>
            </w:pPr>
            <w:bookmarkStart w:id="4" w:name="_Hlk46477170"/>
            <w:r w:rsidRPr="002A5933">
              <w:rPr>
                <w:rFonts w:eastAsia="Times New Roman" w:cs="Calibri"/>
                <w:color w:val="000000" w:themeColor="text1"/>
                <w:lang w:eastAsia="sl-SI"/>
              </w:rPr>
              <w:t>D</w:t>
            </w:r>
            <w:r w:rsidR="00BD22C5" w:rsidRPr="002A5933">
              <w:rPr>
                <w:rFonts w:eastAsia="Times New Roman" w:cs="Calibri"/>
                <w:color w:val="000000" w:themeColor="text1"/>
                <w:lang w:eastAsia="sl-SI"/>
              </w:rPr>
              <w:t>T</w:t>
            </w:r>
            <w:r w:rsidRPr="002A5933">
              <w:rPr>
                <w:rFonts w:eastAsia="Times New Roman" w:cs="Calibri"/>
                <w:color w:val="000000" w:themeColor="text1"/>
                <w:lang w:eastAsia="sl-SI"/>
              </w:rPr>
              <w:t xml:space="preserve"> </w:t>
            </w:r>
          </w:p>
        </w:tc>
        <w:tc>
          <w:tcPr>
            <w:tcW w:w="8792" w:type="dxa"/>
            <w:tcBorders>
              <w:top w:val="nil"/>
              <w:left w:val="nil"/>
              <w:bottom w:val="nil"/>
              <w:right w:val="nil"/>
            </w:tcBorders>
            <w:shd w:val="clear" w:color="auto" w:fill="auto"/>
            <w:noWrap/>
            <w:vAlign w:val="center"/>
            <w:hideMark/>
          </w:tcPr>
          <w:p w14:paraId="5EC3A066" w14:textId="26E5576F"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delovni tok</w:t>
            </w:r>
          </w:p>
        </w:tc>
      </w:tr>
      <w:bookmarkEnd w:id="4"/>
      <w:tr w:rsidR="0077295D" w:rsidRPr="002A5933" w14:paraId="75F6D27E" w14:textId="77777777" w:rsidTr="4A79120C">
        <w:trPr>
          <w:trHeight w:val="300"/>
        </w:trPr>
        <w:tc>
          <w:tcPr>
            <w:tcW w:w="726" w:type="dxa"/>
            <w:tcBorders>
              <w:top w:val="nil"/>
              <w:left w:val="nil"/>
              <w:bottom w:val="nil"/>
              <w:right w:val="nil"/>
            </w:tcBorders>
            <w:shd w:val="clear" w:color="auto" w:fill="auto"/>
            <w:noWrap/>
            <w:vAlign w:val="center"/>
            <w:hideMark/>
          </w:tcPr>
          <w:p w14:paraId="5714F263" w14:textId="77777777"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xml:space="preserve">EDP </w:t>
            </w:r>
          </w:p>
        </w:tc>
        <w:tc>
          <w:tcPr>
            <w:tcW w:w="8792" w:type="dxa"/>
            <w:tcBorders>
              <w:top w:val="nil"/>
              <w:left w:val="nil"/>
              <w:bottom w:val="nil"/>
              <w:right w:val="nil"/>
            </w:tcBorders>
            <w:shd w:val="clear" w:color="auto" w:fill="auto"/>
            <w:noWrap/>
            <w:vAlign w:val="center"/>
            <w:hideMark/>
          </w:tcPr>
          <w:p w14:paraId="59A3A4D1" w14:textId="77777777"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Elektro distribucijsko podjetje</w:t>
            </w:r>
          </w:p>
        </w:tc>
      </w:tr>
      <w:tr w:rsidR="0077295D" w:rsidRPr="002A5933" w14:paraId="69810BF6" w14:textId="77777777" w:rsidTr="4A79120C">
        <w:trPr>
          <w:trHeight w:val="600"/>
        </w:trPr>
        <w:tc>
          <w:tcPr>
            <w:tcW w:w="726" w:type="dxa"/>
            <w:tcBorders>
              <w:top w:val="nil"/>
              <w:left w:val="nil"/>
              <w:bottom w:val="nil"/>
              <w:right w:val="nil"/>
            </w:tcBorders>
            <w:shd w:val="clear" w:color="auto" w:fill="auto"/>
            <w:noWrap/>
            <w:vAlign w:val="center"/>
            <w:hideMark/>
          </w:tcPr>
          <w:p w14:paraId="18F6338C" w14:textId="77777777" w:rsidR="0077295D" w:rsidRPr="002A5933" w:rsidRDefault="4A79120C" w:rsidP="4A79120C">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xml:space="preserve">eIS </w:t>
            </w:r>
          </w:p>
        </w:tc>
        <w:tc>
          <w:tcPr>
            <w:tcW w:w="8792" w:type="dxa"/>
            <w:tcBorders>
              <w:top w:val="nil"/>
              <w:left w:val="nil"/>
              <w:bottom w:val="nil"/>
              <w:right w:val="nil"/>
            </w:tcBorders>
            <w:shd w:val="clear" w:color="auto" w:fill="auto"/>
            <w:noWrap/>
            <w:vAlign w:val="center"/>
            <w:hideMark/>
          </w:tcPr>
          <w:p w14:paraId="38243A6E" w14:textId="77777777"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xml:space="preserve">– informacijski sistem Informatike (procesi priključevanja odjemalca, obračun omrežnine, </w:t>
            </w:r>
          </w:p>
          <w:p w14:paraId="60E26D1E" w14:textId="77777777"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xml:space="preserve">   izmenjava podatkov, masovni saldakonti,..)</w:t>
            </w:r>
          </w:p>
        </w:tc>
      </w:tr>
      <w:tr w:rsidR="0077295D" w:rsidRPr="002A5933" w14:paraId="3FAA4343" w14:textId="77777777" w:rsidTr="4A79120C">
        <w:trPr>
          <w:trHeight w:val="300"/>
        </w:trPr>
        <w:tc>
          <w:tcPr>
            <w:tcW w:w="726" w:type="dxa"/>
            <w:tcBorders>
              <w:top w:val="nil"/>
              <w:left w:val="nil"/>
              <w:bottom w:val="nil"/>
              <w:right w:val="nil"/>
            </w:tcBorders>
            <w:shd w:val="clear" w:color="auto" w:fill="auto"/>
            <w:noWrap/>
            <w:vAlign w:val="center"/>
            <w:hideMark/>
          </w:tcPr>
          <w:p w14:paraId="16B4C412" w14:textId="77777777"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xml:space="preserve">ESB </w:t>
            </w:r>
          </w:p>
        </w:tc>
        <w:tc>
          <w:tcPr>
            <w:tcW w:w="8792" w:type="dxa"/>
            <w:tcBorders>
              <w:top w:val="nil"/>
              <w:left w:val="nil"/>
              <w:bottom w:val="nil"/>
              <w:right w:val="nil"/>
            </w:tcBorders>
            <w:shd w:val="clear" w:color="auto" w:fill="auto"/>
            <w:noWrap/>
            <w:vAlign w:val="center"/>
            <w:hideMark/>
          </w:tcPr>
          <w:p w14:paraId="2FD2A900" w14:textId="77777777"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integracijska platforma/vodilo</w:t>
            </w:r>
          </w:p>
        </w:tc>
      </w:tr>
      <w:tr w:rsidR="0077295D" w:rsidRPr="002A5933" w14:paraId="3763E9C4" w14:textId="77777777" w:rsidTr="4A79120C">
        <w:trPr>
          <w:trHeight w:val="300"/>
        </w:trPr>
        <w:tc>
          <w:tcPr>
            <w:tcW w:w="726" w:type="dxa"/>
            <w:tcBorders>
              <w:top w:val="nil"/>
              <w:left w:val="nil"/>
              <w:bottom w:val="nil"/>
              <w:right w:val="nil"/>
            </w:tcBorders>
            <w:shd w:val="clear" w:color="auto" w:fill="auto"/>
            <w:noWrap/>
            <w:vAlign w:val="center"/>
            <w:hideMark/>
          </w:tcPr>
          <w:p w14:paraId="01E32827" w14:textId="77777777"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xml:space="preserve">EU </w:t>
            </w:r>
          </w:p>
        </w:tc>
        <w:tc>
          <w:tcPr>
            <w:tcW w:w="8792" w:type="dxa"/>
            <w:tcBorders>
              <w:top w:val="nil"/>
              <w:left w:val="nil"/>
              <w:bottom w:val="nil"/>
              <w:right w:val="nil"/>
            </w:tcBorders>
            <w:shd w:val="clear" w:color="auto" w:fill="auto"/>
            <w:noWrap/>
            <w:vAlign w:val="center"/>
            <w:hideMark/>
          </w:tcPr>
          <w:p w14:paraId="0288063C" w14:textId="77777777"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evropska unija</w:t>
            </w:r>
          </w:p>
        </w:tc>
      </w:tr>
      <w:tr w:rsidR="00514AE5" w:rsidRPr="002A5933" w14:paraId="1CEB2ABD" w14:textId="77777777" w:rsidTr="4A79120C">
        <w:trPr>
          <w:trHeight w:val="300"/>
        </w:trPr>
        <w:tc>
          <w:tcPr>
            <w:tcW w:w="726" w:type="dxa"/>
            <w:tcBorders>
              <w:top w:val="nil"/>
              <w:left w:val="nil"/>
              <w:bottom w:val="nil"/>
              <w:right w:val="nil"/>
            </w:tcBorders>
            <w:shd w:val="clear" w:color="auto" w:fill="auto"/>
            <w:noWrap/>
            <w:vAlign w:val="center"/>
          </w:tcPr>
          <w:p w14:paraId="58D50F87" w14:textId="3C5A57A9" w:rsidR="00514AE5"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FD</w:t>
            </w:r>
          </w:p>
        </w:tc>
        <w:tc>
          <w:tcPr>
            <w:tcW w:w="8792" w:type="dxa"/>
            <w:tcBorders>
              <w:top w:val="nil"/>
              <w:left w:val="nil"/>
              <w:bottom w:val="nil"/>
              <w:right w:val="nil"/>
            </w:tcBorders>
            <w:shd w:val="clear" w:color="auto" w:fill="auto"/>
            <w:noWrap/>
            <w:vAlign w:val="center"/>
          </w:tcPr>
          <w:p w14:paraId="00C1912D" w14:textId="16F235E7" w:rsidR="00514AE5"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finančna dimenzija</w:t>
            </w:r>
          </w:p>
        </w:tc>
      </w:tr>
      <w:tr w:rsidR="00461985" w:rsidRPr="002A5933" w14:paraId="0AB54527" w14:textId="77777777" w:rsidTr="4A79120C">
        <w:trPr>
          <w:trHeight w:val="300"/>
        </w:trPr>
        <w:tc>
          <w:tcPr>
            <w:tcW w:w="726" w:type="dxa"/>
            <w:tcBorders>
              <w:top w:val="nil"/>
              <w:left w:val="nil"/>
              <w:bottom w:val="nil"/>
              <w:right w:val="nil"/>
            </w:tcBorders>
            <w:shd w:val="clear" w:color="auto" w:fill="auto"/>
            <w:noWrap/>
            <w:vAlign w:val="center"/>
          </w:tcPr>
          <w:p w14:paraId="19EBF675" w14:textId="69243379" w:rsidR="00461985" w:rsidRPr="002A5933" w:rsidRDefault="00461985"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GD</w:t>
            </w:r>
          </w:p>
        </w:tc>
        <w:tc>
          <w:tcPr>
            <w:tcW w:w="8792" w:type="dxa"/>
            <w:tcBorders>
              <w:top w:val="nil"/>
              <w:left w:val="nil"/>
              <w:bottom w:val="nil"/>
              <w:right w:val="nil"/>
            </w:tcBorders>
            <w:shd w:val="clear" w:color="auto" w:fill="auto"/>
            <w:noWrap/>
            <w:vAlign w:val="center"/>
          </w:tcPr>
          <w:p w14:paraId="0C5A993C" w14:textId="00076A75" w:rsidR="00461985" w:rsidRPr="002A5933" w:rsidRDefault="00461985"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gradbeno dovoljenje</w:t>
            </w:r>
          </w:p>
        </w:tc>
      </w:tr>
      <w:tr w:rsidR="0077295D" w:rsidRPr="002A5933" w14:paraId="45893032" w14:textId="77777777" w:rsidTr="4A79120C">
        <w:trPr>
          <w:trHeight w:val="300"/>
        </w:trPr>
        <w:tc>
          <w:tcPr>
            <w:tcW w:w="726" w:type="dxa"/>
            <w:tcBorders>
              <w:top w:val="nil"/>
              <w:left w:val="nil"/>
              <w:bottom w:val="nil"/>
              <w:right w:val="nil"/>
            </w:tcBorders>
            <w:shd w:val="clear" w:color="auto" w:fill="auto"/>
            <w:noWrap/>
            <w:vAlign w:val="center"/>
            <w:hideMark/>
          </w:tcPr>
          <w:p w14:paraId="0F0BD6FF" w14:textId="77777777"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xml:space="preserve">GDPR </w:t>
            </w:r>
          </w:p>
        </w:tc>
        <w:tc>
          <w:tcPr>
            <w:tcW w:w="8792" w:type="dxa"/>
            <w:tcBorders>
              <w:top w:val="nil"/>
              <w:left w:val="nil"/>
              <w:bottom w:val="nil"/>
              <w:right w:val="nil"/>
            </w:tcBorders>
            <w:shd w:val="clear" w:color="auto" w:fill="auto"/>
            <w:noWrap/>
            <w:vAlign w:val="center"/>
            <w:hideMark/>
          </w:tcPr>
          <w:p w14:paraId="5443BBD1" w14:textId="77777777" w:rsidR="0077295D" w:rsidRPr="002A5933" w:rsidRDefault="4A79120C" w:rsidP="4A79120C">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General Data Protection Regulation</w:t>
            </w:r>
          </w:p>
        </w:tc>
      </w:tr>
      <w:tr w:rsidR="0077295D" w:rsidRPr="002A5933" w14:paraId="3D917B6C" w14:textId="77777777" w:rsidTr="4A79120C">
        <w:trPr>
          <w:trHeight w:val="300"/>
        </w:trPr>
        <w:tc>
          <w:tcPr>
            <w:tcW w:w="726" w:type="dxa"/>
            <w:tcBorders>
              <w:top w:val="nil"/>
              <w:left w:val="nil"/>
              <w:bottom w:val="nil"/>
              <w:right w:val="nil"/>
            </w:tcBorders>
            <w:shd w:val="clear" w:color="auto" w:fill="auto"/>
            <w:noWrap/>
            <w:vAlign w:val="center"/>
            <w:hideMark/>
          </w:tcPr>
          <w:p w14:paraId="3B0ABDE3" w14:textId="77777777"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xml:space="preserve">GK </w:t>
            </w:r>
          </w:p>
        </w:tc>
        <w:tc>
          <w:tcPr>
            <w:tcW w:w="8792" w:type="dxa"/>
            <w:tcBorders>
              <w:top w:val="nil"/>
              <w:left w:val="nil"/>
              <w:bottom w:val="nil"/>
              <w:right w:val="nil"/>
            </w:tcBorders>
            <w:shd w:val="clear" w:color="auto" w:fill="auto"/>
            <w:noWrap/>
            <w:vAlign w:val="center"/>
            <w:hideMark/>
          </w:tcPr>
          <w:p w14:paraId="2623917F" w14:textId="77777777"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glavna knjiga</w:t>
            </w:r>
          </w:p>
        </w:tc>
      </w:tr>
      <w:tr w:rsidR="0077295D" w:rsidRPr="002A5933" w14:paraId="74F8918F" w14:textId="77777777" w:rsidTr="4A79120C">
        <w:trPr>
          <w:trHeight w:val="300"/>
        </w:trPr>
        <w:tc>
          <w:tcPr>
            <w:tcW w:w="726" w:type="dxa"/>
            <w:tcBorders>
              <w:top w:val="nil"/>
              <w:left w:val="nil"/>
              <w:bottom w:val="nil"/>
              <w:right w:val="nil"/>
            </w:tcBorders>
            <w:shd w:val="clear" w:color="auto" w:fill="auto"/>
            <w:noWrap/>
            <w:vAlign w:val="center"/>
            <w:hideMark/>
          </w:tcPr>
          <w:p w14:paraId="1138A040" w14:textId="77777777"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xml:space="preserve">GP </w:t>
            </w:r>
          </w:p>
        </w:tc>
        <w:tc>
          <w:tcPr>
            <w:tcW w:w="8792" w:type="dxa"/>
            <w:tcBorders>
              <w:top w:val="nil"/>
              <w:left w:val="nil"/>
              <w:bottom w:val="nil"/>
              <w:right w:val="nil"/>
            </w:tcBorders>
            <w:shd w:val="clear" w:color="auto" w:fill="auto"/>
            <w:noWrap/>
            <w:vAlign w:val="center"/>
            <w:hideMark/>
          </w:tcPr>
          <w:p w14:paraId="44686BB3" w14:textId="77777777"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glavno planiranje</w:t>
            </w:r>
          </w:p>
        </w:tc>
      </w:tr>
      <w:tr w:rsidR="0077295D" w:rsidRPr="002A5933" w14:paraId="76F4F629" w14:textId="77777777" w:rsidTr="4A79120C">
        <w:trPr>
          <w:trHeight w:val="300"/>
        </w:trPr>
        <w:tc>
          <w:tcPr>
            <w:tcW w:w="726" w:type="dxa"/>
            <w:tcBorders>
              <w:top w:val="nil"/>
              <w:left w:val="nil"/>
              <w:bottom w:val="nil"/>
              <w:right w:val="nil"/>
            </w:tcBorders>
            <w:shd w:val="clear" w:color="auto" w:fill="auto"/>
            <w:noWrap/>
            <w:vAlign w:val="center"/>
            <w:hideMark/>
          </w:tcPr>
          <w:p w14:paraId="7EF50B7D" w14:textId="77777777"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xml:space="preserve">HRM </w:t>
            </w:r>
          </w:p>
        </w:tc>
        <w:tc>
          <w:tcPr>
            <w:tcW w:w="8792" w:type="dxa"/>
            <w:tcBorders>
              <w:top w:val="nil"/>
              <w:left w:val="nil"/>
              <w:bottom w:val="nil"/>
              <w:right w:val="nil"/>
            </w:tcBorders>
            <w:shd w:val="clear" w:color="auto" w:fill="auto"/>
            <w:noWrap/>
            <w:vAlign w:val="center"/>
            <w:hideMark/>
          </w:tcPr>
          <w:p w14:paraId="19C6B405" w14:textId="77777777" w:rsidR="0077295D" w:rsidRPr="002A5933" w:rsidRDefault="4A79120C" w:rsidP="4A79120C">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human resources management</w:t>
            </w:r>
          </w:p>
        </w:tc>
      </w:tr>
      <w:tr w:rsidR="0077295D" w:rsidRPr="002A5933" w14:paraId="36CFDB59" w14:textId="77777777" w:rsidTr="4A79120C">
        <w:trPr>
          <w:trHeight w:val="300"/>
        </w:trPr>
        <w:tc>
          <w:tcPr>
            <w:tcW w:w="726" w:type="dxa"/>
            <w:tcBorders>
              <w:top w:val="nil"/>
              <w:left w:val="nil"/>
              <w:bottom w:val="nil"/>
              <w:right w:val="nil"/>
            </w:tcBorders>
            <w:shd w:val="clear" w:color="auto" w:fill="auto"/>
            <w:noWrap/>
            <w:vAlign w:val="center"/>
            <w:hideMark/>
          </w:tcPr>
          <w:p w14:paraId="2E9474A3" w14:textId="77777777"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xml:space="preserve">IDT </w:t>
            </w:r>
          </w:p>
        </w:tc>
        <w:tc>
          <w:tcPr>
            <w:tcW w:w="8792" w:type="dxa"/>
            <w:tcBorders>
              <w:top w:val="nil"/>
              <w:left w:val="nil"/>
              <w:bottom w:val="nil"/>
              <w:right w:val="nil"/>
            </w:tcBorders>
            <w:shd w:val="clear" w:color="auto" w:fill="auto"/>
            <w:noWrap/>
            <w:vAlign w:val="center"/>
            <w:hideMark/>
          </w:tcPr>
          <w:p w14:paraId="104B60DE" w14:textId="77777777"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izkaz denarnih tokov</w:t>
            </w:r>
          </w:p>
        </w:tc>
      </w:tr>
      <w:tr w:rsidR="0077295D" w:rsidRPr="002A5933" w14:paraId="7946ECF1" w14:textId="77777777" w:rsidTr="4A79120C">
        <w:trPr>
          <w:trHeight w:val="300"/>
        </w:trPr>
        <w:tc>
          <w:tcPr>
            <w:tcW w:w="726" w:type="dxa"/>
            <w:tcBorders>
              <w:top w:val="nil"/>
              <w:left w:val="nil"/>
              <w:bottom w:val="nil"/>
              <w:right w:val="nil"/>
            </w:tcBorders>
            <w:shd w:val="clear" w:color="auto" w:fill="auto"/>
            <w:noWrap/>
            <w:vAlign w:val="center"/>
            <w:hideMark/>
          </w:tcPr>
          <w:p w14:paraId="5F1EAFBC" w14:textId="77777777"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xml:space="preserve">INT </w:t>
            </w:r>
          </w:p>
        </w:tc>
        <w:tc>
          <w:tcPr>
            <w:tcW w:w="8792" w:type="dxa"/>
            <w:tcBorders>
              <w:top w:val="nil"/>
              <w:left w:val="nil"/>
              <w:bottom w:val="nil"/>
              <w:right w:val="nil"/>
            </w:tcBorders>
            <w:shd w:val="clear" w:color="auto" w:fill="auto"/>
            <w:noWrap/>
            <w:vAlign w:val="center"/>
            <w:hideMark/>
          </w:tcPr>
          <w:p w14:paraId="3748A74C" w14:textId="77777777"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integracija</w:t>
            </w:r>
          </w:p>
        </w:tc>
      </w:tr>
      <w:tr w:rsidR="0077295D" w:rsidRPr="002A5933" w14:paraId="5ADB29C1" w14:textId="77777777" w:rsidTr="4A79120C">
        <w:trPr>
          <w:trHeight w:val="300"/>
        </w:trPr>
        <w:tc>
          <w:tcPr>
            <w:tcW w:w="726" w:type="dxa"/>
            <w:tcBorders>
              <w:top w:val="nil"/>
              <w:left w:val="nil"/>
              <w:bottom w:val="nil"/>
              <w:right w:val="nil"/>
            </w:tcBorders>
            <w:shd w:val="clear" w:color="auto" w:fill="auto"/>
            <w:noWrap/>
            <w:vAlign w:val="center"/>
            <w:hideMark/>
          </w:tcPr>
          <w:p w14:paraId="30FCCDB1" w14:textId="77777777"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xml:space="preserve">IOP </w:t>
            </w:r>
          </w:p>
        </w:tc>
        <w:tc>
          <w:tcPr>
            <w:tcW w:w="8792" w:type="dxa"/>
            <w:tcBorders>
              <w:top w:val="nil"/>
              <w:left w:val="nil"/>
              <w:bottom w:val="nil"/>
              <w:right w:val="nil"/>
            </w:tcBorders>
            <w:shd w:val="clear" w:color="auto" w:fill="auto"/>
            <w:noWrap/>
            <w:vAlign w:val="center"/>
            <w:hideMark/>
          </w:tcPr>
          <w:p w14:paraId="6D6BC7C1" w14:textId="77777777"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izpis odprtih postavk</w:t>
            </w:r>
          </w:p>
        </w:tc>
      </w:tr>
      <w:tr w:rsidR="0077295D" w:rsidRPr="002A5933" w14:paraId="4B07B743" w14:textId="77777777" w:rsidTr="4A79120C">
        <w:trPr>
          <w:trHeight w:val="300"/>
        </w:trPr>
        <w:tc>
          <w:tcPr>
            <w:tcW w:w="726" w:type="dxa"/>
            <w:tcBorders>
              <w:top w:val="nil"/>
              <w:left w:val="nil"/>
              <w:bottom w:val="nil"/>
              <w:right w:val="nil"/>
            </w:tcBorders>
            <w:shd w:val="clear" w:color="auto" w:fill="auto"/>
            <w:noWrap/>
            <w:vAlign w:val="center"/>
            <w:hideMark/>
          </w:tcPr>
          <w:p w14:paraId="24DDA7A8" w14:textId="77777777"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xml:space="preserve">IPI </w:t>
            </w:r>
          </w:p>
        </w:tc>
        <w:tc>
          <w:tcPr>
            <w:tcW w:w="8792" w:type="dxa"/>
            <w:tcBorders>
              <w:top w:val="nil"/>
              <w:left w:val="nil"/>
              <w:bottom w:val="nil"/>
              <w:right w:val="nil"/>
            </w:tcBorders>
            <w:shd w:val="clear" w:color="auto" w:fill="auto"/>
            <w:noWrap/>
            <w:vAlign w:val="center"/>
            <w:hideMark/>
          </w:tcPr>
          <w:p w14:paraId="6675AA00" w14:textId="77777777"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izkaz poslovnega izida</w:t>
            </w:r>
          </w:p>
        </w:tc>
      </w:tr>
      <w:tr w:rsidR="0077295D" w:rsidRPr="002A5933" w14:paraId="7C62E903" w14:textId="77777777" w:rsidTr="4A79120C">
        <w:trPr>
          <w:trHeight w:val="300"/>
        </w:trPr>
        <w:tc>
          <w:tcPr>
            <w:tcW w:w="726" w:type="dxa"/>
            <w:tcBorders>
              <w:top w:val="nil"/>
              <w:left w:val="nil"/>
              <w:bottom w:val="nil"/>
              <w:right w:val="nil"/>
            </w:tcBorders>
            <w:shd w:val="clear" w:color="auto" w:fill="auto"/>
            <w:noWrap/>
            <w:vAlign w:val="center"/>
            <w:hideMark/>
          </w:tcPr>
          <w:p w14:paraId="020E6973" w14:textId="77777777"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xml:space="preserve">IS </w:t>
            </w:r>
          </w:p>
        </w:tc>
        <w:tc>
          <w:tcPr>
            <w:tcW w:w="8792" w:type="dxa"/>
            <w:tcBorders>
              <w:top w:val="nil"/>
              <w:left w:val="nil"/>
              <w:bottom w:val="nil"/>
              <w:right w:val="nil"/>
            </w:tcBorders>
            <w:shd w:val="clear" w:color="auto" w:fill="auto"/>
            <w:noWrap/>
            <w:vAlign w:val="center"/>
            <w:hideMark/>
          </w:tcPr>
          <w:p w14:paraId="7DF007A9" w14:textId="77777777"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informacijski sistem</w:t>
            </w:r>
          </w:p>
        </w:tc>
      </w:tr>
      <w:tr w:rsidR="0077295D" w:rsidRPr="002A5933" w14:paraId="1D47EF0C" w14:textId="77777777" w:rsidTr="4A79120C">
        <w:trPr>
          <w:trHeight w:val="300"/>
        </w:trPr>
        <w:tc>
          <w:tcPr>
            <w:tcW w:w="726" w:type="dxa"/>
            <w:tcBorders>
              <w:top w:val="nil"/>
              <w:left w:val="nil"/>
              <w:bottom w:val="nil"/>
              <w:right w:val="nil"/>
            </w:tcBorders>
            <w:shd w:val="clear" w:color="auto" w:fill="auto"/>
            <w:noWrap/>
            <w:vAlign w:val="center"/>
            <w:hideMark/>
          </w:tcPr>
          <w:p w14:paraId="79920A5A" w14:textId="77777777"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xml:space="preserve">JARSE  </w:t>
            </w:r>
          </w:p>
        </w:tc>
        <w:tc>
          <w:tcPr>
            <w:tcW w:w="8792" w:type="dxa"/>
            <w:tcBorders>
              <w:top w:val="nil"/>
              <w:left w:val="nil"/>
              <w:bottom w:val="nil"/>
              <w:right w:val="nil"/>
            </w:tcBorders>
            <w:shd w:val="clear" w:color="auto" w:fill="auto"/>
            <w:noWrap/>
            <w:vAlign w:val="center"/>
            <w:hideMark/>
          </w:tcPr>
          <w:p w14:paraId="72A41F0B" w14:textId="77777777"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Agencija RS  za energijo</w:t>
            </w:r>
          </w:p>
        </w:tc>
      </w:tr>
      <w:tr w:rsidR="00B7027E" w:rsidRPr="002A5933" w14:paraId="741990E1" w14:textId="77777777" w:rsidTr="4A79120C">
        <w:trPr>
          <w:trHeight w:val="300"/>
        </w:trPr>
        <w:tc>
          <w:tcPr>
            <w:tcW w:w="726" w:type="dxa"/>
            <w:tcBorders>
              <w:top w:val="nil"/>
              <w:left w:val="nil"/>
              <w:bottom w:val="nil"/>
              <w:right w:val="nil"/>
            </w:tcBorders>
            <w:shd w:val="clear" w:color="auto" w:fill="auto"/>
            <w:noWrap/>
            <w:vAlign w:val="center"/>
            <w:hideMark/>
          </w:tcPr>
          <w:p w14:paraId="2721588B" w14:textId="10E94A9F" w:rsidR="00B7027E"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xml:space="preserve">JN </w:t>
            </w:r>
          </w:p>
        </w:tc>
        <w:tc>
          <w:tcPr>
            <w:tcW w:w="8792" w:type="dxa"/>
            <w:tcBorders>
              <w:top w:val="nil"/>
              <w:left w:val="nil"/>
              <w:bottom w:val="nil"/>
              <w:right w:val="nil"/>
            </w:tcBorders>
            <w:shd w:val="clear" w:color="auto" w:fill="auto"/>
            <w:noWrap/>
            <w:vAlign w:val="center"/>
            <w:hideMark/>
          </w:tcPr>
          <w:p w14:paraId="454E9E3E" w14:textId="1B54F2A4" w:rsidR="00B7027E"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javno naročilo</w:t>
            </w:r>
          </w:p>
        </w:tc>
      </w:tr>
      <w:tr w:rsidR="00B7027E" w:rsidRPr="002A5933" w14:paraId="1C5C9734" w14:textId="77777777" w:rsidTr="4A79120C">
        <w:trPr>
          <w:trHeight w:val="300"/>
        </w:trPr>
        <w:tc>
          <w:tcPr>
            <w:tcW w:w="726" w:type="dxa"/>
            <w:tcBorders>
              <w:top w:val="nil"/>
              <w:left w:val="nil"/>
              <w:bottom w:val="nil"/>
              <w:right w:val="nil"/>
            </w:tcBorders>
            <w:shd w:val="clear" w:color="auto" w:fill="auto"/>
            <w:noWrap/>
            <w:vAlign w:val="center"/>
            <w:hideMark/>
          </w:tcPr>
          <w:p w14:paraId="093EF7BE" w14:textId="1BBC4023" w:rsidR="00B7027E"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xml:space="preserve">JNMV </w:t>
            </w:r>
          </w:p>
        </w:tc>
        <w:tc>
          <w:tcPr>
            <w:tcW w:w="8792" w:type="dxa"/>
            <w:tcBorders>
              <w:top w:val="nil"/>
              <w:left w:val="nil"/>
              <w:bottom w:val="nil"/>
              <w:right w:val="nil"/>
            </w:tcBorders>
            <w:shd w:val="clear" w:color="auto" w:fill="auto"/>
            <w:noWrap/>
            <w:vAlign w:val="center"/>
            <w:hideMark/>
          </w:tcPr>
          <w:p w14:paraId="4FB2E088" w14:textId="52D355EE" w:rsidR="00B7027E"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javno naročilo male vrednosti</w:t>
            </w:r>
          </w:p>
        </w:tc>
      </w:tr>
      <w:tr w:rsidR="008A7D61" w:rsidRPr="002A5933" w14:paraId="45C3B20C" w14:textId="77777777" w:rsidTr="4A79120C">
        <w:trPr>
          <w:trHeight w:val="300"/>
        </w:trPr>
        <w:tc>
          <w:tcPr>
            <w:tcW w:w="726" w:type="dxa"/>
            <w:tcBorders>
              <w:top w:val="nil"/>
              <w:left w:val="nil"/>
              <w:bottom w:val="nil"/>
              <w:right w:val="nil"/>
            </w:tcBorders>
            <w:shd w:val="clear" w:color="auto" w:fill="auto"/>
            <w:noWrap/>
            <w:vAlign w:val="center"/>
            <w:hideMark/>
          </w:tcPr>
          <w:p w14:paraId="66E0DB90" w14:textId="3FABC61C" w:rsidR="008A7D61"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xml:space="preserve">MV </w:t>
            </w:r>
          </w:p>
        </w:tc>
        <w:tc>
          <w:tcPr>
            <w:tcW w:w="8792" w:type="dxa"/>
            <w:tcBorders>
              <w:top w:val="nil"/>
              <w:left w:val="nil"/>
              <w:bottom w:val="nil"/>
              <w:right w:val="nil"/>
            </w:tcBorders>
            <w:shd w:val="clear" w:color="auto" w:fill="auto"/>
            <w:noWrap/>
            <w:vAlign w:val="center"/>
            <w:hideMark/>
          </w:tcPr>
          <w:p w14:paraId="5B5422B0" w14:textId="3CCD6775" w:rsidR="008A7D61"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model vrednosti</w:t>
            </w:r>
          </w:p>
        </w:tc>
      </w:tr>
      <w:tr w:rsidR="0077295D" w:rsidRPr="002A5933" w14:paraId="1F547B4E" w14:textId="77777777" w:rsidTr="4A79120C">
        <w:trPr>
          <w:trHeight w:val="300"/>
        </w:trPr>
        <w:tc>
          <w:tcPr>
            <w:tcW w:w="726" w:type="dxa"/>
            <w:tcBorders>
              <w:top w:val="nil"/>
              <w:left w:val="nil"/>
              <w:bottom w:val="nil"/>
              <w:right w:val="nil"/>
            </w:tcBorders>
            <w:shd w:val="clear" w:color="auto" w:fill="auto"/>
            <w:noWrap/>
            <w:vAlign w:val="center"/>
            <w:hideMark/>
          </w:tcPr>
          <w:p w14:paraId="6BAA512F" w14:textId="77777777"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xml:space="preserve">MX </w:t>
            </w:r>
          </w:p>
        </w:tc>
        <w:tc>
          <w:tcPr>
            <w:tcW w:w="8792" w:type="dxa"/>
            <w:tcBorders>
              <w:top w:val="nil"/>
              <w:left w:val="nil"/>
              <w:bottom w:val="nil"/>
              <w:right w:val="nil"/>
            </w:tcBorders>
            <w:shd w:val="clear" w:color="auto" w:fill="auto"/>
            <w:noWrap/>
            <w:vAlign w:val="center"/>
            <w:hideMark/>
          </w:tcPr>
          <w:p w14:paraId="7FF97041" w14:textId="77777777" w:rsidR="0077295D" w:rsidRPr="002A5933" w:rsidRDefault="4A79120C" w:rsidP="4A79120C">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IBM Maximo – sistem za upravljanje s sredstvi</w:t>
            </w:r>
          </w:p>
        </w:tc>
      </w:tr>
      <w:tr w:rsidR="00EE31C9" w:rsidRPr="002A5933" w14:paraId="70B8E5CB" w14:textId="77777777" w:rsidTr="4A79120C">
        <w:trPr>
          <w:trHeight w:val="300"/>
        </w:trPr>
        <w:tc>
          <w:tcPr>
            <w:tcW w:w="726" w:type="dxa"/>
            <w:tcBorders>
              <w:top w:val="nil"/>
              <w:left w:val="nil"/>
              <w:bottom w:val="nil"/>
              <w:right w:val="nil"/>
            </w:tcBorders>
            <w:shd w:val="clear" w:color="auto" w:fill="auto"/>
            <w:noWrap/>
            <w:vAlign w:val="center"/>
            <w:hideMark/>
          </w:tcPr>
          <w:p w14:paraId="3ED1D609" w14:textId="45951060" w:rsidR="00EE31C9" w:rsidRPr="002A5933" w:rsidRDefault="0542B4F4" w:rsidP="0542B4F4">
            <w:pPr>
              <w:spacing w:after="0" w:line="240" w:lineRule="auto"/>
              <w:rPr>
                <w:rFonts w:eastAsia="Times New Roman" w:cs="Calibri"/>
                <w:color w:val="000000" w:themeColor="text1"/>
                <w:lang w:eastAsia="sl-SI"/>
              </w:rPr>
            </w:pPr>
            <w:bookmarkStart w:id="5" w:name="_Hlk48217440"/>
            <w:r w:rsidRPr="002A5933">
              <w:rPr>
                <w:rFonts w:eastAsia="Times New Roman" w:cs="Calibri"/>
                <w:color w:val="000000" w:themeColor="text1"/>
                <w:lang w:eastAsia="sl-SI"/>
              </w:rPr>
              <w:t>ND</w:t>
            </w:r>
          </w:p>
        </w:tc>
        <w:tc>
          <w:tcPr>
            <w:tcW w:w="8792" w:type="dxa"/>
            <w:tcBorders>
              <w:top w:val="nil"/>
              <w:left w:val="nil"/>
              <w:bottom w:val="nil"/>
              <w:right w:val="nil"/>
            </w:tcBorders>
            <w:shd w:val="clear" w:color="auto" w:fill="auto"/>
            <w:noWrap/>
            <w:vAlign w:val="center"/>
            <w:hideMark/>
          </w:tcPr>
          <w:p w14:paraId="130CE4F9" w14:textId="3EDCBFD5" w:rsidR="00EE31C9"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nabavni dogovor</w:t>
            </w:r>
          </w:p>
        </w:tc>
      </w:tr>
      <w:tr w:rsidR="004C183E" w:rsidRPr="002A5933" w14:paraId="14564914" w14:textId="77777777" w:rsidTr="4A79120C">
        <w:trPr>
          <w:trHeight w:val="300"/>
        </w:trPr>
        <w:tc>
          <w:tcPr>
            <w:tcW w:w="726" w:type="dxa"/>
            <w:tcBorders>
              <w:top w:val="nil"/>
              <w:left w:val="nil"/>
              <w:bottom w:val="nil"/>
              <w:right w:val="nil"/>
            </w:tcBorders>
            <w:shd w:val="clear" w:color="auto" w:fill="auto"/>
            <w:noWrap/>
            <w:vAlign w:val="center"/>
            <w:hideMark/>
          </w:tcPr>
          <w:p w14:paraId="34282145" w14:textId="77777777" w:rsidR="004C183E"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NN</w:t>
            </w:r>
          </w:p>
        </w:tc>
        <w:tc>
          <w:tcPr>
            <w:tcW w:w="8792" w:type="dxa"/>
            <w:tcBorders>
              <w:top w:val="nil"/>
              <w:left w:val="nil"/>
              <w:bottom w:val="nil"/>
              <w:right w:val="nil"/>
            </w:tcBorders>
            <w:shd w:val="clear" w:color="auto" w:fill="auto"/>
            <w:noWrap/>
            <w:vAlign w:val="center"/>
            <w:hideMark/>
          </w:tcPr>
          <w:p w14:paraId="02911EC6" w14:textId="77777777" w:rsidR="004C183E"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nabavni nalog</w:t>
            </w:r>
          </w:p>
        </w:tc>
      </w:tr>
      <w:tr w:rsidR="00561C10" w:rsidRPr="002A5933" w14:paraId="74FE5671" w14:textId="77777777" w:rsidTr="4A79120C">
        <w:trPr>
          <w:trHeight w:val="300"/>
        </w:trPr>
        <w:tc>
          <w:tcPr>
            <w:tcW w:w="726" w:type="dxa"/>
            <w:tcBorders>
              <w:top w:val="nil"/>
              <w:left w:val="nil"/>
              <w:bottom w:val="nil"/>
              <w:right w:val="nil"/>
            </w:tcBorders>
            <w:shd w:val="clear" w:color="auto" w:fill="auto"/>
            <w:noWrap/>
            <w:vAlign w:val="center"/>
          </w:tcPr>
          <w:p w14:paraId="734AD21D" w14:textId="6AE12F2C" w:rsidR="00561C10" w:rsidRPr="002A5933" w:rsidRDefault="00561C10" w:rsidP="0542B4F4">
            <w:pPr>
              <w:spacing w:after="0" w:line="240" w:lineRule="auto"/>
              <w:rPr>
                <w:rFonts w:eastAsia="Times New Roman" w:cs="Calibri"/>
                <w:color w:val="000000" w:themeColor="text1"/>
                <w:lang w:eastAsia="sl-SI"/>
              </w:rPr>
            </w:pPr>
            <w:bookmarkStart w:id="6" w:name="_Hlk46491168"/>
            <w:bookmarkEnd w:id="5"/>
            <w:r w:rsidRPr="002A5933">
              <w:rPr>
                <w:rFonts w:eastAsia="Times New Roman" w:cs="Calibri"/>
                <w:color w:val="000000" w:themeColor="text1"/>
                <w:lang w:eastAsia="sl-SI"/>
              </w:rPr>
              <w:t>N</w:t>
            </w:r>
            <w:r w:rsidR="004C183E" w:rsidRPr="002A5933">
              <w:rPr>
                <w:rFonts w:eastAsia="Times New Roman" w:cs="Calibri"/>
                <w:color w:val="000000" w:themeColor="text1"/>
                <w:lang w:eastAsia="sl-SI"/>
              </w:rPr>
              <w:t>V</w:t>
            </w:r>
          </w:p>
        </w:tc>
        <w:tc>
          <w:tcPr>
            <w:tcW w:w="8792" w:type="dxa"/>
            <w:tcBorders>
              <w:top w:val="nil"/>
              <w:left w:val="nil"/>
              <w:bottom w:val="nil"/>
              <w:right w:val="nil"/>
            </w:tcBorders>
            <w:shd w:val="clear" w:color="auto" w:fill="auto"/>
            <w:noWrap/>
            <w:vAlign w:val="center"/>
          </w:tcPr>
          <w:p w14:paraId="186BA750" w14:textId="70BE5BE6" w:rsidR="00561C10"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nabavna vrednost</w:t>
            </w:r>
          </w:p>
        </w:tc>
      </w:tr>
      <w:bookmarkEnd w:id="6"/>
      <w:tr w:rsidR="0077295D" w:rsidRPr="002A5933" w14:paraId="77D07711" w14:textId="77777777" w:rsidTr="4A79120C">
        <w:trPr>
          <w:trHeight w:val="300"/>
        </w:trPr>
        <w:tc>
          <w:tcPr>
            <w:tcW w:w="726" w:type="dxa"/>
            <w:tcBorders>
              <w:top w:val="nil"/>
              <w:left w:val="nil"/>
              <w:bottom w:val="nil"/>
              <w:right w:val="nil"/>
            </w:tcBorders>
            <w:shd w:val="clear" w:color="auto" w:fill="auto"/>
            <w:noWrap/>
            <w:vAlign w:val="center"/>
            <w:hideMark/>
          </w:tcPr>
          <w:p w14:paraId="070B2566" w14:textId="77777777"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xml:space="preserve">OE </w:t>
            </w:r>
          </w:p>
        </w:tc>
        <w:tc>
          <w:tcPr>
            <w:tcW w:w="8792" w:type="dxa"/>
            <w:tcBorders>
              <w:top w:val="nil"/>
              <w:left w:val="nil"/>
              <w:bottom w:val="nil"/>
              <w:right w:val="nil"/>
            </w:tcBorders>
            <w:shd w:val="clear" w:color="auto" w:fill="auto"/>
            <w:noWrap/>
            <w:vAlign w:val="center"/>
            <w:hideMark/>
          </w:tcPr>
          <w:p w14:paraId="51A66729" w14:textId="77777777"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organizacijska enota</w:t>
            </w:r>
          </w:p>
        </w:tc>
      </w:tr>
      <w:tr w:rsidR="0077295D" w:rsidRPr="002A5933" w14:paraId="40DDF05D" w14:textId="77777777" w:rsidTr="4A79120C">
        <w:trPr>
          <w:trHeight w:val="300"/>
        </w:trPr>
        <w:tc>
          <w:tcPr>
            <w:tcW w:w="726" w:type="dxa"/>
            <w:tcBorders>
              <w:top w:val="nil"/>
              <w:left w:val="nil"/>
              <w:bottom w:val="nil"/>
              <w:right w:val="nil"/>
            </w:tcBorders>
            <w:shd w:val="clear" w:color="auto" w:fill="auto"/>
            <w:noWrap/>
            <w:vAlign w:val="center"/>
            <w:hideMark/>
          </w:tcPr>
          <w:p w14:paraId="1374CBF4" w14:textId="77777777"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xml:space="preserve">OS </w:t>
            </w:r>
          </w:p>
        </w:tc>
        <w:tc>
          <w:tcPr>
            <w:tcW w:w="8792" w:type="dxa"/>
            <w:tcBorders>
              <w:top w:val="nil"/>
              <w:left w:val="nil"/>
              <w:bottom w:val="nil"/>
              <w:right w:val="nil"/>
            </w:tcBorders>
            <w:shd w:val="clear" w:color="auto" w:fill="auto"/>
            <w:noWrap/>
            <w:vAlign w:val="center"/>
            <w:hideMark/>
          </w:tcPr>
          <w:p w14:paraId="02C0FE06" w14:textId="77777777"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osnovna sredstva</w:t>
            </w:r>
          </w:p>
        </w:tc>
      </w:tr>
      <w:tr w:rsidR="0077295D" w:rsidRPr="002A5933" w14:paraId="0BA22F66" w14:textId="77777777" w:rsidTr="4A79120C">
        <w:trPr>
          <w:trHeight w:val="300"/>
        </w:trPr>
        <w:tc>
          <w:tcPr>
            <w:tcW w:w="726" w:type="dxa"/>
            <w:tcBorders>
              <w:top w:val="nil"/>
              <w:left w:val="nil"/>
              <w:bottom w:val="nil"/>
              <w:right w:val="nil"/>
            </w:tcBorders>
            <w:shd w:val="clear" w:color="auto" w:fill="auto"/>
            <w:noWrap/>
            <w:vAlign w:val="center"/>
            <w:hideMark/>
          </w:tcPr>
          <w:p w14:paraId="1D5B04DE" w14:textId="77777777"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xml:space="preserve">PDO </w:t>
            </w:r>
          </w:p>
        </w:tc>
        <w:tc>
          <w:tcPr>
            <w:tcW w:w="8792" w:type="dxa"/>
            <w:tcBorders>
              <w:top w:val="nil"/>
              <w:left w:val="nil"/>
              <w:bottom w:val="nil"/>
              <w:right w:val="nil"/>
            </w:tcBorders>
            <w:shd w:val="clear" w:color="auto" w:fill="auto"/>
            <w:noWrap/>
            <w:vAlign w:val="center"/>
            <w:hideMark/>
          </w:tcPr>
          <w:p w14:paraId="47D68467" w14:textId="77777777"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poročilo o dobavah</w:t>
            </w:r>
          </w:p>
        </w:tc>
      </w:tr>
      <w:tr w:rsidR="00CE038B" w:rsidRPr="002A5933" w14:paraId="300247EF" w14:textId="77777777" w:rsidTr="00CE038B">
        <w:trPr>
          <w:trHeight w:val="300"/>
        </w:trPr>
        <w:tc>
          <w:tcPr>
            <w:tcW w:w="726" w:type="dxa"/>
            <w:tcBorders>
              <w:top w:val="nil"/>
              <w:left w:val="nil"/>
              <w:bottom w:val="nil"/>
              <w:right w:val="nil"/>
            </w:tcBorders>
            <w:shd w:val="clear" w:color="auto" w:fill="auto"/>
            <w:noWrap/>
            <w:vAlign w:val="center"/>
            <w:hideMark/>
          </w:tcPr>
          <w:p w14:paraId="7C074CAC" w14:textId="77777777" w:rsidR="00CE038B" w:rsidRPr="002A5933" w:rsidRDefault="00CE038B" w:rsidP="00CE038B">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xml:space="preserve">PDPZ </w:t>
            </w:r>
          </w:p>
        </w:tc>
        <w:tc>
          <w:tcPr>
            <w:tcW w:w="8792" w:type="dxa"/>
            <w:tcBorders>
              <w:top w:val="nil"/>
              <w:left w:val="nil"/>
              <w:bottom w:val="nil"/>
              <w:right w:val="nil"/>
            </w:tcBorders>
            <w:shd w:val="clear" w:color="auto" w:fill="auto"/>
            <w:noWrap/>
            <w:vAlign w:val="center"/>
            <w:hideMark/>
          </w:tcPr>
          <w:p w14:paraId="3F155247" w14:textId="77777777" w:rsidR="00CE038B" w:rsidRPr="002A5933" w:rsidRDefault="00CE038B" w:rsidP="00CE038B">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prostovoljno dodatno pokojninsko zavarovanje</w:t>
            </w:r>
          </w:p>
        </w:tc>
      </w:tr>
      <w:tr w:rsidR="00CE038B" w:rsidRPr="002A5933" w14:paraId="7F4F29BC" w14:textId="77777777" w:rsidTr="00CE038B">
        <w:trPr>
          <w:trHeight w:val="300"/>
        </w:trPr>
        <w:tc>
          <w:tcPr>
            <w:tcW w:w="726" w:type="dxa"/>
            <w:tcBorders>
              <w:top w:val="nil"/>
              <w:left w:val="nil"/>
              <w:bottom w:val="nil"/>
              <w:right w:val="nil"/>
            </w:tcBorders>
            <w:shd w:val="clear" w:color="auto" w:fill="auto"/>
            <w:noWrap/>
            <w:vAlign w:val="center"/>
            <w:hideMark/>
          </w:tcPr>
          <w:p w14:paraId="7810596B" w14:textId="77777777" w:rsidR="00CE038B" w:rsidRPr="002A5933" w:rsidRDefault="00CE038B" w:rsidP="00CE038B">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xml:space="preserve">PP </w:t>
            </w:r>
          </w:p>
        </w:tc>
        <w:tc>
          <w:tcPr>
            <w:tcW w:w="8792" w:type="dxa"/>
            <w:tcBorders>
              <w:top w:val="nil"/>
              <w:left w:val="nil"/>
              <w:bottom w:val="nil"/>
              <w:right w:val="nil"/>
            </w:tcBorders>
            <w:shd w:val="clear" w:color="auto" w:fill="auto"/>
            <w:noWrap/>
            <w:vAlign w:val="center"/>
            <w:hideMark/>
          </w:tcPr>
          <w:p w14:paraId="26434F8A" w14:textId="77777777" w:rsidR="00CE038B" w:rsidRPr="002A5933" w:rsidRDefault="00CE038B" w:rsidP="00CE038B">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poslovni partner</w:t>
            </w:r>
          </w:p>
        </w:tc>
      </w:tr>
      <w:tr w:rsidR="0077295D" w:rsidRPr="002A5933" w14:paraId="03740862" w14:textId="77777777" w:rsidTr="4A79120C">
        <w:trPr>
          <w:trHeight w:val="300"/>
        </w:trPr>
        <w:tc>
          <w:tcPr>
            <w:tcW w:w="726" w:type="dxa"/>
            <w:tcBorders>
              <w:top w:val="nil"/>
              <w:left w:val="nil"/>
              <w:bottom w:val="nil"/>
              <w:right w:val="nil"/>
            </w:tcBorders>
            <w:shd w:val="clear" w:color="auto" w:fill="auto"/>
            <w:noWrap/>
            <w:vAlign w:val="center"/>
            <w:hideMark/>
          </w:tcPr>
          <w:p w14:paraId="68011692" w14:textId="13178C87" w:rsidR="0077295D" w:rsidRPr="002A5933" w:rsidRDefault="0542B4F4" w:rsidP="0542B4F4">
            <w:pPr>
              <w:spacing w:after="0" w:line="240" w:lineRule="auto"/>
              <w:rPr>
                <w:rFonts w:eastAsia="Times New Roman" w:cs="Calibri"/>
                <w:color w:val="000000" w:themeColor="text1"/>
                <w:lang w:eastAsia="sl-SI"/>
              </w:rPr>
            </w:pPr>
            <w:bookmarkStart w:id="7" w:name="_Hlk48217414"/>
            <w:r w:rsidRPr="002A5933">
              <w:rPr>
                <w:rFonts w:eastAsia="Times New Roman" w:cs="Calibri"/>
                <w:color w:val="000000" w:themeColor="text1"/>
                <w:lang w:eastAsia="sl-SI"/>
              </w:rPr>
              <w:t>P</w:t>
            </w:r>
            <w:r w:rsidR="00CE038B" w:rsidRPr="002A5933">
              <w:rPr>
                <w:rFonts w:eastAsia="Times New Roman" w:cs="Calibri"/>
                <w:color w:val="000000" w:themeColor="text1"/>
                <w:lang w:eastAsia="sl-SI"/>
              </w:rPr>
              <w:t>R</w:t>
            </w:r>
            <w:r w:rsidRPr="002A5933">
              <w:rPr>
                <w:rFonts w:eastAsia="Times New Roman" w:cs="Calibri"/>
                <w:color w:val="000000" w:themeColor="text1"/>
                <w:lang w:eastAsia="sl-SI"/>
              </w:rPr>
              <w:t xml:space="preserve"> </w:t>
            </w:r>
          </w:p>
        </w:tc>
        <w:tc>
          <w:tcPr>
            <w:tcW w:w="8792" w:type="dxa"/>
            <w:tcBorders>
              <w:top w:val="nil"/>
              <w:left w:val="nil"/>
              <w:bottom w:val="nil"/>
              <w:right w:val="nil"/>
            </w:tcBorders>
            <w:shd w:val="clear" w:color="auto" w:fill="auto"/>
            <w:noWrap/>
            <w:vAlign w:val="center"/>
            <w:hideMark/>
          </w:tcPr>
          <w:p w14:paraId="0CCBD9ED" w14:textId="764C0773"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xml:space="preserve">– </w:t>
            </w:r>
            <w:r w:rsidR="00CE038B" w:rsidRPr="002A5933">
              <w:rPr>
                <w:rFonts w:eastAsia="Times New Roman" w:cs="Calibri"/>
                <w:color w:val="000000" w:themeColor="text1"/>
                <w:lang w:eastAsia="sl-SI"/>
              </w:rPr>
              <w:t>plačni razred</w:t>
            </w:r>
          </w:p>
        </w:tc>
      </w:tr>
      <w:bookmarkEnd w:id="7"/>
      <w:tr w:rsidR="0077295D" w:rsidRPr="002A5933" w14:paraId="19BBC71E" w14:textId="77777777" w:rsidTr="4A79120C">
        <w:trPr>
          <w:trHeight w:val="300"/>
        </w:trPr>
        <w:tc>
          <w:tcPr>
            <w:tcW w:w="726" w:type="dxa"/>
            <w:tcBorders>
              <w:top w:val="nil"/>
              <w:left w:val="nil"/>
              <w:bottom w:val="nil"/>
              <w:right w:val="nil"/>
            </w:tcBorders>
            <w:shd w:val="clear" w:color="auto" w:fill="auto"/>
            <w:noWrap/>
            <w:vAlign w:val="center"/>
            <w:hideMark/>
          </w:tcPr>
          <w:p w14:paraId="15723C52" w14:textId="77777777"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xml:space="preserve">REK-1 </w:t>
            </w:r>
          </w:p>
        </w:tc>
        <w:tc>
          <w:tcPr>
            <w:tcW w:w="8792" w:type="dxa"/>
            <w:tcBorders>
              <w:top w:val="nil"/>
              <w:left w:val="nil"/>
              <w:bottom w:val="nil"/>
              <w:right w:val="nil"/>
            </w:tcBorders>
            <w:shd w:val="clear" w:color="auto" w:fill="auto"/>
            <w:noWrap/>
            <w:vAlign w:val="center"/>
            <w:hideMark/>
          </w:tcPr>
          <w:p w14:paraId="5A80C96A" w14:textId="77777777"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Obrazec za obračun davčnega odtegljaja za dohodke iz delovnega razmerja</w:t>
            </w:r>
          </w:p>
        </w:tc>
      </w:tr>
      <w:tr w:rsidR="0077295D" w:rsidRPr="002A5933" w14:paraId="0C34A9F4" w14:textId="77777777" w:rsidTr="4A79120C">
        <w:trPr>
          <w:trHeight w:val="300"/>
        </w:trPr>
        <w:tc>
          <w:tcPr>
            <w:tcW w:w="726" w:type="dxa"/>
            <w:tcBorders>
              <w:top w:val="nil"/>
              <w:left w:val="nil"/>
              <w:bottom w:val="nil"/>
              <w:right w:val="nil"/>
            </w:tcBorders>
            <w:shd w:val="clear" w:color="auto" w:fill="auto"/>
            <w:noWrap/>
            <w:vAlign w:val="center"/>
            <w:hideMark/>
          </w:tcPr>
          <w:p w14:paraId="53D29B0B" w14:textId="77777777"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lastRenderedPageBreak/>
              <w:t xml:space="preserve">REK-2 </w:t>
            </w:r>
          </w:p>
        </w:tc>
        <w:tc>
          <w:tcPr>
            <w:tcW w:w="8792" w:type="dxa"/>
            <w:tcBorders>
              <w:top w:val="nil"/>
              <w:left w:val="nil"/>
              <w:bottom w:val="nil"/>
              <w:right w:val="nil"/>
            </w:tcBorders>
            <w:shd w:val="clear" w:color="auto" w:fill="auto"/>
            <w:noWrap/>
            <w:vAlign w:val="center"/>
            <w:hideMark/>
          </w:tcPr>
          <w:p w14:paraId="5192EA55" w14:textId="77777777"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obrazec za obračun davčnih odtegljajev od dohodkov po ZDoh-2</w:t>
            </w:r>
          </w:p>
        </w:tc>
      </w:tr>
      <w:tr w:rsidR="0077295D" w:rsidRPr="002A5933" w14:paraId="20BC05D5" w14:textId="77777777" w:rsidTr="4A79120C">
        <w:trPr>
          <w:trHeight w:val="300"/>
        </w:trPr>
        <w:tc>
          <w:tcPr>
            <w:tcW w:w="726" w:type="dxa"/>
            <w:tcBorders>
              <w:top w:val="nil"/>
              <w:left w:val="nil"/>
              <w:bottom w:val="nil"/>
              <w:right w:val="nil"/>
            </w:tcBorders>
            <w:shd w:val="clear" w:color="auto" w:fill="auto"/>
            <w:noWrap/>
            <w:vAlign w:val="center"/>
            <w:hideMark/>
          </w:tcPr>
          <w:p w14:paraId="5B68BEC5" w14:textId="77777777"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xml:space="preserve">RFS </w:t>
            </w:r>
          </w:p>
        </w:tc>
        <w:tc>
          <w:tcPr>
            <w:tcW w:w="8792" w:type="dxa"/>
            <w:tcBorders>
              <w:top w:val="nil"/>
              <w:left w:val="nil"/>
              <w:bottom w:val="nil"/>
              <w:right w:val="nil"/>
            </w:tcBorders>
            <w:shd w:val="clear" w:color="auto" w:fill="auto"/>
            <w:noWrap/>
            <w:vAlign w:val="center"/>
            <w:hideMark/>
          </w:tcPr>
          <w:p w14:paraId="5C6B7032" w14:textId="77777777"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računovodsko finančna služba</w:t>
            </w:r>
          </w:p>
        </w:tc>
      </w:tr>
      <w:tr w:rsidR="005C2E2B" w:rsidRPr="002A5933" w14:paraId="6B178151" w14:textId="77777777" w:rsidTr="4A79120C">
        <w:trPr>
          <w:trHeight w:val="301"/>
        </w:trPr>
        <w:tc>
          <w:tcPr>
            <w:tcW w:w="726" w:type="dxa"/>
            <w:tcBorders>
              <w:top w:val="nil"/>
              <w:left w:val="nil"/>
              <w:bottom w:val="nil"/>
              <w:right w:val="nil"/>
            </w:tcBorders>
            <w:shd w:val="clear" w:color="auto" w:fill="auto"/>
            <w:noWrap/>
            <w:vAlign w:val="center"/>
          </w:tcPr>
          <w:p w14:paraId="53AFF63F" w14:textId="0AA847A2" w:rsidR="005C2E2B" w:rsidRPr="002A5933" w:rsidRDefault="005C2E2B" w:rsidP="0542B4F4">
            <w:pPr>
              <w:spacing w:after="0" w:line="240" w:lineRule="auto"/>
              <w:rPr>
                <w:rFonts w:asciiTheme="minorHAnsi" w:eastAsia="Times New Roman" w:hAnsiTheme="minorHAnsi" w:cstheme="minorHAnsi"/>
                <w:color w:val="000000" w:themeColor="text1"/>
                <w:lang w:eastAsia="sl-SI"/>
              </w:rPr>
            </w:pPr>
            <w:r w:rsidRPr="002A5933">
              <w:rPr>
                <w:rFonts w:asciiTheme="minorHAnsi" w:eastAsia="Times New Roman" w:hAnsiTheme="minorHAnsi" w:cstheme="minorHAnsi"/>
                <w:color w:val="000000" w:themeColor="text1"/>
                <w:lang w:eastAsia="sl-SI"/>
              </w:rPr>
              <w:t>SLA</w:t>
            </w:r>
          </w:p>
        </w:tc>
        <w:tc>
          <w:tcPr>
            <w:tcW w:w="8792" w:type="dxa"/>
            <w:tcBorders>
              <w:top w:val="nil"/>
              <w:left w:val="nil"/>
              <w:bottom w:val="nil"/>
              <w:right w:val="nil"/>
            </w:tcBorders>
            <w:shd w:val="clear" w:color="auto" w:fill="auto"/>
            <w:noWrap/>
            <w:vAlign w:val="center"/>
          </w:tcPr>
          <w:p w14:paraId="2086B697" w14:textId="571964CB" w:rsidR="005C2E2B" w:rsidRPr="002A5933" w:rsidRDefault="005C2E2B" w:rsidP="005C2E2B">
            <w:pPr>
              <w:spacing w:after="0" w:line="240" w:lineRule="auto"/>
              <w:rPr>
                <w:rFonts w:asciiTheme="minorHAnsi" w:eastAsia="Times New Roman" w:hAnsiTheme="minorHAnsi" w:cstheme="minorHAnsi"/>
                <w:color w:val="000000" w:themeColor="text1"/>
                <w:lang w:eastAsia="sl-SI"/>
              </w:rPr>
            </w:pPr>
            <w:r w:rsidRPr="002A5933">
              <w:rPr>
                <w:rFonts w:asciiTheme="minorHAnsi" w:eastAsia="Times New Roman" w:hAnsiTheme="minorHAnsi" w:cstheme="minorHAnsi"/>
                <w:color w:val="000000" w:themeColor="text1"/>
                <w:lang w:eastAsia="sl-SI"/>
              </w:rPr>
              <w:t>– service</w:t>
            </w:r>
            <w:r w:rsidR="006B7703" w:rsidRPr="002A5933">
              <w:rPr>
                <w:rFonts w:asciiTheme="minorHAnsi" w:eastAsia="Times New Roman" w:hAnsiTheme="minorHAnsi" w:cstheme="minorHAnsi"/>
                <w:color w:val="000000" w:themeColor="text1"/>
                <w:lang w:eastAsia="sl-SI"/>
              </w:rPr>
              <w:t xml:space="preserve"> </w:t>
            </w:r>
            <w:r w:rsidRPr="002A5933">
              <w:rPr>
                <w:rFonts w:asciiTheme="minorHAnsi" w:eastAsia="Times New Roman" w:hAnsiTheme="minorHAnsi" w:cstheme="minorHAnsi"/>
                <w:color w:val="000000" w:themeColor="text1"/>
                <w:lang w:eastAsia="sl-SI"/>
              </w:rPr>
              <w:t>level agreement,</w:t>
            </w:r>
            <w:r w:rsidRPr="002A5933">
              <w:rPr>
                <w:rFonts w:asciiTheme="minorHAnsi" w:hAnsiTheme="minorHAnsi" w:cstheme="minorHAnsi"/>
                <w:color w:val="202122"/>
                <w:shd w:val="clear" w:color="auto" w:fill="FFFFFF"/>
              </w:rPr>
              <w:t xml:space="preserve">  </w:t>
            </w:r>
            <w:r w:rsidR="006B7703" w:rsidRPr="002A5933">
              <w:rPr>
                <w:rFonts w:asciiTheme="minorHAnsi" w:hAnsiTheme="minorHAnsi" w:cstheme="minorHAnsi"/>
                <w:color w:val="202122"/>
                <w:shd w:val="clear" w:color="auto" w:fill="FFFFFF"/>
              </w:rPr>
              <w:t xml:space="preserve">dogovor o </w:t>
            </w:r>
            <w:r w:rsidRPr="002A5933">
              <w:rPr>
                <w:rFonts w:asciiTheme="minorHAnsi" w:eastAsia="Times New Roman" w:hAnsiTheme="minorHAnsi" w:cstheme="minorHAnsi"/>
                <w:color w:val="000000" w:themeColor="text1"/>
                <w:lang w:eastAsia="sl-SI"/>
              </w:rPr>
              <w:t>nivo</w:t>
            </w:r>
            <w:r w:rsidR="006B7703" w:rsidRPr="002A5933">
              <w:rPr>
                <w:rFonts w:asciiTheme="minorHAnsi" w:eastAsia="Times New Roman" w:hAnsiTheme="minorHAnsi" w:cstheme="minorHAnsi"/>
                <w:color w:val="000000" w:themeColor="text1"/>
                <w:lang w:eastAsia="sl-SI"/>
              </w:rPr>
              <w:t>ju</w:t>
            </w:r>
            <w:r w:rsidRPr="002A5933">
              <w:rPr>
                <w:rFonts w:asciiTheme="minorHAnsi" w:eastAsia="Times New Roman" w:hAnsiTheme="minorHAnsi" w:cstheme="minorHAnsi"/>
                <w:color w:val="000000" w:themeColor="text1"/>
                <w:lang w:eastAsia="sl-SI"/>
              </w:rPr>
              <w:t xml:space="preserve"> zagotavljanja storitev</w:t>
            </w:r>
          </w:p>
        </w:tc>
      </w:tr>
      <w:tr w:rsidR="00514AE5" w:rsidRPr="002A5933" w14:paraId="6EAB689F" w14:textId="77777777" w:rsidTr="4A79120C">
        <w:trPr>
          <w:trHeight w:val="301"/>
        </w:trPr>
        <w:tc>
          <w:tcPr>
            <w:tcW w:w="726" w:type="dxa"/>
            <w:tcBorders>
              <w:top w:val="nil"/>
              <w:left w:val="nil"/>
              <w:bottom w:val="nil"/>
              <w:right w:val="nil"/>
            </w:tcBorders>
            <w:shd w:val="clear" w:color="auto" w:fill="auto"/>
            <w:noWrap/>
            <w:vAlign w:val="center"/>
          </w:tcPr>
          <w:p w14:paraId="3E4D11CD" w14:textId="77440445" w:rsidR="00514AE5"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SM</w:t>
            </w:r>
          </w:p>
        </w:tc>
        <w:tc>
          <w:tcPr>
            <w:tcW w:w="8792" w:type="dxa"/>
            <w:tcBorders>
              <w:top w:val="nil"/>
              <w:left w:val="nil"/>
              <w:bottom w:val="nil"/>
              <w:right w:val="nil"/>
            </w:tcBorders>
            <w:shd w:val="clear" w:color="auto" w:fill="auto"/>
            <w:noWrap/>
            <w:vAlign w:val="center"/>
          </w:tcPr>
          <w:p w14:paraId="2DB0B20D" w14:textId="185A6C00" w:rsidR="00514AE5"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stroškovno mesto</w:t>
            </w:r>
          </w:p>
        </w:tc>
      </w:tr>
      <w:tr w:rsidR="00514AE5" w:rsidRPr="002A5933" w14:paraId="61ABFC91" w14:textId="77777777" w:rsidTr="4A79120C">
        <w:trPr>
          <w:trHeight w:val="301"/>
        </w:trPr>
        <w:tc>
          <w:tcPr>
            <w:tcW w:w="726" w:type="dxa"/>
            <w:tcBorders>
              <w:top w:val="nil"/>
              <w:left w:val="nil"/>
              <w:bottom w:val="nil"/>
              <w:right w:val="nil"/>
            </w:tcBorders>
            <w:shd w:val="clear" w:color="auto" w:fill="auto"/>
            <w:noWrap/>
            <w:vAlign w:val="center"/>
          </w:tcPr>
          <w:p w14:paraId="3D27C483" w14:textId="4989C4A4" w:rsidR="00514AE5"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SN</w:t>
            </w:r>
          </w:p>
        </w:tc>
        <w:tc>
          <w:tcPr>
            <w:tcW w:w="8792" w:type="dxa"/>
            <w:tcBorders>
              <w:top w:val="nil"/>
              <w:left w:val="nil"/>
              <w:bottom w:val="nil"/>
              <w:right w:val="nil"/>
            </w:tcBorders>
            <w:shd w:val="clear" w:color="auto" w:fill="auto"/>
            <w:noWrap/>
            <w:vAlign w:val="center"/>
          </w:tcPr>
          <w:p w14:paraId="39AA9F3F" w14:textId="5F71CACC" w:rsidR="00514AE5" w:rsidRPr="002A5933" w:rsidRDefault="0542B4F4" w:rsidP="0058640C">
            <w:pPr>
              <w:pStyle w:val="Odstavekseznama"/>
              <w:numPr>
                <w:ilvl w:val="0"/>
                <w:numId w:val="32"/>
              </w:numPr>
              <w:spacing w:after="0" w:line="240" w:lineRule="auto"/>
              <w:ind w:left="198" w:hanging="198"/>
              <w:rPr>
                <w:rFonts w:eastAsia="Times New Roman" w:cs="Calibri"/>
                <w:color w:val="000000" w:themeColor="text1"/>
                <w:lang w:eastAsia="sl-SI"/>
              </w:rPr>
            </w:pPr>
            <w:r w:rsidRPr="002A5933">
              <w:rPr>
                <w:rFonts w:eastAsia="Times New Roman" w:cs="Calibri"/>
                <w:color w:val="000000" w:themeColor="text1"/>
                <w:lang w:eastAsia="sl-SI"/>
              </w:rPr>
              <w:t>Stroškovni nosilec</w:t>
            </w:r>
          </w:p>
        </w:tc>
      </w:tr>
      <w:tr w:rsidR="0077295D" w:rsidRPr="002A5933" w14:paraId="5976D8D0" w14:textId="77777777" w:rsidTr="4A79120C">
        <w:trPr>
          <w:trHeight w:val="600"/>
        </w:trPr>
        <w:tc>
          <w:tcPr>
            <w:tcW w:w="726" w:type="dxa"/>
            <w:tcBorders>
              <w:top w:val="nil"/>
              <w:left w:val="nil"/>
              <w:bottom w:val="nil"/>
              <w:right w:val="nil"/>
            </w:tcBorders>
            <w:shd w:val="clear" w:color="auto" w:fill="auto"/>
            <w:noWrap/>
            <w:vAlign w:val="center"/>
            <w:hideMark/>
          </w:tcPr>
          <w:p w14:paraId="683883C9" w14:textId="77777777"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xml:space="preserve">SPDO </w:t>
            </w:r>
          </w:p>
        </w:tc>
        <w:tc>
          <w:tcPr>
            <w:tcW w:w="8792" w:type="dxa"/>
            <w:tcBorders>
              <w:top w:val="nil"/>
              <w:left w:val="nil"/>
              <w:bottom w:val="nil"/>
              <w:right w:val="nil"/>
            </w:tcBorders>
            <w:shd w:val="clear" w:color="auto" w:fill="auto"/>
            <w:noWrap/>
            <w:vAlign w:val="center"/>
            <w:hideMark/>
          </w:tcPr>
          <w:p w14:paraId="5B2493D4" w14:textId="77777777"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xml:space="preserve">– Splošni pogoji za dobavo in odjem električne energije iz distribucijskega omrežja električne </w:t>
            </w:r>
          </w:p>
          <w:p w14:paraId="254815BE" w14:textId="77777777"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xml:space="preserve">    energije</w:t>
            </w:r>
          </w:p>
        </w:tc>
      </w:tr>
      <w:tr w:rsidR="00461985" w:rsidRPr="002A5933" w14:paraId="34B23F4C" w14:textId="77777777" w:rsidTr="4A79120C">
        <w:trPr>
          <w:trHeight w:val="600"/>
        </w:trPr>
        <w:tc>
          <w:tcPr>
            <w:tcW w:w="726" w:type="dxa"/>
            <w:tcBorders>
              <w:top w:val="nil"/>
              <w:left w:val="nil"/>
              <w:bottom w:val="nil"/>
              <w:right w:val="nil"/>
            </w:tcBorders>
            <w:shd w:val="clear" w:color="auto" w:fill="auto"/>
            <w:noWrap/>
            <w:vAlign w:val="center"/>
          </w:tcPr>
          <w:p w14:paraId="39919F44" w14:textId="05FD871E" w:rsidR="00461985" w:rsidRPr="002A5933" w:rsidRDefault="00461985"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ŠD</w:t>
            </w:r>
          </w:p>
        </w:tc>
        <w:tc>
          <w:tcPr>
            <w:tcW w:w="8792" w:type="dxa"/>
            <w:tcBorders>
              <w:top w:val="nil"/>
              <w:left w:val="nil"/>
              <w:bottom w:val="nil"/>
              <w:right w:val="nil"/>
            </w:tcBorders>
            <w:shd w:val="clear" w:color="auto" w:fill="auto"/>
            <w:noWrap/>
            <w:vAlign w:val="center"/>
          </w:tcPr>
          <w:p w14:paraId="2297CD78" w14:textId="7B9BE547" w:rsidR="00461985" w:rsidRPr="002A5933" w:rsidRDefault="00461985"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škodni dogodek</w:t>
            </w:r>
          </w:p>
        </w:tc>
      </w:tr>
      <w:tr w:rsidR="005C2E2B" w:rsidRPr="002A5933" w14:paraId="586F5769" w14:textId="77777777" w:rsidTr="005C2E2B">
        <w:trPr>
          <w:trHeight w:val="300"/>
        </w:trPr>
        <w:tc>
          <w:tcPr>
            <w:tcW w:w="726" w:type="dxa"/>
            <w:tcBorders>
              <w:top w:val="nil"/>
              <w:left w:val="nil"/>
              <w:bottom w:val="nil"/>
              <w:right w:val="nil"/>
            </w:tcBorders>
            <w:shd w:val="clear" w:color="auto" w:fill="auto"/>
            <w:noWrap/>
          </w:tcPr>
          <w:p w14:paraId="709F11C6" w14:textId="34A9A9CA" w:rsidR="005C2E2B" w:rsidRPr="002A5933" w:rsidRDefault="005C2E2B" w:rsidP="005C2E2B">
            <w:pPr>
              <w:spacing w:after="0" w:line="240" w:lineRule="auto"/>
              <w:rPr>
                <w:rFonts w:eastAsia="Times New Roman" w:cs="Calibri"/>
                <w:color w:val="000000" w:themeColor="text1"/>
                <w:lang w:eastAsia="sl-SI"/>
              </w:rPr>
            </w:pPr>
            <w:r w:rsidRPr="002A5933">
              <w:t>ŠO</w:t>
            </w:r>
          </w:p>
        </w:tc>
        <w:tc>
          <w:tcPr>
            <w:tcW w:w="8792" w:type="dxa"/>
            <w:tcBorders>
              <w:top w:val="nil"/>
              <w:left w:val="nil"/>
              <w:bottom w:val="nil"/>
              <w:right w:val="nil"/>
            </w:tcBorders>
            <w:shd w:val="clear" w:color="auto" w:fill="auto"/>
            <w:noWrap/>
          </w:tcPr>
          <w:p w14:paraId="2179CB0C" w14:textId="6BE3766F" w:rsidR="005C2E2B" w:rsidRPr="002A5933" w:rsidRDefault="005C2E2B" w:rsidP="005C2E2B">
            <w:pPr>
              <w:spacing w:after="0" w:line="240" w:lineRule="auto"/>
              <w:rPr>
                <w:rFonts w:eastAsia="Times New Roman" w:cs="Calibri"/>
                <w:color w:val="000000" w:themeColor="text1"/>
                <w:lang w:eastAsia="sl-SI"/>
              </w:rPr>
            </w:pPr>
            <w:r w:rsidRPr="002A5933">
              <w:t>– šifra osnove</w:t>
            </w:r>
          </w:p>
        </w:tc>
      </w:tr>
      <w:tr w:rsidR="0077295D" w:rsidRPr="002A5933" w14:paraId="388E8DB8" w14:textId="77777777" w:rsidTr="4A79120C">
        <w:trPr>
          <w:trHeight w:val="300"/>
        </w:trPr>
        <w:tc>
          <w:tcPr>
            <w:tcW w:w="726" w:type="dxa"/>
            <w:tcBorders>
              <w:top w:val="nil"/>
              <w:left w:val="nil"/>
              <w:bottom w:val="nil"/>
              <w:right w:val="nil"/>
            </w:tcBorders>
            <w:shd w:val="clear" w:color="auto" w:fill="auto"/>
            <w:noWrap/>
            <w:vAlign w:val="center"/>
            <w:hideMark/>
          </w:tcPr>
          <w:p w14:paraId="3F6885A5" w14:textId="459A1533"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xml:space="preserve">TRR </w:t>
            </w:r>
          </w:p>
        </w:tc>
        <w:tc>
          <w:tcPr>
            <w:tcW w:w="8792" w:type="dxa"/>
            <w:tcBorders>
              <w:top w:val="nil"/>
              <w:left w:val="nil"/>
              <w:bottom w:val="nil"/>
              <w:right w:val="nil"/>
            </w:tcBorders>
            <w:shd w:val="clear" w:color="auto" w:fill="auto"/>
            <w:noWrap/>
            <w:vAlign w:val="center"/>
            <w:hideMark/>
          </w:tcPr>
          <w:p w14:paraId="27DBDBDE" w14:textId="77777777"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transakcijski račun</w:t>
            </w:r>
          </w:p>
        </w:tc>
      </w:tr>
      <w:tr w:rsidR="00CE038B" w:rsidRPr="002A5933" w14:paraId="45F191C6" w14:textId="77777777" w:rsidTr="00CE038B">
        <w:trPr>
          <w:trHeight w:val="300"/>
        </w:trPr>
        <w:tc>
          <w:tcPr>
            <w:tcW w:w="726" w:type="dxa"/>
            <w:tcBorders>
              <w:top w:val="nil"/>
              <w:left w:val="nil"/>
              <w:bottom w:val="nil"/>
              <w:right w:val="nil"/>
            </w:tcBorders>
            <w:shd w:val="clear" w:color="auto" w:fill="auto"/>
            <w:noWrap/>
            <w:vAlign w:val="center"/>
            <w:hideMark/>
          </w:tcPr>
          <w:p w14:paraId="5E5DEAC4" w14:textId="77777777" w:rsidR="00CE038B" w:rsidRPr="002A5933" w:rsidRDefault="00CE038B" w:rsidP="00CE038B">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xml:space="preserve">VIES </w:t>
            </w:r>
          </w:p>
        </w:tc>
        <w:tc>
          <w:tcPr>
            <w:tcW w:w="8792" w:type="dxa"/>
            <w:tcBorders>
              <w:top w:val="nil"/>
              <w:left w:val="nil"/>
              <w:bottom w:val="nil"/>
              <w:right w:val="nil"/>
            </w:tcBorders>
            <w:shd w:val="clear" w:color="auto" w:fill="auto"/>
            <w:noWrap/>
            <w:vAlign w:val="center"/>
            <w:hideMark/>
          </w:tcPr>
          <w:p w14:paraId="540459B0" w14:textId="77777777" w:rsidR="00CE038B" w:rsidRPr="002A5933" w:rsidRDefault="00CE038B" w:rsidP="00CE038B">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sistem izmenjave podatkov s področja DDV (VAT Information Exchange System)</w:t>
            </w:r>
          </w:p>
        </w:tc>
      </w:tr>
      <w:tr w:rsidR="0077295D" w:rsidRPr="002A5933" w14:paraId="4C227111" w14:textId="77777777" w:rsidTr="4A79120C">
        <w:trPr>
          <w:trHeight w:val="300"/>
        </w:trPr>
        <w:tc>
          <w:tcPr>
            <w:tcW w:w="726" w:type="dxa"/>
            <w:tcBorders>
              <w:top w:val="nil"/>
              <w:left w:val="nil"/>
              <w:bottom w:val="nil"/>
              <w:right w:val="nil"/>
            </w:tcBorders>
            <w:shd w:val="clear" w:color="auto" w:fill="auto"/>
            <w:noWrap/>
            <w:vAlign w:val="center"/>
            <w:hideMark/>
          </w:tcPr>
          <w:p w14:paraId="4FDF9CEA" w14:textId="6513BB91" w:rsidR="0077295D" w:rsidRPr="002A5933" w:rsidRDefault="0542B4F4" w:rsidP="0542B4F4">
            <w:pPr>
              <w:spacing w:after="0" w:line="240" w:lineRule="auto"/>
              <w:rPr>
                <w:rFonts w:eastAsia="Times New Roman" w:cs="Calibri"/>
                <w:color w:val="000000" w:themeColor="text1"/>
                <w:lang w:eastAsia="sl-SI"/>
              </w:rPr>
            </w:pPr>
            <w:bookmarkStart w:id="8" w:name="_Hlk48217645"/>
            <w:r w:rsidRPr="002A5933">
              <w:rPr>
                <w:rFonts w:eastAsia="Times New Roman" w:cs="Calibri"/>
                <w:color w:val="000000" w:themeColor="text1"/>
                <w:lang w:eastAsia="sl-SI"/>
              </w:rPr>
              <w:t>V</w:t>
            </w:r>
            <w:r w:rsidR="00CE038B" w:rsidRPr="002A5933">
              <w:rPr>
                <w:rFonts w:eastAsia="Times New Roman" w:cs="Calibri"/>
                <w:color w:val="000000" w:themeColor="text1"/>
                <w:lang w:eastAsia="sl-SI"/>
              </w:rPr>
              <w:t>ZD</w:t>
            </w:r>
            <w:r w:rsidRPr="002A5933">
              <w:rPr>
                <w:rFonts w:eastAsia="Times New Roman" w:cs="Calibri"/>
                <w:color w:val="000000" w:themeColor="text1"/>
                <w:lang w:eastAsia="sl-SI"/>
              </w:rPr>
              <w:t xml:space="preserve"> </w:t>
            </w:r>
          </w:p>
        </w:tc>
        <w:tc>
          <w:tcPr>
            <w:tcW w:w="8792" w:type="dxa"/>
            <w:tcBorders>
              <w:top w:val="nil"/>
              <w:left w:val="nil"/>
              <w:bottom w:val="nil"/>
              <w:right w:val="nil"/>
            </w:tcBorders>
            <w:shd w:val="clear" w:color="auto" w:fill="auto"/>
            <w:noWrap/>
            <w:vAlign w:val="center"/>
            <w:hideMark/>
          </w:tcPr>
          <w:p w14:paraId="5093AB60" w14:textId="0EA6FB2F" w:rsidR="0077295D" w:rsidRPr="002A5933" w:rsidRDefault="4A79120C" w:rsidP="4A79120C">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xml:space="preserve">– </w:t>
            </w:r>
            <w:r w:rsidR="00CE038B" w:rsidRPr="002A5933">
              <w:rPr>
                <w:rFonts w:eastAsia="Times New Roman" w:cs="Calibri"/>
                <w:color w:val="000000" w:themeColor="text1"/>
                <w:lang w:eastAsia="sl-SI"/>
              </w:rPr>
              <w:t>varstvo in zdravje pri delu</w:t>
            </w:r>
          </w:p>
        </w:tc>
      </w:tr>
      <w:bookmarkEnd w:id="8"/>
      <w:tr w:rsidR="0077295D" w:rsidRPr="002A5933" w14:paraId="024A47F8" w14:textId="77777777" w:rsidTr="4A79120C">
        <w:trPr>
          <w:trHeight w:val="300"/>
        </w:trPr>
        <w:tc>
          <w:tcPr>
            <w:tcW w:w="726" w:type="dxa"/>
            <w:tcBorders>
              <w:top w:val="nil"/>
              <w:left w:val="nil"/>
              <w:bottom w:val="nil"/>
              <w:right w:val="nil"/>
            </w:tcBorders>
            <w:shd w:val="clear" w:color="auto" w:fill="auto"/>
            <w:noWrap/>
            <w:vAlign w:val="center"/>
            <w:hideMark/>
          </w:tcPr>
          <w:p w14:paraId="6058884B" w14:textId="77777777"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xml:space="preserve">ZOM </w:t>
            </w:r>
          </w:p>
        </w:tc>
        <w:tc>
          <w:tcPr>
            <w:tcW w:w="8792" w:type="dxa"/>
            <w:tcBorders>
              <w:top w:val="nil"/>
              <w:left w:val="nil"/>
              <w:bottom w:val="nil"/>
              <w:right w:val="nil"/>
            </w:tcBorders>
            <w:shd w:val="clear" w:color="auto" w:fill="auto"/>
            <w:noWrap/>
            <w:vAlign w:val="center"/>
            <w:hideMark/>
          </w:tcPr>
          <w:p w14:paraId="3F718D66" w14:textId="77777777" w:rsidR="0077295D" w:rsidRPr="002A5933" w:rsidRDefault="0542B4F4" w:rsidP="0542B4F4">
            <w:pPr>
              <w:spacing w:after="0" w:line="240" w:lineRule="auto"/>
              <w:rPr>
                <w:rFonts w:eastAsia="Times New Roman" w:cs="Calibri"/>
                <w:color w:val="000000" w:themeColor="text1"/>
                <w:lang w:eastAsia="sl-SI"/>
              </w:rPr>
            </w:pPr>
            <w:r w:rsidRPr="002A5933">
              <w:rPr>
                <w:rFonts w:eastAsia="Times New Roman" w:cs="Calibri"/>
                <w:color w:val="000000" w:themeColor="text1"/>
                <w:lang w:eastAsia="sl-SI"/>
              </w:rPr>
              <w:t>– zamudne obresti omrežnine</w:t>
            </w:r>
          </w:p>
        </w:tc>
      </w:tr>
    </w:tbl>
    <w:p w14:paraId="64E1EB0C" w14:textId="2F06C28E" w:rsidR="0027059C" w:rsidRPr="002A5933" w:rsidRDefault="0027059C" w:rsidP="00F04286"/>
    <w:p w14:paraId="31628D44" w14:textId="2CD22EB7" w:rsidR="008A7D61" w:rsidRPr="002A5933" w:rsidRDefault="008A7D61" w:rsidP="00F04286"/>
    <w:p w14:paraId="1656E120" w14:textId="5D607F99" w:rsidR="008A7D61" w:rsidRPr="002A5933" w:rsidRDefault="008A7D61" w:rsidP="00F04286"/>
    <w:p w14:paraId="5A0BE8B2" w14:textId="62B5FB0B" w:rsidR="008A7D61" w:rsidRPr="002A5933" w:rsidRDefault="008A7D61" w:rsidP="00F04286"/>
    <w:p w14:paraId="7A6CCB74" w14:textId="3125833D" w:rsidR="008A7D61" w:rsidRPr="002A5933" w:rsidRDefault="008A7D61" w:rsidP="00F04286"/>
    <w:p w14:paraId="0728845E" w14:textId="21329797" w:rsidR="008A7D61" w:rsidRPr="002A5933" w:rsidRDefault="008A7D61" w:rsidP="00F04286"/>
    <w:p w14:paraId="2CEE2FEF" w14:textId="654011E1" w:rsidR="008A7D61" w:rsidRPr="002A5933" w:rsidRDefault="008A7D61" w:rsidP="00F04286"/>
    <w:p w14:paraId="65FAE10B" w14:textId="2A12B1C4" w:rsidR="008A7D61" w:rsidRPr="002A5933" w:rsidRDefault="008A7D61" w:rsidP="00F04286"/>
    <w:p w14:paraId="2A3A6F44" w14:textId="767C342C" w:rsidR="008A7D61" w:rsidRPr="002A5933" w:rsidRDefault="008A7D61" w:rsidP="00F04286"/>
    <w:p w14:paraId="15EA6A82" w14:textId="7443A293" w:rsidR="008A7D61" w:rsidRPr="002A5933" w:rsidRDefault="008A7D61" w:rsidP="00F04286"/>
    <w:p w14:paraId="61C0C701" w14:textId="132083A6" w:rsidR="008A7D61" w:rsidRPr="002A5933" w:rsidRDefault="008A7D61" w:rsidP="00F04286"/>
    <w:p w14:paraId="61673352" w14:textId="7171089E" w:rsidR="008A7D61" w:rsidRPr="002A5933" w:rsidRDefault="008A7D61" w:rsidP="00F04286"/>
    <w:p w14:paraId="18649C0C" w14:textId="74DBD2EF" w:rsidR="008A7D61" w:rsidRPr="002A5933" w:rsidRDefault="008A7D61" w:rsidP="00F04286"/>
    <w:p w14:paraId="30381170" w14:textId="7F468AD2" w:rsidR="008A7D61" w:rsidRPr="002A5933" w:rsidRDefault="008A7D61" w:rsidP="00F04286"/>
    <w:p w14:paraId="50489120" w14:textId="1E6E5A80" w:rsidR="008A7D61" w:rsidRPr="002A5933" w:rsidRDefault="008A7D61" w:rsidP="00F04286"/>
    <w:p w14:paraId="0A9298DA" w14:textId="1413CCAA" w:rsidR="008A7D61" w:rsidRPr="002A5933" w:rsidRDefault="008A7D61" w:rsidP="00F04286"/>
    <w:p w14:paraId="569F62C8" w14:textId="099B5EEB" w:rsidR="008A7D61" w:rsidRPr="002A5933" w:rsidRDefault="008A7D61" w:rsidP="00F04286"/>
    <w:p w14:paraId="28951D83" w14:textId="527C0A41" w:rsidR="008A7D61" w:rsidRPr="002A5933" w:rsidRDefault="008A7D61" w:rsidP="00F04286"/>
    <w:p w14:paraId="7BA24BF5" w14:textId="767B3CD1" w:rsidR="008A7D61" w:rsidRPr="002A5933" w:rsidRDefault="008A7D61" w:rsidP="00F04286"/>
    <w:p w14:paraId="51F2C500" w14:textId="77777777" w:rsidR="00EE45C2" w:rsidRPr="002A5933" w:rsidRDefault="00EE45C2" w:rsidP="00EE45C2">
      <w:pPr>
        <w:pStyle w:val="Naslov1"/>
      </w:pPr>
      <w:bookmarkStart w:id="9" w:name="_Toc55907138"/>
      <w:bookmarkStart w:id="10" w:name="_Toc56503693"/>
      <w:bookmarkStart w:id="11" w:name="_Toc57802823"/>
      <w:r w:rsidRPr="002A5933">
        <w:lastRenderedPageBreak/>
        <w:t>Uvod</w:t>
      </w:r>
      <w:bookmarkEnd w:id="9"/>
      <w:bookmarkEnd w:id="10"/>
      <w:bookmarkEnd w:id="11"/>
    </w:p>
    <w:p w14:paraId="697C73D4" w14:textId="00928CE0" w:rsidR="00EE45C2" w:rsidRPr="002A5933" w:rsidRDefault="00EE45C2" w:rsidP="003224D0">
      <w:pPr>
        <w:spacing w:after="120"/>
      </w:pPr>
      <w:r w:rsidRPr="002A5933">
        <w:t>Informatika d.d. za svoje naročnike</w:t>
      </w:r>
      <w:r w:rsidR="00D43DB9" w:rsidRPr="002A5933">
        <w:t xml:space="preserve"> (v nadaljevanju končni </w:t>
      </w:r>
      <w:r w:rsidR="00F3192F" w:rsidRPr="002A5933">
        <w:t>uporabniki</w:t>
      </w:r>
      <w:r w:rsidR="00D43DB9" w:rsidRPr="002A5933">
        <w:t>)</w:t>
      </w:r>
      <w:r w:rsidRPr="002A5933">
        <w:t>, uporabnike ERP  MS Dynamics AX R2012 R3, prilagojen</w:t>
      </w:r>
      <w:r w:rsidR="00D43DB9" w:rsidRPr="002A5933">
        <w:t>ega</w:t>
      </w:r>
      <w:r w:rsidRPr="002A5933">
        <w:t xml:space="preserve"> na EDP rešitev, naroča nadgradnjo IS na D365 na lastni infrastrukturi, v upravljanju Informatike. ERP je del celotnega </w:t>
      </w:r>
      <w:r w:rsidR="00124948" w:rsidRPr="002A5933">
        <w:t xml:space="preserve">integriranega </w:t>
      </w:r>
      <w:r w:rsidRPr="002A5933">
        <w:t>informacijskega sistem</w:t>
      </w:r>
      <w:r w:rsidR="00D43DB9" w:rsidRPr="002A5933">
        <w:t>a</w:t>
      </w:r>
      <w:r w:rsidRPr="002A5933">
        <w:t>, ki je sestavljen iz  eIS, ERP</w:t>
      </w:r>
      <w:r w:rsidR="00124948" w:rsidRPr="002A5933">
        <w:t xml:space="preserve"> AX</w:t>
      </w:r>
      <w:r w:rsidRPr="002A5933">
        <w:t xml:space="preserve"> in sistem za upravljanje s sredstvi IBM Maximo </w:t>
      </w:r>
      <w:r w:rsidR="00124948" w:rsidRPr="002A5933">
        <w:t>ter</w:t>
      </w:r>
      <w:r w:rsidRPr="002A5933">
        <w:t xml:space="preserve"> večje</w:t>
      </w:r>
      <w:r w:rsidR="00124948" w:rsidRPr="002A5933">
        <w:t>ga</w:t>
      </w:r>
      <w:r w:rsidRPr="002A5933">
        <w:t xml:space="preserve"> števil</w:t>
      </w:r>
      <w:r w:rsidR="00124948" w:rsidRPr="002A5933">
        <w:t>a</w:t>
      </w:r>
      <w:r w:rsidRPr="002A5933">
        <w:t xml:space="preserve"> </w:t>
      </w:r>
      <w:r w:rsidR="00124948" w:rsidRPr="002A5933">
        <w:t xml:space="preserve">specifičnih </w:t>
      </w:r>
      <w:r w:rsidRPr="002A5933">
        <w:t xml:space="preserve"> poslovnih aplikacij</w:t>
      </w:r>
      <w:r w:rsidR="00124948" w:rsidRPr="002A5933">
        <w:t>.</w:t>
      </w:r>
      <w:r w:rsidR="00EE7D12" w:rsidRPr="002A5933">
        <w:t xml:space="preserve"> </w:t>
      </w:r>
      <w:r w:rsidR="00B31637" w:rsidRPr="002A5933">
        <w:t>Znotraj ERP AX je v obstoječem sistemu podprt kadrovski modul, evidenca ur in plačni modul</w:t>
      </w:r>
      <w:r w:rsidR="00F02C40" w:rsidRPr="002A5933">
        <w:t xml:space="preserve"> (MS Navision)</w:t>
      </w:r>
      <w:r w:rsidR="00B31637" w:rsidRPr="002A5933">
        <w:t xml:space="preserve">.  </w:t>
      </w:r>
    </w:p>
    <w:p w14:paraId="5201E5AF" w14:textId="6EFA9595" w:rsidR="00EE7D12" w:rsidRPr="002A5933" w:rsidRDefault="00EE7D12" w:rsidP="003224D0">
      <w:pPr>
        <w:spacing w:after="120"/>
      </w:pPr>
      <w:r w:rsidRPr="002A5933">
        <w:t>ERP sistem se je pri</w:t>
      </w:r>
      <w:r w:rsidR="00FC20DC" w:rsidRPr="002A5933">
        <w:t xml:space="preserve"> končnih </w:t>
      </w:r>
      <w:r w:rsidR="00F3192F" w:rsidRPr="002A5933">
        <w:t>uporabnikih</w:t>
      </w:r>
      <w:r w:rsidRPr="002A5933">
        <w:t xml:space="preserve"> uvajal v obdobju več let, začenši leta 2015 in vse do uvedbe pri zadnjem od </w:t>
      </w:r>
      <w:r w:rsidR="00FC20DC" w:rsidRPr="002A5933">
        <w:t xml:space="preserve">končnih </w:t>
      </w:r>
      <w:r w:rsidR="00B46645" w:rsidRPr="002A5933">
        <w:t>uporabnikov</w:t>
      </w:r>
      <w:r w:rsidRPr="002A5933">
        <w:t xml:space="preserve"> leta 201</w:t>
      </w:r>
      <w:r w:rsidR="00FF6871" w:rsidRPr="002A5933">
        <w:t>9</w:t>
      </w:r>
      <w:r w:rsidRPr="002A5933">
        <w:t>. V tem času so bile na standardni, za Slovenijo lokalizirani verziji</w:t>
      </w:r>
      <w:r w:rsidR="00EE3F3F" w:rsidRPr="002A5933">
        <w:t>,</w:t>
      </w:r>
      <w:r w:rsidRPr="002A5933">
        <w:t xml:space="preserve">  izvedene številne prilagoditve in  dodatne funkcionalnosti tako, da je nastala t.i. Skupna EDP rešitev. </w:t>
      </w:r>
    </w:p>
    <w:p w14:paraId="4200630C" w14:textId="5000E454" w:rsidR="00EE7D12" w:rsidRPr="002A5933" w:rsidRDefault="00124948" w:rsidP="00124948">
      <w:pPr>
        <w:tabs>
          <w:tab w:val="left" w:pos="9923"/>
        </w:tabs>
        <w:spacing w:before="120"/>
        <w:ind w:right="113"/>
        <w:rPr>
          <w:spacing w:val="-4"/>
        </w:rPr>
      </w:pPr>
      <w:r w:rsidRPr="002A5933">
        <w:rPr>
          <w:spacing w:val="-4"/>
        </w:rPr>
        <w:t xml:space="preserve">Trenutni tehnološki in informacijski podpori poslovnim procesom elektrodistribucijskih podjetij, ki se izvaja v AX 2012, </w:t>
      </w:r>
      <w:r w:rsidR="00EE7D12" w:rsidRPr="002A5933">
        <w:rPr>
          <w:spacing w:val="-4"/>
        </w:rPr>
        <w:t xml:space="preserve">se s strani izdelovalca programske opreme zaključuje obdobje izvajanja podpore obstoječi verziji. To je eden od glavnih razlogov, da se je družba Informatika d.d. odločila za investicijo v tehnološko in vsebinsko nadgradnjo obstoječega sistema za </w:t>
      </w:r>
      <w:r w:rsidR="00FC20DC" w:rsidRPr="002A5933">
        <w:rPr>
          <w:spacing w:val="-4"/>
        </w:rPr>
        <w:t>končne</w:t>
      </w:r>
      <w:r w:rsidR="00EE7D12" w:rsidRPr="002A5933">
        <w:rPr>
          <w:spacing w:val="-4"/>
        </w:rPr>
        <w:t xml:space="preserve"> naročnike.</w:t>
      </w:r>
    </w:p>
    <w:p w14:paraId="4FABEC26" w14:textId="52C29DD8" w:rsidR="00EE7D12" w:rsidRPr="002A5933" w:rsidRDefault="00EE7D12" w:rsidP="00EE7D12">
      <w:pPr>
        <w:pStyle w:val="Naslov1"/>
      </w:pPr>
      <w:bookmarkStart w:id="12" w:name="_Toc56503694"/>
      <w:bookmarkStart w:id="13" w:name="_Toc57802824"/>
      <w:r w:rsidRPr="002A5933">
        <w:t>Predmet javnega naročila</w:t>
      </w:r>
      <w:bookmarkEnd w:id="12"/>
      <w:bookmarkEnd w:id="13"/>
    </w:p>
    <w:p w14:paraId="0B129E8F" w14:textId="27F6BB29" w:rsidR="00B31637" w:rsidRPr="002A5933" w:rsidRDefault="00EE7D12" w:rsidP="00EE7D12">
      <w:pPr>
        <w:pStyle w:val="Odstavekseznama"/>
        <w:ind w:left="0"/>
        <w:rPr>
          <w:rFonts w:asciiTheme="minorHAnsi" w:hAnsiTheme="minorHAnsi" w:cs="Arial"/>
        </w:rPr>
      </w:pPr>
      <w:r w:rsidRPr="002A5933">
        <w:rPr>
          <w:rFonts w:asciiTheme="minorHAnsi" w:hAnsiTheme="minorHAnsi" w:cs="Arial"/>
        </w:rPr>
        <w:t xml:space="preserve">Predmet javnega naročila </w:t>
      </w:r>
      <w:r w:rsidR="00736B5A">
        <w:rPr>
          <w:rFonts w:asciiTheme="minorHAnsi" w:hAnsiTheme="minorHAnsi" w:cs="Arial"/>
        </w:rPr>
        <w:t>je</w:t>
      </w:r>
      <w:r w:rsidR="00B31637" w:rsidRPr="002A5933">
        <w:rPr>
          <w:rFonts w:asciiTheme="minorHAnsi" w:hAnsiTheme="minorHAnsi" w:cs="Arial"/>
        </w:rPr>
        <w:t>:</w:t>
      </w:r>
      <w:r w:rsidRPr="002A5933">
        <w:rPr>
          <w:rFonts w:asciiTheme="minorHAnsi" w:hAnsiTheme="minorHAnsi" w:cs="Arial"/>
        </w:rPr>
        <w:t xml:space="preserve"> </w:t>
      </w:r>
    </w:p>
    <w:p w14:paraId="575E7CD8" w14:textId="568D80AE" w:rsidR="00B31637" w:rsidRDefault="00B31637" w:rsidP="00EE7D12">
      <w:pPr>
        <w:pStyle w:val="Odstavekseznama"/>
        <w:ind w:left="0"/>
        <w:rPr>
          <w:rFonts w:asciiTheme="minorHAnsi" w:hAnsiTheme="minorHAnsi" w:cs="Arial"/>
        </w:rPr>
      </w:pPr>
    </w:p>
    <w:p w14:paraId="0D8E8089" w14:textId="41B1C28E" w:rsidR="00736B5A" w:rsidRPr="002A5933" w:rsidRDefault="00736B5A" w:rsidP="00EE7D12">
      <w:pPr>
        <w:pStyle w:val="Odstavekseznama"/>
        <w:ind w:left="0"/>
        <w:rPr>
          <w:rFonts w:asciiTheme="minorHAnsi" w:hAnsiTheme="minorHAnsi" w:cs="Arial"/>
        </w:rPr>
      </w:pPr>
      <w:r>
        <w:rPr>
          <w:rFonts w:asciiTheme="minorHAnsi" w:hAnsiTheme="minorHAnsi" w:cs="Arial"/>
        </w:rPr>
        <w:t>Sklop 1</w:t>
      </w:r>
    </w:p>
    <w:p w14:paraId="7F860319" w14:textId="5DE7D014" w:rsidR="00EE7D12" w:rsidRDefault="00B31637" w:rsidP="0058640C">
      <w:pPr>
        <w:pStyle w:val="Odstavekseznama"/>
        <w:numPr>
          <w:ilvl w:val="0"/>
          <w:numId w:val="85"/>
        </w:numPr>
        <w:rPr>
          <w:rFonts w:asciiTheme="minorHAnsi" w:hAnsiTheme="minorHAnsi" w:cs="Arial"/>
        </w:rPr>
      </w:pPr>
      <w:r w:rsidRPr="002A5933">
        <w:rPr>
          <w:rFonts w:asciiTheme="minorHAnsi" w:hAnsiTheme="minorHAnsi" w:cs="Arial"/>
        </w:rPr>
        <w:t>N</w:t>
      </w:r>
      <w:r w:rsidR="00EE7D12" w:rsidRPr="002A5933">
        <w:rPr>
          <w:rFonts w:asciiTheme="minorHAnsi" w:hAnsiTheme="minorHAnsi" w:cs="Arial"/>
        </w:rPr>
        <w:t>adgradnja/reimplementacija informacijske rešitve Microsoft Dynamics AX 2012 R3 na informacijsko rešitev Microsoft Dynamics ERP 365 (v nadaljevanju D365 )</w:t>
      </w:r>
      <w:r w:rsidR="009A43D4" w:rsidRPr="002A5933">
        <w:rPr>
          <w:rFonts w:asciiTheme="minorHAnsi" w:hAnsiTheme="minorHAnsi" w:cs="Arial"/>
        </w:rPr>
        <w:t>.</w:t>
      </w:r>
    </w:p>
    <w:p w14:paraId="5CB45EC9" w14:textId="66623C31" w:rsidR="00736B5A" w:rsidRPr="00736B5A" w:rsidRDefault="00736B5A" w:rsidP="00736B5A">
      <w:pPr>
        <w:pStyle w:val="Odstavekseznama"/>
        <w:numPr>
          <w:ilvl w:val="0"/>
          <w:numId w:val="85"/>
        </w:numPr>
        <w:spacing w:after="0" w:line="240" w:lineRule="auto"/>
        <w:rPr>
          <w:rFonts w:asciiTheme="minorHAnsi" w:hAnsiTheme="minorHAnsi" w:cs="Arial"/>
        </w:rPr>
      </w:pPr>
      <w:r w:rsidRPr="00736B5A">
        <w:rPr>
          <w:rFonts w:asciiTheme="minorHAnsi" w:hAnsiTheme="minorHAnsi" w:cs="Arial"/>
        </w:rPr>
        <w:t xml:space="preserve">zagotavljanje podpore nadgrajenega ERP sistema D365 za obdobje 5 (pet) let po Prehodu v produkcijo in </w:t>
      </w:r>
    </w:p>
    <w:p w14:paraId="21267DC9" w14:textId="1214FF44" w:rsidR="00736B5A" w:rsidRPr="00736B5A" w:rsidRDefault="00736B5A" w:rsidP="00736B5A">
      <w:pPr>
        <w:pStyle w:val="Odstavekseznama"/>
        <w:numPr>
          <w:ilvl w:val="0"/>
          <w:numId w:val="85"/>
        </w:numPr>
        <w:spacing w:after="0" w:line="240" w:lineRule="auto"/>
        <w:rPr>
          <w:rFonts w:asciiTheme="minorHAnsi" w:hAnsiTheme="minorHAnsi" w:cs="Arial"/>
        </w:rPr>
      </w:pPr>
      <w:r w:rsidRPr="00736B5A">
        <w:rPr>
          <w:rFonts w:asciiTheme="minorHAnsi" w:hAnsiTheme="minorHAnsi" w:cs="Arial"/>
        </w:rPr>
        <w:t>trajen najem avtorskih in drugih pravic intelektualne lastnine za uporabo nadgrajenega ERP sistema D365  (»licence«)</w:t>
      </w:r>
      <w:r>
        <w:rPr>
          <w:rFonts w:asciiTheme="minorHAnsi" w:hAnsiTheme="minorHAnsi" w:cs="Arial"/>
        </w:rPr>
        <w:t>.</w:t>
      </w:r>
    </w:p>
    <w:p w14:paraId="7E33E201" w14:textId="77777777" w:rsidR="00736B5A" w:rsidRPr="00736B5A" w:rsidRDefault="00736B5A" w:rsidP="00736B5A">
      <w:pPr>
        <w:pStyle w:val="Odstavekseznama"/>
        <w:spacing w:after="0" w:line="240" w:lineRule="auto"/>
        <w:rPr>
          <w:rFonts w:ascii="Tahoma" w:hAnsi="Tahoma" w:cs="Tahoma"/>
        </w:rPr>
      </w:pPr>
    </w:p>
    <w:p w14:paraId="0E3A6378" w14:textId="21B52E5D" w:rsidR="00736B5A" w:rsidRPr="00736B5A" w:rsidRDefault="00736B5A" w:rsidP="00736B5A">
      <w:pPr>
        <w:rPr>
          <w:rFonts w:asciiTheme="minorHAnsi" w:hAnsiTheme="minorHAnsi" w:cs="Arial"/>
        </w:rPr>
      </w:pPr>
      <w:r w:rsidRPr="00736B5A">
        <w:rPr>
          <w:rFonts w:asciiTheme="minorHAnsi" w:hAnsiTheme="minorHAnsi" w:cs="Arial"/>
        </w:rPr>
        <w:t>Sklop 2</w:t>
      </w:r>
    </w:p>
    <w:p w14:paraId="333D710D" w14:textId="0E50DF55" w:rsidR="00FC20DC" w:rsidRDefault="00B31637" w:rsidP="0058640C">
      <w:pPr>
        <w:pStyle w:val="Odstavekseznama"/>
        <w:numPr>
          <w:ilvl w:val="0"/>
          <w:numId w:val="85"/>
        </w:numPr>
        <w:rPr>
          <w:rFonts w:asciiTheme="minorHAnsi" w:hAnsiTheme="minorHAnsi" w:cs="Arial"/>
        </w:rPr>
      </w:pPr>
      <w:r w:rsidRPr="002A5933">
        <w:rPr>
          <w:rFonts w:asciiTheme="minorHAnsi" w:hAnsiTheme="minorHAnsi" w:cs="Arial"/>
        </w:rPr>
        <w:t xml:space="preserve">Nadgradnja/reimplementacija informacijske rešitve za </w:t>
      </w:r>
      <w:r w:rsidRPr="002A5933" w:rsidDel="00C73D40">
        <w:rPr>
          <w:rFonts w:asciiTheme="minorHAnsi" w:hAnsiTheme="minorHAnsi" w:cs="Arial"/>
        </w:rPr>
        <w:t>P</w:t>
      </w:r>
      <w:r w:rsidRPr="002A5933">
        <w:rPr>
          <w:rFonts w:asciiTheme="minorHAnsi" w:hAnsiTheme="minorHAnsi" w:cs="Arial"/>
        </w:rPr>
        <w:t xml:space="preserve">odporo kadrovskim procesom, evidenci ur in obračunu plač </w:t>
      </w:r>
      <w:r w:rsidR="00C73D40" w:rsidRPr="002A5933">
        <w:rPr>
          <w:rFonts w:asciiTheme="minorHAnsi" w:hAnsiTheme="minorHAnsi" w:cs="Arial"/>
        </w:rPr>
        <w:t>v</w:t>
      </w:r>
      <w:r w:rsidRPr="002A5933">
        <w:rPr>
          <w:rFonts w:asciiTheme="minorHAnsi" w:hAnsiTheme="minorHAnsi" w:cs="Arial"/>
        </w:rPr>
        <w:t xml:space="preserve"> D365 BC ali zadnja aktualna verzija Dynamics NAV</w:t>
      </w:r>
      <w:r w:rsidR="00BD2ABF" w:rsidRPr="002A5933">
        <w:rPr>
          <w:rFonts w:asciiTheme="minorHAnsi" w:hAnsiTheme="minorHAnsi" w:cs="Arial"/>
        </w:rPr>
        <w:t>.</w:t>
      </w:r>
    </w:p>
    <w:p w14:paraId="55D9B436" w14:textId="77777777" w:rsidR="00736B5A" w:rsidRPr="00736B5A" w:rsidRDefault="00736B5A" w:rsidP="00736B5A">
      <w:pPr>
        <w:pStyle w:val="Odstavekseznama"/>
        <w:numPr>
          <w:ilvl w:val="0"/>
          <w:numId w:val="85"/>
        </w:numPr>
        <w:rPr>
          <w:rFonts w:asciiTheme="minorHAnsi" w:hAnsiTheme="minorHAnsi" w:cs="Arial"/>
        </w:rPr>
      </w:pPr>
      <w:r w:rsidRPr="00736B5A">
        <w:rPr>
          <w:rFonts w:asciiTheme="minorHAnsi" w:hAnsiTheme="minorHAnsi" w:cs="Arial"/>
        </w:rPr>
        <w:t xml:space="preserve">zagotavljanje podpore nadgrajenega ERP sistema [D365 BC ali v zadnji aktualni verziji Dynamics NAV] za podporo kadrovskim procesom, evidenci ur in obračunu plač za obdobje 5 (pet) let po Prehodu v produkcijo (»Zagotavljanje podpore«) in  </w:t>
      </w:r>
    </w:p>
    <w:p w14:paraId="4CB12354" w14:textId="44AC8955" w:rsidR="00736B5A" w:rsidRPr="00736B5A" w:rsidRDefault="00736B5A" w:rsidP="00736B5A">
      <w:pPr>
        <w:pStyle w:val="Odstavekseznama"/>
        <w:numPr>
          <w:ilvl w:val="0"/>
          <w:numId w:val="85"/>
        </w:numPr>
        <w:rPr>
          <w:rFonts w:asciiTheme="minorHAnsi" w:hAnsiTheme="minorHAnsi" w:cs="Arial"/>
        </w:rPr>
      </w:pPr>
      <w:r w:rsidRPr="00736B5A">
        <w:rPr>
          <w:rFonts w:asciiTheme="minorHAnsi" w:hAnsiTheme="minorHAnsi" w:cs="Arial"/>
        </w:rPr>
        <w:t>trajen najem pravic za uporabo nadgrajenega ERP sistema [D365 BC ali v zadnji aktualni verziji Dynamics NAV] za podporo kadrovskim procesom, evidenci ur in obračunu plač (»licence«)</w:t>
      </w:r>
      <w:r>
        <w:rPr>
          <w:rFonts w:asciiTheme="minorHAnsi" w:hAnsiTheme="minorHAnsi" w:cs="Arial"/>
        </w:rPr>
        <w:t>.</w:t>
      </w:r>
    </w:p>
    <w:p w14:paraId="21147C57" w14:textId="5DE7E6EE" w:rsidR="00B31637" w:rsidRPr="002A5933" w:rsidRDefault="00B31637" w:rsidP="00B31637">
      <w:pPr>
        <w:rPr>
          <w:rFonts w:asciiTheme="minorHAnsi" w:hAnsiTheme="minorHAnsi" w:cs="Arial"/>
        </w:rPr>
      </w:pPr>
      <w:r w:rsidRPr="002A5933">
        <w:rPr>
          <w:rFonts w:asciiTheme="minorHAnsi" w:hAnsiTheme="minorHAnsi" w:cs="Arial"/>
        </w:rPr>
        <w:t>Sklopa se nabavljata vsak zase, vendar se morata tekom izvajanja projekta integrirati.</w:t>
      </w:r>
      <w:r w:rsidR="009A43D4" w:rsidRPr="002A5933">
        <w:rPr>
          <w:rFonts w:asciiTheme="minorHAnsi" w:hAnsiTheme="minorHAnsi" w:cs="Arial"/>
        </w:rPr>
        <w:t xml:space="preserve"> </w:t>
      </w:r>
      <w:r w:rsidR="009A43D4" w:rsidRPr="002A5933">
        <w:rPr>
          <w:lang w:eastAsia="ar-SA"/>
        </w:rPr>
        <w:t xml:space="preserve">Za oba sklopa se zahteva rešitev, ki bo nameščena  na </w:t>
      </w:r>
      <w:r w:rsidR="009A43D4" w:rsidRPr="002A5933">
        <w:t>infrastrukturi naročnika in v upravljanju naročnika (on premise).</w:t>
      </w:r>
    </w:p>
    <w:p w14:paraId="455CBC1C" w14:textId="77777777" w:rsidR="00736B5A" w:rsidRDefault="00736B5A" w:rsidP="00EE7D12"/>
    <w:p w14:paraId="26047AE6" w14:textId="77777777" w:rsidR="00736B5A" w:rsidRDefault="00736B5A" w:rsidP="00EE7D12"/>
    <w:p w14:paraId="11EC7EFA" w14:textId="19501202" w:rsidR="00EE7D12" w:rsidRDefault="00EE7D12" w:rsidP="00EE7D12">
      <w:r w:rsidRPr="002A5933">
        <w:lastRenderedPageBreak/>
        <w:t xml:space="preserve">V okviru nadgradnje na  D365 bo potrebno podpreti naslednje </w:t>
      </w:r>
      <w:r w:rsidR="00FC20DC" w:rsidRPr="002A5933">
        <w:t>module</w:t>
      </w:r>
      <w:r w:rsidRPr="002A5933">
        <w:t xml:space="preserve">: </w:t>
      </w:r>
    </w:p>
    <w:p w14:paraId="2FCF94C5" w14:textId="1A8B1E09" w:rsidR="00736B5A" w:rsidRPr="002A5933" w:rsidRDefault="00736B5A" w:rsidP="00EE7D12">
      <w:r>
        <w:t>Sklop 1</w:t>
      </w:r>
    </w:p>
    <w:p w14:paraId="1A8648D2" w14:textId="71F22DD8" w:rsidR="00FC20DC" w:rsidRPr="002A5933" w:rsidRDefault="00FC20DC" w:rsidP="0058640C">
      <w:pPr>
        <w:pStyle w:val="Odstavekseznama"/>
        <w:numPr>
          <w:ilvl w:val="0"/>
          <w:numId w:val="31"/>
        </w:numPr>
      </w:pPr>
      <w:r w:rsidRPr="002A5933">
        <w:t>Glavna knjiga in  DDV</w:t>
      </w:r>
    </w:p>
    <w:p w14:paraId="2CA456B0" w14:textId="72D5B439" w:rsidR="00FC20DC" w:rsidRPr="002A5933" w:rsidRDefault="00FC20DC" w:rsidP="0058640C">
      <w:pPr>
        <w:pStyle w:val="Odstavekseznama"/>
        <w:numPr>
          <w:ilvl w:val="0"/>
          <w:numId w:val="31"/>
        </w:numPr>
      </w:pPr>
      <w:r w:rsidRPr="002A5933">
        <w:t>Planiranje in kontroling</w:t>
      </w:r>
    </w:p>
    <w:p w14:paraId="379E72D5" w14:textId="0B6FD92F" w:rsidR="00FC20DC" w:rsidRPr="002A5933" w:rsidRDefault="00FC20DC" w:rsidP="0058640C">
      <w:pPr>
        <w:pStyle w:val="Odstavekseznama"/>
        <w:numPr>
          <w:ilvl w:val="0"/>
          <w:numId w:val="31"/>
        </w:numPr>
      </w:pPr>
      <w:r w:rsidRPr="002A5933">
        <w:t xml:space="preserve">Plačilni promet </w:t>
      </w:r>
    </w:p>
    <w:p w14:paraId="54A82780" w14:textId="5CEB97E5" w:rsidR="00FC20DC" w:rsidRPr="002A5933" w:rsidRDefault="00FC20DC" w:rsidP="0058640C">
      <w:pPr>
        <w:pStyle w:val="Odstavekseznama"/>
        <w:numPr>
          <w:ilvl w:val="0"/>
          <w:numId w:val="31"/>
        </w:numPr>
      </w:pPr>
      <w:r w:rsidRPr="002A5933">
        <w:t>Saldakonti dobaviteljev</w:t>
      </w:r>
    </w:p>
    <w:p w14:paraId="52003656" w14:textId="552F1265" w:rsidR="00FC20DC" w:rsidRPr="002A5933" w:rsidRDefault="00FC20DC" w:rsidP="0058640C">
      <w:pPr>
        <w:pStyle w:val="Odstavekseznama"/>
        <w:numPr>
          <w:ilvl w:val="0"/>
          <w:numId w:val="31"/>
        </w:numPr>
      </w:pPr>
      <w:r w:rsidRPr="002A5933">
        <w:t>Saldakonti kupcev</w:t>
      </w:r>
    </w:p>
    <w:p w14:paraId="6D315D1A" w14:textId="09E17D3E" w:rsidR="00FC20DC" w:rsidRPr="002A5933" w:rsidRDefault="00FC20DC" w:rsidP="0058640C">
      <w:pPr>
        <w:pStyle w:val="Odstavekseznama"/>
        <w:numPr>
          <w:ilvl w:val="0"/>
          <w:numId w:val="31"/>
        </w:numPr>
      </w:pPr>
      <w:r w:rsidRPr="002A5933">
        <w:t>Osnovna sredstva in poročanje OS</w:t>
      </w:r>
    </w:p>
    <w:p w14:paraId="19CDA2D0" w14:textId="2A8E711E" w:rsidR="00FC20DC" w:rsidRPr="002A5933" w:rsidRDefault="00FC20DC" w:rsidP="0058640C">
      <w:pPr>
        <w:pStyle w:val="Odstavekseznama"/>
        <w:numPr>
          <w:ilvl w:val="0"/>
          <w:numId w:val="31"/>
        </w:numPr>
      </w:pPr>
      <w:r w:rsidRPr="002A5933">
        <w:t>Potni nalogi</w:t>
      </w:r>
    </w:p>
    <w:p w14:paraId="00EBBC7D" w14:textId="35964B37" w:rsidR="00FC20DC" w:rsidRPr="002A5933" w:rsidRDefault="00FC20DC" w:rsidP="0058640C">
      <w:pPr>
        <w:pStyle w:val="Odstavekseznama"/>
        <w:numPr>
          <w:ilvl w:val="0"/>
          <w:numId w:val="31"/>
        </w:numPr>
      </w:pPr>
      <w:r w:rsidRPr="002A5933">
        <w:t>Artikli</w:t>
      </w:r>
    </w:p>
    <w:p w14:paraId="6EAAC05A" w14:textId="61D0431D" w:rsidR="00FC20DC" w:rsidRPr="002A5933" w:rsidRDefault="00FC20DC" w:rsidP="0058640C">
      <w:pPr>
        <w:pStyle w:val="Odstavekseznama"/>
        <w:numPr>
          <w:ilvl w:val="0"/>
          <w:numId w:val="31"/>
        </w:numPr>
      </w:pPr>
      <w:r w:rsidRPr="002A5933">
        <w:t>Zaloge in skladiščno poslovanje</w:t>
      </w:r>
    </w:p>
    <w:p w14:paraId="27A23EB3" w14:textId="0DAB89FA" w:rsidR="00FC20DC" w:rsidRPr="002A5933" w:rsidRDefault="00FC20DC" w:rsidP="0058640C">
      <w:pPr>
        <w:pStyle w:val="Odstavekseznama"/>
        <w:numPr>
          <w:ilvl w:val="0"/>
          <w:numId w:val="31"/>
        </w:numPr>
      </w:pPr>
      <w:r w:rsidRPr="002A5933">
        <w:t xml:space="preserve">Nabava </w:t>
      </w:r>
    </w:p>
    <w:p w14:paraId="164C1DBD" w14:textId="08D8F884" w:rsidR="00FC20DC" w:rsidRPr="002A5933" w:rsidRDefault="00FC20DC" w:rsidP="0058640C">
      <w:pPr>
        <w:pStyle w:val="Odstavekseznama"/>
        <w:numPr>
          <w:ilvl w:val="0"/>
          <w:numId w:val="31"/>
        </w:numPr>
      </w:pPr>
      <w:r w:rsidRPr="002A5933">
        <w:t>Projektni modul</w:t>
      </w:r>
    </w:p>
    <w:p w14:paraId="543E6FF4" w14:textId="2FB04B93" w:rsidR="00B31637" w:rsidRPr="002A5933" w:rsidRDefault="00FC20DC" w:rsidP="00B31637">
      <w:pPr>
        <w:pStyle w:val="Odstavekseznama"/>
        <w:numPr>
          <w:ilvl w:val="0"/>
          <w:numId w:val="31"/>
        </w:numPr>
      </w:pPr>
      <w:r w:rsidRPr="002A5933">
        <w:t>Zavarovanje premoženja</w:t>
      </w:r>
    </w:p>
    <w:p w14:paraId="414C6B8C" w14:textId="025D81E9" w:rsidR="00B31637" w:rsidRPr="002A5933" w:rsidRDefault="00736B5A" w:rsidP="00B31637">
      <w:r>
        <w:t>Sklop 2</w:t>
      </w:r>
      <w:r w:rsidR="00B31637" w:rsidRPr="002A5933">
        <w:t>:</w:t>
      </w:r>
    </w:p>
    <w:p w14:paraId="749638C7" w14:textId="725C6C18" w:rsidR="00B31637" w:rsidRPr="002A5933" w:rsidRDefault="00D1223D" w:rsidP="0058640C">
      <w:pPr>
        <w:pStyle w:val="Odstavekseznama"/>
        <w:numPr>
          <w:ilvl w:val="0"/>
          <w:numId w:val="31"/>
        </w:numPr>
      </w:pPr>
      <w:r w:rsidRPr="002A5933">
        <w:t>Človeški viri</w:t>
      </w:r>
    </w:p>
    <w:p w14:paraId="420D1C7C" w14:textId="5EABD106" w:rsidR="00B31637" w:rsidRPr="002A5933" w:rsidRDefault="00B31637" w:rsidP="0058640C">
      <w:pPr>
        <w:pStyle w:val="Odstavekseznama"/>
        <w:numPr>
          <w:ilvl w:val="0"/>
          <w:numId w:val="31"/>
        </w:numPr>
      </w:pPr>
      <w:r w:rsidRPr="002A5933">
        <w:t>Evidenca ur</w:t>
      </w:r>
    </w:p>
    <w:p w14:paraId="75EC6FB3" w14:textId="007EBA36" w:rsidR="00B31637" w:rsidRPr="002A5933" w:rsidRDefault="00A4093B" w:rsidP="0058640C">
      <w:pPr>
        <w:pStyle w:val="Odstavekseznama"/>
        <w:numPr>
          <w:ilvl w:val="0"/>
          <w:numId w:val="31"/>
        </w:numPr>
      </w:pPr>
      <w:r w:rsidRPr="002A5933">
        <w:t xml:space="preserve">Obračun plač </w:t>
      </w:r>
    </w:p>
    <w:p w14:paraId="66FB118F" w14:textId="091FA2CD" w:rsidR="004058AE" w:rsidRPr="002A5933" w:rsidRDefault="00FC20DC" w:rsidP="00EE7D12">
      <w:pPr>
        <w:rPr>
          <w:rFonts w:asciiTheme="minorHAnsi" w:hAnsiTheme="minorHAnsi"/>
        </w:rPr>
      </w:pPr>
      <w:r w:rsidRPr="002A5933">
        <w:t>Za vse zgoraj navedene module</w:t>
      </w:r>
      <w:r w:rsidR="00F26C51" w:rsidRPr="002A5933">
        <w:t xml:space="preserve"> za oba sklopa</w:t>
      </w:r>
      <w:r w:rsidRPr="002A5933">
        <w:t xml:space="preserve"> in z</w:t>
      </w:r>
      <w:r w:rsidRPr="002A5933">
        <w:rPr>
          <w:rFonts w:asciiTheme="minorHAnsi" w:hAnsiTheme="minorHAnsi"/>
        </w:rPr>
        <w:t xml:space="preserve"> namenom čim boljšega obvladovanja tveganj, razumevanja ciljev, izboljšanega nadzora in doseganja čim večje kakovosti nadgradnje ter kasnejšega vzdrževanja bo projekt razdeljen v faze. </w:t>
      </w:r>
    </w:p>
    <w:p w14:paraId="1DB5444D" w14:textId="46DE5A19" w:rsidR="004058AE" w:rsidRPr="002A5933" w:rsidRDefault="004058AE" w:rsidP="004058AE">
      <w:pPr>
        <w:spacing w:before="60" w:after="120"/>
        <w:rPr>
          <w:rFonts w:asciiTheme="minorHAnsi" w:hAnsiTheme="minorHAnsi"/>
        </w:rPr>
      </w:pPr>
      <w:r w:rsidRPr="002A5933">
        <w:t>Ponudnik bo kot del ponudbe izvedel analizo in pripravo podrobnega načrta rešitve (BBP) na podlagi teh funkcionalnih zahtev za in ga v fazi pogajanj uskladil z naročnikom in končnimi uporabniki. BBP mora biti pripravljen tako, da upošteva vse skupne in specifične izhodiščne zahteve končnih uporabnikov,</w:t>
      </w:r>
    </w:p>
    <w:p w14:paraId="10359114" w14:textId="41AF6388" w:rsidR="00FC20DC" w:rsidRPr="002A5933" w:rsidRDefault="00FC20DC" w:rsidP="00EE7D12">
      <w:r w:rsidRPr="002A5933">
        <w:rPr>
          <w:rFonts w:asciiTheme="minorHAnsi" w:hAnsiTheme="minorHAnsi"/>
        </w:rPr>
        <w:t xml:space="preserve">Projekt se bo izvajal  za vse štiri končne naročnike </w:t>
      </w:r>
      <w:r w:rsidR="00433308">
        <w:rPr>
          <w:rFonts w:asciiTheme="minorHAnsi" w:hAnsiTheme="minorHAnsi"/>
        </w:rPr>
        <w:t xml:space="preserve">za oba sklopa </w:t>
      </w:r>
      <w:r w:rsidRPr="002A5933">
        <w:rPr>
          <w:rFonts w:asciiTheme="minorHAnsi" w:hAnsiTheme="minorHAnsi"/>
        </w:rPr>
        <w:t>hkrati in bo obsegal:</w:t>
      </w:r>
    </w:p>
    <w:p w14:paraId="17D8A8F7" w14:textId="1A40E293" w:rsidR="00EE7D12" w:rsidRPr="002A5933" w:rsidRDefault="00EE7D12" w:rsidP="0058640C">
      <w:pPr>
        <w:pStyle w:val="Odstavekseznama"/>
        <w:numPr>
          <w:ilvl w:val="0"/>
          <w:numId w:val="68"/>
        </w:numPr>
        <w:spacing w:before="60" w:after="120"/>
      </w:pPr>
      <w:r w:rsidRPr="002A5933">
        <w:rPr>
          <w:color w:val="000000"/>
          <w:szCs w:val="20"/>
        </w:rPr>
        <w:t>razvoj, vzpostavitev in prilagajanje rešitve skladno s potrjenim BBP,</w:t>
      </w:r>
    </w:p>
    <w:p w14:paraId="6DD6C5F3" w14:textId="77777777" w:rsidR="00EE7D12" w:rsidRPr="002A5933" w:rsidRDefault="00EE7D12" w:rsidP="0058640C">
      <w:pPr>
        <w:pStyle w:val="Odstavekseznama"/>
        <w:numPr>
          <w:ilvl w:val="0"/>
          <w:numId w:val="68"/>
        </w:numPr>
        <w:spacing w:before="60" w:after="120"/>
      </w:pPr>
      <w:r w:rsidRPr="002A5933">
        <w:rPr>
          <w:color w:val="000000"/>
          <w:szCs w:val="20"/>
        </w:rPr>
        <w:t>pomoč pri pripravi in evidentiranju ter izvajanju testnih scenarijev,</w:t>
      </w:r>
    </w:p>
    <w:p w14:paraId="6374DA49" w14:textId="77777777" w:rsidR="00EE7D12" w:rsidRPr="002A5933" w:rsidRDefault="00EE7D12" w:rsidP="0058640C">
      <w:pPr>
        <w:pStyle w:val="Odstavekseznama"/>
        <w:numPr>
          <w:ilvl w:val="0"/>
          <w:numId w:val="68"/>
        </w:numPr>
        <w:spacing w:before="60" w:after="120"/>
      </w:pPr>
      <w:r w:rsidRPr="002A5933">
        <w:rPr>
          <w:color w:val="000000"/>
          <w:szCs w:val="20"/>
        </w:rPr>
        <w:t>testiranje in funkcionalni preizkus vseh funkcionalnosti, ki bodo predmet projekta (definirano v BBP),</w:t>
      </w:r>
    </w:p>
    <w:p w14:paraId="14E708A6" w14:textId="77777777" w:rsidR="00EE7D12" w:rsidRPr="002A5933" w:rsidRDefault="00EE7D12" w:rsidP="0058640C">
      <w:pPr>
        <w:pStyle w:val="Odstavekseznama"/>
        <w:numPr>
          <w:ilvl w:val="0"/>
          <w:numId w:val="68"/>
        </w:numPr>
        <w:spacing w:before="60" w:after="120"/>
      </w:pPr>
      <w:r w:rsidRPr="002A5933">
        <w:rPr>
          <w:color w:val="000000"/>
          <w:szCs w:val="20"/>
        </w:rPr>
        <w:t>izobraževanje in uvedbo modula oziroma rešitve v uporabo,</w:t>
      </w:r>
    </w:p>
    <w:p w14:paraId="4E356966" w14:textId="30602537" w:rsidR="00433308" w:rsidRPr="002A5933" w:rsidRDefault="003B692D" w:rsidP="00433308">
      <w:pPr>
        <w:pStyle w:val="Odstavekseznama"/>
        <w:numPr>
          <w:ilvl w:val="0"/>
          <w:numId w:val="68"/>
        </w:numPr>
        <w:spacing w:before="60" w:after="120"/>
      </w:pPr>
      <w:r w:rsidRPr="002A5933">
        <w:t>priprava vmesnikov za integracijo preko storitvenega vodila, pri čemer se obstoječi vmesniki ne spremenijo</w:t>
      </w:r>
      <w:r w:rsidR="00EE7D12" w:rsidRPr="002A5933">
        <w:t>,</w:t>
      </w:r>
    </w:p>
    <w:p w14:paraId="0140732E" w14:textId="70BC4F85" w:rsidR="00EE7D12" w:rsidRPr="002A5933" w:rsidRDefault="00EE7D12" w:rsidP="0058640C">
      <w:pPr>
        <w:pStyle w:val="Odstavekseznama"/>
        <w:numPr>
          <w:ilvl w:val="0"/>
          <w:numId w:val="68"/>
        </w:numPr>
        <w:spacing w:before="60" w:after="120"/>
      </w:pPr>
      <w:r w:rsidRPr="002A5933">
        <w:t xml:space="preserve">pomoč in svetovanje pri določanju uporabniških vlog in optimiranju potrebnih licenc, </w:t>
      </w:r>
    </w:p>
    <w:p w14:paraId="208F6ABA" w14:textId="75FBCBB5" w:rsidR="00EE7D12" w:rsidRPr="002A5933" w:rsidRDefault="00EE7D12" w:rsidP="0058640C">
      <w:pPr>
        <w:pStyle w:val="Odstavekseznama"/>
        <w:numPr>
          <w:ilvl w:val="0"/>
          <w:numId w:val="68"/>
        </w:numPr>
        <w:spacing w:before="60" w:after="120"/>
      </w:pPr>
      <w:r w:rsidRPr="002A5933">
        <w:t xml:space="preserve">migracijo dogovorjenih matičnih podatkov in </w:t>
      </w:r>
      <w:r w:rsidR="002B1BF4" w:rsidRPr="002A5933">
        <w:t>transakcij</w:t>
      </w:r>
      <w:r w:rsidR="00BD2ABF" w:rsidRPr="002A5933">
        <w:t>,</w:t>
      </w:r>
    </w:p>
    <w:p w14:paraId="38FE3232" w14:textId="45635222" w:rsidR="00EE7D12" w:rsidRPr="002A5933" w:rsidRDefault="00EE7D12" w:rsidP="0058640C">
      <w:pPr>
        <w:pStyle w:val="Odstavekseznama"/>
        <w:numPr>
          <w:ilvl w:val="0"/>
          <w:numId w:val="68"/>
        </w:numPr>
        <w:spacing w:before="60" w:after="120"/>
      </w:pPr>
      <w:r w:rsidRPr="002A5933">
        <w:t>pripravo uporabniške in tehnične dokumentacije</w:t>
      </w:r>
    </w:p>
    <w:p w14:paraId="162D1F6F" w14:textId="77777777" w:rsidR="00FC20DC" w:rsidRPr="002A5933" w:rsidRDefault="00FC20DC" w:rsidP="0058640C">
      <w:pPr>
        <w:pStyle w:val="Odstavekseznama"/>
        <w:numPr>
          <w:ilvl w:val="1"/>
          <w:numId w:val="68"/>
        </w:numPr>
        <w:spacing w:before="60" w:after="120"/>
        <w:rPr>
          <w:rFonts w:eastAsia="Times New Roman"/>
          <w:sz w:val="20"/>
        </w:rPr>
      </w:pPr>
      <w:r w:rsidRPr="002A5933">
        <w:t>priprava sistemskih navodil,</w:t>
      </w:r>
    </w:p>
    <w:p w14:paraId="5C1BA2C4" w14:textId="66585822" w:rsidR="00FC20DC" w:rsidRPr="002A5933" w:rsidRDefault="00FC20DC" w:rsidP="0058640C">
      <w:pPr>
        <w:pStyle w:val="Odstavekseznama"/>
        <w:numPr>
          <w:ilvl w:val="1"/>
          <w:numId w:val="68"/>
        </w:numPr>
        <w:spacing w:before="60" w:after="120"/>
        <w:rPr>
          <w:rFonts w:eastAsia="Times New Roman"/>
          <w:sz w:val="20"/>
        </w:rPr>
      </w:pPr>
      <w:r w:rsidRPr="002A5933">
        <w:t>priprava uporabniških navodil</w:t>
      </w:r>
      <w:r w:rsidR="00BD2ABF" w:rsidRPr="002A5933">
        <w:t>.</w:t>
      </w:r>
    </w:p>
    <w:p w14:paraId="7E3AC676" w14:textId="432BFAC4" w:rsidR="002B1BF4" w:rsidRPr="002A5933" w:rsidRDefault="00FC20DC" w:rsidP="005C2E2B">
      <w:pPr>
        <w:spacing w:after="0"/>
        <w:rPr>
          <w:rFonts w:asciiTheme="minorHAnsi" w:hAnsiTheme="minorHAnsi"/>
        </w:rPr>
      </w:pPr>
      <w:r w:rsidRPr="002A5933">
        <w:rPr>
          <w:rFonts w:asciiTheme="minorHAnsi" w:hAnsiTheme="minorHAnsi"/>
        </w:rPr>
        <w:lastRenderedPageBreak/>
        <w:t>Vse aktivnosti se izvajajo v sodelovanju z naročnikom.</w:t>
      </w:r>
      <w:r w:rsidR="005C2E2B" w:rsidRPr="002A5933">
        <w:rPr>
          <w:rFonts w:asciiTheme="minorHAnsi" w:hAnsiTheme="minorHAnsi"/>
        </w:rPr>
        <w:t xml:space="preserve"> Časovnica projekta se mora  redno usklajevati z aktivnostmi, ki so vezane na prilagoditve povezanih sistemov.</w:t>
      </w:r>
    </w:p>
    <w:p w14:paraId="4E893DF8" w14:textId="77777777" w:rsidR="005C2E2B" w:rsidRPr="002A5933" w:rsidRDefault="005C2E2B" w:rsidP="005C2E2B">
      <w:pPr>
        <w:spacing w:after="0"/>
        <w:rPr>
          <w:rFonts w:asciiTheme="minorHAnsi" w:hAnsiTheme="minorHAnsi"/>
        </w:rPr>
      </w:pPr>
    </w:p>
    <w:p w14:paraId="3A5AD1B4" w14:textId="7D5B2534" w:rsidR="002B1BF4" w:rsidRPr="002A5933" w:rsidRDefault="002B1BF4" w:rsidP="00FC20DC">
      <w:pPr>
        <w:spacing w:before="60" w:after="120"/>
      </w:pPr>
      <w:r w:rsidRPr="002A5933">
        <w:t xml:space="preserve">Dodatno se </w:t>
      </w:r>
      <w:r w:rsidR="00F26C51" w:rsidRPr="002A5933">
        <w:t xml:space="preserve">za oba sklopa </w:t>
      </w:r>
      <w:r w:rsidRPr="002A5933">
        <w:t>zahteva še:</w:t>
      </w:r>
    </w:p>
    <w:p w14:paraId="4966C1BB" w14:textId="108981CC" w:rsidR="002B1BF4" w:rsidRPr="002A5933" w:rsidRDefault="002B1BF4" w:rsidP="0058640C">
      <w:pPr>
        <w:pStyle w:val="Odstavekseznama"/>
        <w:numPr>
          <w:ilvl w:val="0"/>
          <w:numId w:val="31"/>
        </w:numPr>
      </w:pPr>
      <w:r w:rsidRPr="002A5933">
        <w:t xml:space="preserve">pomoč in svetovanje pri uporabi ostalih Microsoft produktov v povezavi z D365, </w:t>
      </w:r>
    </w:p>
    <w:p w14:paraId="062300AC" w14:textId="26555B6E" w:rsidR="002B1BF4" w:rsidRPr="002A5933" w:rsidRDefault="002B1BF4" w:rsidP="0058640C">
      <w:pPr>
        <w:pStyle w:val="Odstavekseznama"/>
        <w:numPr>
          <w:ilvl w:val="0"/>
          <w:numId w:val="31"/>
        </w:numPr>
      </w:pPr>
      <w:r w:rsidRPr="002A5933">
        <w:t>vzdrževanje nadgrajene rešitve v okviru skupne pogodbe za vzdrževanje,</w:t>
      </w:r>
    </w:p>
    <w:p w14:paraId="07DD82E1" w14:textId="62E3687A" w:rsidR="002B1BF4" w:rsidRPr="002A5933" w:rsidRDefault="002B1BF4" w:rsidP="0058640C">
      <w:pPr>
        <w:pStyle w:val="Odstavekseznama"/>
        <w:numPr>
          <w:ilvl w:val="0"/>
          <w:numId w:val="31"/>
        </w:numPr>
      </w:pPr>
      <w:r w:rsidRPr="002A5933">
        <w:t>izvajanje uporabniške podpore  3.nivoja po prehodu v produkcijo ter</w:t>
      </w:r>
    </w:p>
    <w:p w14:paraId="51FF477F" w14:textId="7D593F69" w:rsidR="002B1BF4" w:rsidRPr="002A5933" w:rsidRDefault="002B1BF4" w:rsidP="0058640C">
      <w:pPr>
        <w:pStyle w:val="Odstavekseznama"/>
        <w:numPr>
          <w:ilvl w:val="0"/>
          <w:numId w:val="31"/>
        </w:numPr>
      </w:pPr>
      <w:r w:rsidRPr="002A5933">
        <w:t>o</w:t>
      </w:r>
      <w:r w:rsidR="009D611C" w:rsidRPr="002A5933">
        <w:t>d</w:t>
      </w:r>
      <w:r w:rsidRPr="002A5933">
        <w:t>pravo napak v okviru definiranih SLA pogoj</w:t>
      </w:r>
      <w:r w:rsidR="00D43DB9" w:rsidRPr="002A5933">
        <w:t>ev</w:t>
      </w:r>
      <w:r w:rsidR="00906FAC" w:rsidRPr="002A5933">
        <w:t>, ki so v prilogi 5 k pogodbi</w:t>
      </w:r>
    </w:p>
    <w:p w14:paraId="70CAA2F8" w14:textId="77777777" w:rsidR="002B1BF4" w:rsidRPr="002A5933" w:rsidRDefault="002B1BF4" w:rsidP="002B1BF4">
      <w:pPr>
        <w:pStyle w:val="Naslov1"/>
      </w:pPr>
      <w:bookmarkStart w:id="14" w:name="_Toc26345724"/>
      <w:bookmarkStart w:id="15" w:name="_Toc56503695"/>
      <w:bookmarkStart w:id="16" w:name="_Toc57802825"/>
      <w:r w:rsidRPr="002A5933">
        <w:t>Prevzem predmeta javnega naročila</w:t>
      </w:r>
      <w:bookmarkEnd w:id="14"/>
      <w:bookmarkEnd w:id="15"/>
      <w:bookmarkEnd w:id="16"/>
    </w:p>
    <w:p w14:paraId="28DAF2C4" w14:textId="5073DA25" w:rsidR="002B1BF4" w:rsidRPr="002A5933" w:rsidRDefault="002B1BF4" w:rsidP="002B1BF4">
      <w:r w:rsidRPr="002A5933">
        <w:t>S stališča prevzema predmeta tega javnega naročila se predvideva časovnica z mejniki</w:t>
      </w:r>
      <w:r w:rsidR="00F26C51" w:rsidRPr="002A5933">
        <w:t xml:space="preserve"> za oba sklopa</w:t>
      </w:r>
      <w:r w:rsidRPr="002A5933">
        <w:t>:</w:t>
      </w:r>
    </w:p>
    <w:p w14:paraId="5845A701" w14:textId="40217517" w:rsidR="002B1BF4" w:rsidRPr="002A5933" w:rsidRDefault="002B1BF4" w:rsidP="0058640C">
      <w:pPr>
        <w:pStyle w:val="Odstavekseznama"/>
        <w:numPr>
          <w:ilvl w:val="0"/>
          <w:numId w:val="31"/>
        </w:numPr>
      </w:pPr>
      <w:r w:rsidRPr="002A5933">
        <w:t>prevzem izdelka za različico, ki je primerna za prvo testno postavitev,</w:t>
      </w:r>
    </w:p>
    <w:p w14:paraId="18167D04" w14:textId="77777777" w:rsidR="002B1BF4" w:rsidRPr="002A5933" w:rsidRDefault="002B1BF4" w:rsidP="0058640C">
      <w:pPr>
        <w:pStyle w:val="Odstavekseznama"/>
        <w:numPr>
          <w:ilvl w:val="0"/>
          <w:numId w:val="31"/>
        </w:numPr>
      </w:pPr>
      <w:r w:rsidRPr="002A5933">
        <w:t>prevzem izdelkov, ki so primerni za prvo produkcijsko postavitev in</w:t>
      </w:r>
    </w:p>
    <w:p w14:paraId="04F7EE4F" w14:textId="5F281C5D" w:rsidR="00124948" w:rsidRPr="002A5933" w:rsidRDefault="002B1BF4" w:rsidP="0058640C">
      <w:pPr>
        <w:pStyle w:val="Odstavekseznama"/>
        <w:numPr>
          <w:ilvl w:val="0"/>
          <w:numId w:val="31"/>
        </w:numPr>
      </w:pPr>
      <w:r w:rsidRPr="002A5933">
        <w:t xml:space="preserve">prehod v produkcijo. </w:t>
      </w:r>
    </w:p>
    <w:p w14:paraId="23BC9B24" w14:textId="4067E261" w:rsidR="002B1BF4" w:rsidRPr="002A5933" w:rsidRDefault="00F26C51" w:rsidP="00072188">
      <w:pPr>
        <w:pStyle w:val="Naslov1"/>
      </w:pPr>
      <w:bookmarkStart w:id="17" w:name="_Toc26345726"/>
      <w:bookmarkStart w:id="18" w:name="_Toc56503696"/>
      <w:bookmarkStart w:id="19" w:name="_Toc57802826"/>
      <w:r w:rsidRPr="002A5933">
        <w:t>V</w:t>
      </w:r>
      <w:r w:rsidR="002B1BF4" w:rsidRPr="002A5933">
        <w:t xml:space="preserve">sebinske zahteve za </w:t>
      </w:r>
      <w:bookmarkEnd w:id="17"/>
      <w:r w:rsidR="002B1BF4" w:rsidRPr="002A5933">
        <w:t>nadgradnjo</w:t>
      </w:r>
      <w:r w:rsidRPr="002A5933">
        <w:t xml:space="preserve"> ERP del</w:t>
      </w:r>
      <w:bookmarkEnd w:id="18"/>
      <w:bookmarkEnd w:id="19"/>
    </w:p>
    <w:p w14:paraId="3AD1CAA1" w14:textId="01B786CA" w:rsidR="00EE45C2" w:rsidRPr="002A5933" w:rsidRDefault="00EE45C2" w:rsidP="00072188">
      <w:r w:rsidRPr="002A5933">
        <w:t xml:space="preserve">V dokumentu so specificirane zahteve, ki jih mora zagotoviti ERP sistem po izvedeni nadgradnji.  Dokument ne pomeni dokončne specifikacije zahtev za IS. Pomeni, da predstavlja okvir, na osnovi katerega bodo ponudniki dobili informacijo o generalnih zahtevah Informatike in </w:t>
      </w:r>
      <w:r w:rsidR="002B1BF4" w:rsidRPr="002A5933">
        <w:t>končnih</w:t>
      </w:r>
      <w:r w:rsidRPr="002A5933">
        <w:t xml:space="preserve"> </w:t>
      </w:r>
      <w:r w:rsidR="00B46645" w:rsidRPr="002A5933">
        <w:t>uporabnikov</w:t>
      </w:r>
      <w:r w:rsidRPr="002A5933">
        <w:t xml:space="preserve"> do novega informacijskega sistema po nadgradnji, ki je predmet razpisa. </w:t>
      </w:r>
    </w:p>
    <w:p w14:paraId="1D57518A" w14:textId="77777777" w:rsidR="00EE45C2" w:rsidRPr="002A5933" w:rsidRDefault="00EE45C2" w:rsidP="00072188">
      <w:pPr>
        <w:spacing w:after="0"/>
        <w:ind w:right="619"/>
      </w:pPr>
      <w:r w:rsidRPr="002A5933">
        <w:t>Poleg v dokumentu navedenih  zahtev po modulih se od izvajalca pričakuje:</w:t>
      </w:r>
    </w:p>
    <w:p w14:paraId="39DFE6D0" w14:textId="468BE87B" w:rsidR="00EE45C2" w:rsidRPr="002A5933" w:rsidRDefault="00EE45C2" w:rsidP="0058640C">
      <w:pPr>
        <w:pStyle w:val="Odstavekseznama"/>
        <w:numPr>
          <w:ilvl w:val="0"/>
          <w:numId w:val="29"/>
        </w:numPr>
        <w:spacing w:after="0"/>
        <w:ind w:right="619"/>
      </w:pPr>
      <w:r w:rsidRPr="002A5933">
        <w:t xml:space="preserve">Upoštevanje GDPR </w:t>
      </w:r>
      <w:r w:rsidR="00E65353" w:rsidRPr="002A5933">
        <w:t xml:space="preserve">in ZVOP2 </w:t>
      </w:r>
      <w:r w:rsidRPr="002A5933">
        <w:t>zahtev na vseh področjih in procesih ter zagotavljanje revizijske sledi skladno z navodili naročnika (SmartZvop)</w:t>
      </w:r>
      <w:r w:rsidR="00E5794E" w:rsidRPr="002A5933">
        <w:t>.</w:t>
      </w:r>
    </w:p>
    <w:p w14:paraId="5DA67E92" w14:textId="7C3BB982" w:rsidR="00EE45C2" w:rsidRPr="002A5933" w:rsidRDefault="00EE45C2" w:rsidP="0058640C">
      <w:pPr>
        <w:pStyle w:val="Odstavekseznama"/>
        <w:numPr>
          <w:ilvl w:val="0"/>
          <w:numId w:val="29"/>
        </w:numPr>
        <w:spacing w:after="0"/>
        <w:ind w:right="619"/>
      </w:pPr>
      <w:r w:rsidRPr="002A5933">
        <w:t xml:space="preserve">Knjiženje </w:t>
      </w:r>
      <w:r w:rsidR="00B44CFD" w:rsidRPr="002A5933">
        <w:t>storna</w:t>
      </w:r>
      <w:r w:rsidRPr="002A5933">
        <w:t xml:space="preserve"> v vseh modulih </w:t>
      </w:r>
      <w:r w:rsidRPr="002A5933">
        <w:rPr>
          <w:b/>
        </w:rPr>
        <w:t>vseh transakcij</w:t>
      </w:r>
      <w:r w:rsidRPr="002A5933">
        <w:t xml:space="preserve"> z negativnim predznakom na enaki strani knjiženja, kot izvorna knjižba - rdeči storno</w:t>
      </w:r>
      <w:r w:rsidR="00E5794E" w:rsidRPr="002A5933">
        <w:t>.</w:t>
      </w:r>
    </w:p>
    <w:p w14:paraId="57528C0B" w14:textId="77777777" w:rsidR="00EE45C2" w:rsidRPr="002A5933" w:rsidRDefault="00EE45C2" w:rsidP="0058640C">
      <w:pPr>
        <w:pStyle w:val="Odstavekseznama"/>
        <w:numPr>
          <w:ilvl w:val="0"/>
          <w:numId w:val="29"/>
        </w:numPr>
        <w:spacing w:after="0"/>
        <w:ind w:right="619"/>
      </w:pPr>
      <w:r w:rsidRPr="002A5933">
        <w:t>Beleženje sprememb  povsod, kot je v obstoječem IS.</w:t>
      </w:r>
    </w:p>
    <w:p w14:paraId="14D35625" w14:textId="1E87D592" w:rsidR="00EE45C2" w:rsidRPr="002A5933" w:rsidRDefault="00EE45C2" w:rsidP="0058640C">
      <w:pPr>
        <w:pStyle w:val="Odstavekseznama"/>
        <w:numPr>
          <w:ilvl w:val="0"/>
          <w:numId w:val="29"/>
        </w:numPr>
        <w:spacing w:after="0"/>
        <w:ind w:right="619"/>
      </w:pPr>
      <w:r w:rsidRPr="002A5933">
        <w:t xml:space="preserve">Zajete vse dodelave, </w:t>
      </w:r>
      <w:r w:rsidR="003B692D" w:rsidRPr="002A5933">
        <w:t xml:space="preserve">dodatne funkcionalnosti, </w:t>
      </w:r>
      <w:r w:rsidRPr="002A5933">
        <w:t>pregledi in poročila iz obstoječega sistema.</w:t>
      </w:r>
    </w:p>
    <w:p w14:paraId="0A9C7C3F" w14:textId="14ACBE3D" w:rsidR="00EE45C2" w:rsidRPr="002A5933" w:rsidRDefault="00EE45C2" w:rsidP="0058640C">
      <w:pPr>
        <w:pStyle w:val="Odstavekseznama"/>
        <w:numPr>
          <w:ilvl w:val="0"/>
          <w:numId w:val="29"/>
        </w:numPr>
        <w:spacing w:after="0"/>
        <w:ind w:right="619"/>
      </w:pPr>
      <w:r w:rsidRPr="002A5933">
        <w:t>Zajete zakonske spremembe, ki so bile izvedene kot dodelave v EDP rešitvi na obstoječem sistemu</w:t>
      </w:r>
      <w:r w:rsidR="00A54679" w:rsidRPr="002A5933">
        <w:t>.</w:t>
      </w:r>
    </w:p>
    <w:p w14:paraId="532A8302" w14:textId="22B05D54" w:rsidR="003802EC" w:rsidRPr="002A5933" w:rsidRDefault="00EE45C2" w:rsidP="0058640C">
      <w:pPr>
        <w:pStyle w:val="Odstavekseznama"/>
        <w:numPr>
          <w:ilvl w:val="0"/>
          <w:numId w:val="29"/>
        </w:numPr>
        <w:spacing w:after="0"/>
        <w:ind w:right="619"/>
      </w:pPr>
      <w:r w:rsidRPr="002A5933">
        <w:t>Migracija vseh v obstoječi rešitvi nastalih transakcij in šifrantov (nastavitev) na dan prehoda v produkcijo oz. obratovanja novega IS. Z migracijo vseh podatkov mora biti omogočeno, da se po prehodu novega IS  v produkcijo obstoječi IS AX preneha uporabljati.</w:t>
      </w:r>
    </w:p>
    <w:p w14:paraId="1557AE5C" w14:textId="77777777" w:rsidR="008955E1" w:rsidRPr="002A5933" w:rsidRDefault="008955E1" w:rsidP="003B692D">
      <w:pPr>
        <w:pStyle w:val="Naslov2"/>
      </w:pPr>
      <w:bookmarkStart w:id="20" w:name="_Toc54954487"/>
      <w:bookmarkStart w:id="21" w:name="_Toc56503697"/>
      <w:bookmarkStart w:id="22" w:name="_Toc57802827"/>
      <w:r w:rsidRPr="002A5933">
        <w:lastRenderedPageBreak/>
        <w:t>Glavna knjiga in DDV</w:t>
      </w:r>
      <w:bookmarkEnd w:id="20"/>
      <w:bookmarkEnd w:id="21"/>
      <w:bookmarkEnd w:id="22"/>
    </w:p>
    <w:p w14:paraId="5FC8C28E" w14:textId="77777777" w:rsidR="008955E1" w:rsidRPr="002A5933" w:rsidRDefault="008955E1" w:rsidP="003B692D">
      <w:pPr>
        <w:pStyle w:val="Naslov3"/>
      </w:pPr>
      <w:bookmarkStart w:id="23" w:name="_Toc44586433"/>
      <w:bookmarkStart w:id="24" w:name="_Toc54954488"/>
      <w:bookmarkStart w:id="25" w:name="_Toc56503698"/>
      <w:bookmarkStart w:id="26" w:name="_Toc57802828"/>
      <w:r w:rsidRPr="002A5933">
        <w:t>Procesi  - Funkcionalne zahteve</w:t>
      </w:r>
      <w:bookmarkEnd w:id="23"/>
      <w:bookmarkEnd w:id="24"/>
      <w:bookmarkEnd w:id="25"/>
      <w:bookmarkEnd w:id="26"/>
    </w:p>
    <w:p w14:paraId="33DCB833" w14:textId="77777777" w:rsidR="008955E1" w:rsidRPr="002A5933" w:rsidRDefault="008955E1" w:rsidP="003B692D">
      <w:pPr>
        <w:pStyle w:val="Naslov4"/>
      </w:pPr>
      <w:bookmarkStart w:id="27" w:name="_Toc44586434"/>
      <w:bookmarkStart w:id="28" w:name="_Toc54954489"/>
      <w:r w:rsidRPr="002A5933">
        <w:t>Knjiženje preko temeljnic</w:t>
      </w:r>
      <w:bookmarkEnd w:id="27"/>
      <w:bookmarkEnd w:id="28"/>
      <w:r w:rsidRPr="002A5933">
        <w:t xml:space="preserve"> </w:t>
      </w:r>
    </w:p>
    <w:p w14:paraId="3593449C" w14:textId="4523DE85" w:rsidR="008955E1" w:rsidRPr="002A5933" w:rsidRDefault="008955E1" w:rsidP="0058640C">
      <w:pPr>
        <w:pStyle w:val="Odstavekseznama"/>
        <w:numPr>
          <w:ilvl w:val="0"/>
          <w:numId w:val="37"/>
        </w:numPr>
      </w:pPr>
      <w:r w:rsidRPr="002A5933">
        <w:t>Ročno kreiranje temeljnic, tudi preko periodičnih temeljnic za procese, ki niso podprti preko avtomatskega knjiženja oz. uvoza temeljnic iz drugih sistemov</w:t>
      </w:r>
      <w:r w:rsidR="00DA1E75" w:rsidRPr="002A5933">
        <w:t>,</w:t>
      </w:r>
      <w:r w:rsidRPr="002A5933">
        <w:t xml:space="preserve"> </w:t>
      </w:r>
    </w:p>
    <w:p w14:paraId="6DBBE478" w14:textId="37706096" w:rsidR="008955E1" w:rsidRPr="002A5933" w:rsidRDefault="008955E1" w:rsidP="0058640C">
      <w:pPr>
        <w:pStyle w:val="Odstavekseznama"/>
        <w:numPr>
          <w:ilvl w:val="0"/>
          <w:numId w:val="37"/>
        </w:numPr>
      </w:pPr>
      <w:r w:rsidRPr="002A5933">
        <w:t>Knjiženje mora biti podprto po slovenski zakonodaji, slovenskih računovodskih standardih in priporočilih na vseh področjih,  v vseh modulih in v vseh procesih, vključno z rdečim stornom iz vseh modulov on line</w:t>
      </w:r>
      <w:r w:rsidR="00DA1E75" w:rsidRPr="002A5933">
        <w:t>,</w:t>
      </w:r>
    </w:p>
    <w:p w14:paraId="5C38BA97" w14:textId="52F2B904" w:rsidR="008955E1" w:rsidRPr="002A5933" w:rsidRDefault="008955E1" w:rsidP="0058640C">
      <w:pPr>
        <w:pStyle w:val="Odstavekseznama"/>
        <w:numPr>
          <w:ilvl w:val="0"/>
          <w:numId w:val="37"/>
        </w:numPr>
        <w:spacing w:line="300" w:lineRule="exact"/>
      </w:pPr>
      <w:r w:rsidRPr="002A5933">
        <w:rPr>
          <w:rFonts w:cs="Calibri"/>
        </w:rPr>
        <w:t>Možnost sledenja popravkov knjiženja</w:t>
      </w:r>
      <w:r w:rsidR="00DA1E75" w:rsidRPr="002A5933">
        <w:rPr>
          <w:rFonts w:cs="Calibri"/>
        </w:rPr>
        <w:t>,</w:t>
      </w:r>
    </w:p>
    <w:p w14:paraId="075B1B62" w14:textId="44B0B614" w:rsidR="008955E1" w:rsidRPr="002A5933" w:rsidRDefault="008955E1" w:rsidP="0058640C">
      <w:pPr>
        <w:pStyle w:val="Odstavekseznama"/>
        <w:numPr>
          <w:ilvl w:val="0"/>
          <w:numId w:val="37"/>
        </w:numPr>
        <w:spacing w:line="300" w:lineRule="exact"/>
      </w:pPr>
      <w:r w:rsidRPr="002A5933">
        <w:rPr>
          <w:rFonts w:cs="Calibri"/>
        </w:rPr>
        <w:t>Prikaz proti</w:t>
      </w:r>
      <w:r w:rsidR="00B44CFD" w:rsidRPr="002A5933">
        <w:rPr>
          <w:rFonts w:cs="Calibri"/>
        </w:rPr>
        <w:t xml:space="preserve"> </w:t>
      </w:r>
      <w:r w:rsidRPr="002A5933">
        <w:rPr>
          <w:rFonts w:cs="Calibri"/>
        </w:rPr>
        <w:t>konta knjiženja v pregledu knjiženih transakcij</w:t>
      </w:r>
      <w:r w:rsidR="00DA1E75" w:rsidRPr="002A5933">
        <w:rPr>
          <w:rFonts w:cs="Calibri"/>
        </w:rPr>
        <w:t>,</w:t>
      </w:r>
    </w:p>
    <w:p w14:paraId="4D3640FD" w14:textId="59263455" w:rsidR="008955E1" w:rsidRPr="002A5933" w:rsidRDefault="008955E1" w:rsidP="0058640C">
      <w:pPr>
        <w:pStyle w:val="Odstavekseznama"/>
        <w:numPr>
          <w:ilvl w:val="0"/>
          <w:numId w:val="37"/>
        </w:numPr>
        <w:spacing w:line="300" w:lineRule="exact"/>
      </w:pPr>
      <w:r w:rsidRPr="002A5933">
        <w:rPr>
          <w:rFonts w:cs="Calibri"/>
        </w:rPr>
        <w:t>Možnost popravka samo FD preko aplikacije kot obstaja v projektnem modulu, s tem, da se popravek zapiše v GK in v projektnem modulu (primer: popravek FD na prihodkovnem delu projekta)</w:t>
      </w:r>
      <w:r w:rsidR="00003C63" w:rsidRPr="002A5933">
        <w:rPr>
          <w:rFonts w:cs="Calibri"/>
        </w:rPr>
        <w:t xml:space="preserve">. </w:t>
      </w:r>
      <w:r w:rsidR="00D3251B" w:rsidRPr="002A5933">
        <w:rPr>
          <w:rFonts w:cs="Calibri"/>
        </w:rPr>
        <w:t>P</w:t>
      </w:r>
      <w:r w:rsidR="009D611C" w:rsidRPr="002A5933">
        <w:rPr>
          <w:rFonts w:cs="Calibri"/>
        </w:rPr>
        <w:t>opravek naj se zapiše na vseh kontih listine, pri kateri se popravljajo FD</w:t>
      </w:r>
      <w:r w:rsidR="00D3251B" w:rsidRPr="002A5933">
        <w:rPr>
          <w:rFonts w:cs="Calibri"/>
        </w:rPr>
        <w:t>.</w:t>
      </w:r>
    </w:p>
    <w:p w14:paraId="35680134" w14:textId="42BEACD3" w:rsidR="008955E1" w:rsidRPr="002A5933" w:rsidRDefault="008955E1" w:rsidP="0058640C">
      <w:pPr>
        <w:pStyle w:val="Odstavekseznama"/>
        <w:numPr>
          <w:ilvl w:val="0"/>
          <w:numId w:val="37"/>
        </w:numPr>
        <w:spacing w:line="300" w:lineRule="exact"/>
      </w:pPr>
      <w:r w:rsidRPr="002A5933">
        <w:rPr>
          <w:rFonts w:cs="Calibri"/>
        </w:rPr>
        <w:t>Dodati oz. uvesti kontrolo/blokado finančnih dimenzij že ob vnosu vrstic na temeljnicah. Pomembna je kontrola kombinacij dejavnosti ter izbiro SM in SN (npr. izbira dejavnosti REG omogoča vnos samo dovoljenih SM in SN za REG dejavnost..)- to je odvisno od nastavitve kontne strukture</w:t>
      </w:r>
      <w:r w:rsidR="00DA1E75" w:rsidRPr="002A5933">
        <w:rPr>
          <w:rFonts w:cs="Calibri"/>
        </w:rPr>
        <w:t>,</w:t>
      </w:r>
      <w:r w:rsidRPr="002A5933">
        <w:rPr>
          <w:rFonts w:cs="Calibri"/>
        </w:rPr>
        <w:t xml:space="preserve"> </w:t>
      </w:r>
    </w:p>
    <w:p w14:paraId="7202F2D1" w14:textId="13B183FE" w:rsidR="008955E1" w:rsidRPr="002A5933" w:rsidRDefault="008955E1" w:rsidP="0058640C">
      <w:pPr>
        <w:pStyle w:val="Odstavekseznama"/>
        <w:numPr>
          <w:ilvl w:val="0"/>
          <w:numId w:val="37"/>
        </w:numPr>
        <w:spacing w:line="300" w:lineRule="exact"/>
      </w:pPr>
      <w:r w:rsidRPr="002A5933">
        <w:t>Obvezna uvedba razmejitev v projektni modul, da se zagotovi ujemanje podatkov GK in Projektnega modula</w:t>
      </w:r>
      <w:r w:rsidR="00DA1E75" w:rsidRPr="002A5933">
        <w:t>,</w:t>
      </w:r>
    </w:p>
    <w:p w14:paraId="762A2E57" w14:textId="55E225CA" w:rsidR="008955E1" w:rsidRPr="002A5933" w:rsidRDefault="008955E1" w:rsidP="0058640C">
      <w:pPr>
        <w:pStyle w:val="Odstavekseznama"/>
        <w:numPr>
          <w:ilvl w:val="0"/>
          <w:numId w:val="37"/>
        </w:numPr>
        <w:spacing w:line="300" w:lineRule="exact"/>
      </w:pPr>
      <w:r w:rsidRPr="002A5933">
        <w:t>Možnost izbire nastavitve primarnega in sekundarnega knjiženja FD (projekt – delavec)</w:t>
      </w:r>
      <w:r w:rsidR="00A54679" w:rsidRPr="002A5933">
        <w:t>.</w:t>
      </w:r>
    </w:p>
    <w:p w14:paraId="04C7B310" w14:textId="77777777" w:rsidR="009D611C" w:rsidRPr="002A5933" w:rsidRDefault="009D611C" w:rsidP="0058640C">
      <w:pPr>
        <w:pStyle w:val="Odstavekseznama"/>
        <w:numPr>
          <w:ilvl w:val="0"/>
          <w:numId w:val="37"/>
        </w:numPr>
        <w:spacing w:line="300" w:lineRule="exact"/>
      </w:pPr>
      <w:r w:rsidRPr="002A5933">
        <w:t>Možnost določitve in spremljanje veljavnosti kontov in FD</w:t>
      </w:r>
      <w:r w:rsidR="00D3251B" w:rsidRPr="002A5933">
        <w:t>.</w:t>
      </w:r>
    </w:p>
    <w:p w14:paraId="0A67E3DA" w14:textId="77777777" w:rsidR="008955E1" w:rsidRPr="002A5933" w:rsidRDefault="008955E1" w:rsidP="002C41BC">
      <w:pPr>
        <w:pStyle w:val="Naslov4"/>
      </w:pPr>
      <w:bookmarkStart w:id="29" w:name="_Toc44586435"/>
      <w:bookmarkStart w:id="30" w:name="_Toc54954490"/>
      <w:r w:rsidRPr="002A5933">
        <w:t>Obračun tečajnih razlik</w:t>
      </w:r>
      <w:bookmarkEnd w:id="29"/>
      <w:bookmarkEnd w:id="30"/>
    </w:p>
    <w:p w14:paraId="4E9CD4B2" w14:textId="1C216A69" w:rsidR="008955E1" w:rsidRPr="002A5933" w:rsidRDefault="008955E1" w:rsidP="008955E1">
      <w:pPr>
        <w:pStyle w:val="Odstavekseznama"/>
        <w:numPr>
          <w:ilvl w:val="0"/>
          <w:numId w:val="3"/>
        </w:numPr>
      </w:pPr>
      <w:r w:rsidRPr="002A5933">
        <w:t>Uvoz/ročni vnos menjalnih tečajev</w:t>
      </w:r>
      <w:r w:rsidR="00DA1E75" w:rsidRPr="002A5933">
        <w:t>,</w:t>
      </w:r>
    </w:p>
    <w:p w14:paraId="71989AD6" w14:textId="48FC0E64" w:rsidR="008955E1" w:rsidRPr="002A5933" w:rsidRDefault="008955E1" w:rsidP="008955E1">
      <w:pPr>
        <w:pStyle w:val="Odstavekseznama"/>
        <w:numPr>
          <w:ilvl w:val="0"/>
          <w:numId w:val="3"/>
        </w:numPr>
      </w:pPr>
      <w:r w:rsidRPr="002A5933">
        <w:t>Simulacija in knjiženje tečajnih razlik</w:t>
      </w:r>
      <w:r w:rsidR="00DA1E75" w:rsidRPr="002A5933">
        <w:t>,</w:t>
      </w:r>
    </w:p>
    <w:p w14:paraId="0678EC59" w14:textId="08C100C7" w:rsidR="008955E1" w:rsidRPr="002A5933" w:rsidRDefault="008955E1" w:rsidP="008955E1">
      <w:pPr>
        <w:pStyle w:val="Odstavekseznama"/>
        <w:numPr>
          <w:ilvl w:val="0"/>
          <w:numId w:val="3"/>
        </w:numPr>
      </w:pPr>
      <w:r w:rsidRPr="002A5933">
        <w:t>Pregled knjiženih transakcij iz naslova tečajnih razlik</w:t>
      </w:r>
      <w:r w:rsidR="00DA1E75" w:rsidRPr="002A5933">
        <w:t>,</w:t>
      </w:r>
    </w:p>
    <w:p w14:paraId="680FB552" w14:textId="15183244" w:rsidR="008955E1" w:rsidRPr="002A5933" w:rsidRDefault="008955E1" w:rsidP="008955E1">
      <w:pPr>
        <w:pStyle w:val="Odstavekseznama"/>
        <w:numPr>
          <w:ilvl w:val="0"/>
          <w:numId w:val="3"/>
        </w:numPr>
      </w:pPr>
      <w:r w:rsidRPr="002A5933">
        <w:t>Knjiženje tečajnih razlik glede na transakcije in doknjižbe transakcij na bilančni dan glede na zaključni tečaj</w:t>
      </w:r>
      <w:r w:rsidR="00DA1E75" w:rsidRPr="002A5933">
        <w:t>.</w:t>
      </w:r>
    </w:p>
    <w:p w14:paraId="3DAC0453" w14:textId="77777777" w:rsidR="008955E1" w:rsidRPr="002A5933" w:rsidRDefault="008955E1" w:rsidP="002C41BC">
      <w:pPr>
        <w:pStyle w:val="Naslov4"/>
      </w:pPr>
      <w:bookmarkStart w:id="31" w:name="_Toc44586436"/>
      <w:bookmarkStart w:id="32" w:name="_Toc54954491"/>
      <w:r w:rsidRPr="002A5933">
        <w:t>Obračun DDV</w:t>
      </w:r>
      <w:bookmarkEnd w:id="31"/>
      <w:bookmarkEnd w:id="32"/>
    </w:p>
    <w:p w14:paraId="0B2EAF75" w14:textId="24627992" w:rsidR="008955E1" w:rsidRPr="002A5933" w:rsidRDefault="008955E1" w:rsidP="008955E1">
      <w:pPr>
        <w:pStyle w:val="Odstavekseznama"/>
        <w:numPr>
          <w:ilvl w:val="0"/>
          <w:numId w:val="3"/>
        </w:numPr>
      </w:pPr>
      <w:r w:rsidRPr="002A5933">
        <w:t>Popravki DDV-ja pri vseh postavkah</w:t>
      </w:r>
      <w:r w:rsidR="00DA1E75" w:rsidRPr="002A5933">
        <w:t>,</w:t>
      </w:r>
    </w:p>
    <w:p w14:paraId="190DE40A" w14:textId="70DE9833" w:rsidR="008955E1" w:rsidRPr="002A5933" w:rsidRDefault="008955E1" w:rsidP="008955E1">
      <w:pPr>
        <w:pStyle w:val="Odstavekseznama"/>
        <w:numPr>
          <w:ilvl w:val="0"/>
          <w:numId w:val="3"/>
        </w:numPr>
      </w:pPr>
      <w:r w:rsidRPr="002A5933">
        <w:t>Popravki DDV –ja v insolventnih postopkih</w:t>
      </w:r>
      <w:r w:rsidR="00DA1E75" w:rsidRPr="002A5933">
        <w:t>,</w:t>
      </w:r>
    </w:p>
    <w:p w14:paraId="44F20084" w14:textId="2681C547" w:rsidR="008955E1" w:rsidRPr="002A5933" w:rsidRDefault="008955E1" w:rsidP="008955E1">
      <w:pPr>
        <w:pStyle w:val="Odstavekseznama"/>
        <w:numPr>
          <w:ilvl w:val="0"/>
          <w:numId w:val="3"/>
        </w:numPr>
      </w:pPr>
      <w:r w:rsidRPr="002A5933">
        <w:t>Obdelava za obračun DDV-ja</w:t>
      </w:r>
      <w:r w:rsidR="00DA1E75" w:rsidRPr="002A5933">
        <w:t>,</w:t>
      </w:r>
      <w:r w:rsidRPr="002A5933">
        <w:t xml:space="preserve"> </w:t>
      </w:r>
    </w:p>
    <w:p w14:paraId="130A9A3A" w14:textId="5B7A0C3C" w:rsidR="008955E1" w:rsidRPr="002A5933" w:rsidRDefault="008955E1" w:rsidP="008955E1">
      <w:pPr>
        <w:pStyle w:val="Odstavekseznama"/>
        <w:numPr>
          <w:ilvl w:val="0"/>
          <w:numId w:val="3"/>
        </w:numPr>
      </w:pPr>
      <w:r w:rsidRPr="002A5933">
        <w:t>Pregled računov z različnim obračunskim in davčnim obdobjem</w:t>
      </w:r>
      <w:r w:rsidR="00DA1E75" w:rsidRPr="002A5933">
        <w:t>,</w:t>
      </w:r>
    </w:p>
    <w:p w14:paraId="18CB677C" w14:textId="1322EC84" w:rsidR="008955E1" w:rsidRPr="002A5933" w:rsidRDefault="008955E1" w:rsidP="008955E1">
      <w:pPr>
        <w:pStyle w:val="Odstavekseznama"/>
        <w:numPr>
          <w:ilvl w:val="0"/>
          <w:numId w:val="3"/>
        </w:numPr>
      </w:pPr>
      <w:r w:rsidRPr="002A5933">
        <w:t>DDV evidence (knjiga prejetih/izdanih računov, DDV-O, PDO, VIES)</w:t>
      </w:r>
      <w:r w:rsidR="00DA1E75" w:rsidRPr="002A5933">
        <w:t>,</w:t>
      </w:r>
    </w:p>
    <w:p w14:paraId="4E4DAD4E" w14:textId="38FA0E5A" w:rsidR="008955E1" w:rsidRPr="002A5933" w:rsidRDefault="008955E1" w:rsidP="008955E1">
      <w:pPr>
        <w:pStyle w:val="Odstavekseznama"/>
        <w:numPr>
          <w:ilvl w:val="0"/>
          <w:numId w:val="3"/>
        </w:numPr>
      </w:pPr>
      <w:r w:rsidRPr="002A5933">
        <w:t>Izvoz poročil (DDV-O, PDO, VIES) v XML, pdf, excel, word</w:t>
      </w:r>
      <w:r w:rsidR="00DA1E75" w:rsidRPr="002A5933">
        <w:t>,</w:t>
      </w:r>
    </w:p>
    <w:p w14:paraId="14FE5817" w14:textId="6C056304" w:rsidR="008955E1" w:rsidRPr="002A5933" w:rsidRDefault="008955E1" w:rsidP="008955E1">
      <w:pPr>
        <w:pStyle w:val="Odstavekseznama"/>
        <w:numPr>
          <w:ilvl w:val="0"/>
          <w:numId w:val="3"/>
        </w:numPr>
      </w:pPr>
      <w:r w:rsidRPr="002A5933">
        <w:t>Zapiranje davčnih postavk po obračunu</w:t>
      </w:r>
      <w:r w:rsidR="00DA1E75" w:rsidRPr="002A5933">
        <w:t>,</w:t>
      </w:r>
    </w:p>
    <w:p w14:paraId="7C861A28" w14:textId="25B485DE" w:rsidR="008955E1" w:rsidRPr="002A5933" w:rsidRDefault="008955E1" w:rsidP="008955E1">
      <w:pPr>
        <w:pStyle w:val="Odstavekseznama"/>
        <w:numPr>
          <w:ilvl w:val="0"/>
          <w:numId w:val="3"/>
        </w:numPr>
      </w:pPr>
      <w:r w:rsidRPr="002A5933">
        <w:t>Dodati opis fakture v pregled prejetih in izdanih računov (GK; DDV evidence)</w:t>
      </w:r>
      <w:r w:rsidR="00DA1E75" w:rsidRPr="002A5933">
        <w:t>,</w:t>
      </w:r>
    </w:p>
    <w:p w14:paraId="3FA66C63" w14:textId="19806167" w:rsidR="008955E1" w:rsidRPr="002A5933" w:rsidRDefault="008955E1" w:rsidP="008955E1">
      <w:pPr>
        <w:pStyle w:val="Odstavekseznama"/>
        <w:numPr>
          <w:ilvl w:val="0"/>
          <w:numId w:val="3"/>
        </w:numPr>
      </w:pPr>
      <w:r w:rsidRPr="002A5933">
        <w:t>Izpis poročil po davčnih skupinah z opisi , šifrah davka z opisi</w:t>
      </w:r>
      <w:r w:rsidR="00DA1E75" w:rsidRPr="002A5933">
        <w:t>,</w:t>
      </w:r>
      <w:r w:rsidRPr="002A5933">
        <w:t xml:space="preserve"> </w:t>
      </w:r>
    </w:p>
    <w:p w14:paraId="6E98F58B" w14:textId="6D257865" w:rsidR="008955E1" w:rsidRPr="002A5933" w:rsidRDefault="008955E1" w:rsidP="008955E1">
      <w:pPr>
        <w:pStyle w:val="Odstavekseznama"/>
        <w:numPr>
          <w:ilvl w:val="0"/>
          <w:numId w:val="3"/>
        </w:numPr>
      </w:pPr>
      <w:r w:rsidRPr="002A5933">
        <w:t>Poročilo o dobavah po 76. a členu</w:t>
      </w:r>
      <w:r w:rsidR="00DA1E75" w:rsidRPr="002A5933">
        <w:t>.</w:t>
      </w:r>
    </w:p>
    <w:p w14:paraId="7D10BEB1" w14:textId="77777777" w:rsidR="008955E1" w:rsidRPr="002A5933" w:rsidRDefault="008955E1" w:rsidP="002C41BC">
      <w:pPr>
        <w:pStyle w:val="Naslov4"/>
      </w:pPr>
      <w:bookmarkStart w:id="33" w:name="_Toc54729756"/>
      <w:bookmarkStart w:id="34" w:name="_Toc54954492"/>
      <w:bookmarkEnd w:id="33"/>
      <w:r w:rsidRPr="002A5933">
        <w:t>I</w:t>
      </w:r>
      <w:bookmarkStart w:id="35" w:name="_Toc44586437"/>
      <w:bookmarkStart w:id="36" w:name="_Toc54954493"/>
      <w:bookmarkEnd w:id="34"/>
      <w:r w:rsidRPr="002A5933">
        <w:t>zvenbilančne evidence</w:t>
      </w:r>
      <w:bookmarkEnd w:id="35"/>
      <w:bookmarkEnd w:id="36"/>
    </w:p>
    <w:p w14:paraId="06708D68" w14:textId="7E5535BA" w:rsidR="008955E1" w:rsidRPr="002A5933" w:rsidRDefault="008955E1" w:rsidP="003F3174">
      <w:pPr>
        <w:pStyle w:val="Odstavekseznama"/>
        <w:numPr>
          <w:ilvl w:val="0"/>
          <w:numId w:val="3"/>
        </w:numPr>
      </w:pPr>
      <w:r w:rsidRPr="002A5933">
        <w:t>Knjiženje preko prejetih/</w:t>
      </w:r>
      <w:r w:rsidR="00D43DB9" w:rsidRPr="002A5933">
        <w:t>iz</w:t>
      </w:r>
      <w:r w:rsidRPr="002A5933">
        <w:t>danih računov in ročno preko temeljnice</w:t>
      </w:r>
      <w:r w:rsidR="00DA1E75" w:rsidRPr="002A5933">
        <w:t>.</w:t>
      </w:r>
    </w:p>
    <w:p w14:paraId="26ED810F" w14:textId="77777777" w:rsidR="008955E1" w:rsidRPr="002A5933" w:rsidRDefault="008955E1" w:rsidP="002C41BC">
      <w:pPr>
        <w:pStyle w:val="Naslov4"/>
      </w:pPr>
      <w:bookmarkStart w:id="37" w:name="_Toc44586438"/>
      <w:bookmarkStart w:id="38" w:name="_Toc54954494"/>
      <w:r w:rsidRPr="002A5933">
        <w:lastRenderedPageBreak/>
        <w:t>Priprava denarnega toka</w:t>
      </w:r>
      <w:bookmarkEnd w:id="37"/>
      <w:bookmarkEnd w:id="38"/>
    </w:p>
    <w:p w14:paraId="007CF1B9" w14:textId="270F5540" w:rsidR="008955E1" w:rsidRPr="002A5933" w:rsidRDefault="008955E1" w:rsidP="003F3174">
      <w:pPr>
        <w:pStyle w:val="Odstavekseznama"/>
        <w:numPr>
          <w:ilvl w:val="0"/>
          <w:numId w:val="3"/>
        </w:numPr>
      </w:pPr>
      <w:r w:rsidRPr="002A5933">
        <w:t>Priprava denarnega toka za vse transakcije tipa banka - funkcionalno delovanje</w:t>
      </w:r>
      <w:r w:rsidR="00DA1E75" w:rsidRPr="002A5933">
        <w:t>,</w:t>
      </w:r>
      <w:r w:rsidRPr="002A5933">
        <w:t xml:space="preserve"> </w:t>
      </w:r>
    </w:p>
    <w:p w14:paraId="5451EE71" w14:textId="77777777" w:rsidR="008955E1" w:rsidRPr="002A5933" w:rsidRDefault="008955E1" w:rsidP="003F3174">
      <w:pPr>
        <w:pStyle w:val="Odstavekseznama"/>
        <w:numPr>
          <w:ilvl w:val="0"/>
          <w:numId w:val="3"/>
        </w:numPr>
      </w:pPr>
      <w:r w:rsidRPr="002A5933">
        <w:t>DT naj deluje kot aplikacija pravilno, ne samo kot izvoz podatkov, upoštevani morajo biti vsi popravki.</w:t>
      </w:r>
    </w:p>
    <w:p w14:paraId="663553A5" w14:textId="4833EC0B" w:rsidR="008955E1" w:rsidRPr="002A5933" w:rsidRDefault="008955E1" w:rsidP="002C41BC">
      <w:pPr>
        <w:pStyle w:val="Naslov4"/>
      </w:pPr>
      <w:bookmarkStart w:id="39" w:name="_Toc44586439"/>
      <w:bookmarkStart w:id="40" w:name="_Toc54954495"/>
      <w:r w:rsidRPr="002A5933">
        <w:t>Poročanj</w:t>
      </w:r>
      <w:r w:rsidR="009B6959" w:rsidRPr="002A5933">
        <w:t>a</w:t>
      </w:r>
      <w:bookmarkEnd w:id="39"/>
      <w:bookmarkEnd w:id="40"/>
      <w:r w:rsidR="0040736C" w:rsidRPr="002A5933">
        <w:t xml:space="preserve"> in arhiviranj</w:t>
      </w:r>
      <w:r w:rsidR="009B6959" w:rsidRPr="002A5933">
        <w:t>a</w:t>
      </w:r>
    </w:p>
    <w:p w14:paraId="26D6CA25" w14:textId="77777777" w:rsidR="008955E1" w:rsidRPr="002A5933" w:rsidRDefault="008955E1" w:rsidP="008955E1">
      <w:pPr>
        <w:pStyle w:val="Odstavekseznama"/>
        <w:numPr>
          <w:ilvl w:val="0"/>
          <w:numId w:val="3"/>
        </w:numPr>
        <w:spacing w:after="0"/>
      </w:pPr>
      <w:r w:rsidRPr="002A5933">
        <w:t>Priprava poročil in pregledov iz podatkov glavne knjige in z njo povezanih podatkov :</w:t>
      </w:r>
    </w:p>
    <w:p w14:paraId="1915A1D2" w14:textId="35B7BDD2" w:rsidR="008955E1" w:rsidRPr="002A5933" w:rsidRDefault="008955E1" w:rsidP="0058640C">
      <w:pPr>
        <w:pStyle w:val="Odstavekseznama"/>
        <w:numPr>
          <w:ilvl w:val="0"/>
          <w:numId w:val="49"/>
        </w:numPr>
        <w:spacing w:after="0"/>
      </w:pPr>
      <w:r w:rsidRPr="002A5933">
        <w:t xml:space="preserve">Bruto bilanca po kontih in možnost seštevkov po razredih, skupinah in SIN, </w:t>
      </w:r>
    </w:p>
    <w:p w14:paraId="6DEDA77D" w14:textId="29229580" w:rsidR="008955E1" w:rsidRPr="002A5933" w:rsidRDefault="008955E1" w:rsidP="0058640C">
      <w:pPr>
        <w:pStyle w:val="Odstavekseznama"/>
        <w:numPr>
          <w:ilvl w:val="0"/>
          <w:numId w:val="49"/>
        </w:numPr>
        <w:spacing w:after="0"/>
      </w:pPr>
      <w:r w:rsidRPr="002A5933">
        <w:t>Bruto bilanca v okviru obdobja po mesecih (Zbirni prikaz kontov GK po mesecih na začetni maski (ne da si izbiraš mesece posebej, temveč skupen prikaz prometov  - npr. k</w:t>
      </w:r>
      <w:r w:rsidR="00B44CFD" w:rsidRPr="002A5933">
        <w:t>on</w:t>
      </w:r>
      <w:r w:rsidRPr="002A5933">
        <w:t>t</w:t>
      </w:r>
      <w:r w:rsidR="00B44CFD" w:rsidRPr="002A5933">
        <w:t>o</w:t>
      </w:r>
      <w:r w:rsidRPr="002A5933">
        <w:t xml:space="preserve"> 003 za obdobje 1-8 jan, feb, mar…),</w:t>
      </w:r>
    </w:p>
    <w:p w14:paraId="513F5B13" w14:textId="0E113349" w:rsidR="008955E1" w:rsidRPr="002A5933" w:rsidRDefault="008955E1" w:rsidP="0058640C">
      <w:pPr>
        <w:pStyle w:val="Odstavekseznama"/>
        <w:numPr>
          <w:ilvl w:val="0"/>
          <w:numId w:val="49"/>
        </w:numPr>
        <w:spacing w:after="0"/>
      </w:pPr>
      <w:r w:rsidRPr="002A5933">
        <w:t xml:space="preserve">BS, </w:t>
      </w:r>
    </w:p>
    <w:p w14:paraId="0695BAB4" w14:textId="430EA8AF" w:rsidR="008955E1" w:rsidRPr="002A5933" w:rsidRDefault="008955E1" w:rsidP="0058640C">
      <w:pPr>
        <w:pStyle w:val="Odstavekseznama"/>
        <w:numPr>
          <w:ilvl w:val="0"/>
          <w:numId w:val="49"/>
        </w:numPr>
        <w:spacing w:after="0"/>
      </w:pPr>
      <w:r w:rsidRPr="002A5933">
        <w:t xml:space="preserve">IPI, možnost kreiranja IPI za interno poročanje IPI, </w:t>
      </w:r>
    </w:p>
    <w:p w14:paraId="392833DA" w14:textId="11E8B882" w:rsidR="008955E1" w:rsidRPr="002A5933" w:rsidRDefault="008955E1" w:rsidP="00E0358D">
      <w:pPr>
        <w:pStyle w:val="Odstavekseznama"/>
        <w:numPr>
          <w:ilvl w:val="0"/>
          <w:numId w:val="49"/>
        </w:numPr>
        <w:spacing w:after="0"/>
      </w:pPr>
      <w:r w:rsidRPr="002A5933">
        <w:t>Pregled prometa po kupcih in dobaviteljih za izbrano leto po kontih</w:t>
      </w:r>
      <w:r w:rsidR="00816BE1" w:rsidRPr="002A5933">
        <w:t xml:space="preserve"> in brez kontov – brez zapiralnih transakcij,</w:t>
      </w:r>
    </w:p>
    <w:p w14:paraId="565A0F55" w14:textId="3DD83B1A" w:rsidR="008955E1" w:rsidRPr="002A5933" w:rsidRDefault="008955E1" w:rsidP="0058640C">
      <w:pPr>
        <w:pStyle w:val="Odstavekseznama"/>
        <w:numPr>
          <w:ilvl w:val="0"/>
          <w:numId w:val="49"/>
        </w:numPr>
        <w:spacing w:after="0"/>
      </w:pPr>
      <w:r w:rsidRPr="002A5933">
        <w:t xml:space="preserve">Pregled transakcij po nazivu temeljnic (skupinah listin), </w:t>
      </w:r>
    </w:p>
    <w:p w14:paraId="580B0140" w14:textId="5638F8B2" w:rsidR="008955E1" w:rsidRPr="002A5933" w:rsidRDefault="008955E1" w:rsidP="0058640C">
      <w:pPr>
        <w:pStyle w:val="Odstavekseznama"/>
        <w:numPr>
          <w:ilvl w:val="0"/>
          <w:numId w:val="49"/>
        </w:numPr>
        <w:spacing w:after="0"/>
      </w:pPr>
      <w:r w:rsidRPr="002A5933">
        <w:t>Pregled zbirnih podatkov transakcij po skupinah listin - temeljnicah</w:t>
      </w:r>
      <w:r w:rsidR="00DA1E75" w:rsidRPr="002A5933">
        <w:t>,</w:t>
      </w:r>
    </w:p>
    <w:p w14:paraId="393BD821" w14:textId="22108CE3" w:rsidR="008955E1" w:rsidRPr="002A5933" w:rsidRDefault="008955E1" w:rsidP="008955E1">
      <w:pPr>
        <w:pStyle w:val="Odstavekseznama"/>
        <w:numPr>
          <w:ilvl w:val="0"/>
          <w:numId w:val="3"/>
        </w:numPr>
        <w:spacing w:after="0"/>
      </w:pPr>
      <w:r w:rsidRPr="002A5933">
        <w:t>Priprava obrazca za poročanje e-Davki (ODO-1) in Banki Slovenija (KRD)</w:t>
      </w:r>
      <w:r w:rsidR="00BE34D0" w:rsidRPr="002A5933">
        <w:t xml:space="preserve"> </w:t>
      </w:r>
      <w:r w:rsidRPr="002A5933">
        <w:t>- poročamo tudi za obveznosti in terjatve s tujimi dobav</w:t>
      </w:r>
      <w:r w:rsidR="00BE34D0" w:rsidRPr="002A5933">
        <w:t>itelji</w:t>
      </w:r>
      <w:r w:rsidR="00DA1E75" w:rsidRPr="002A5933">
        <w:t xml:space="preserve"> </w:t>
      </w:r>
      <w:r w:rsidRPr="002A5933">
        <w:t>in kupci</w:t>
      </w:r>
      <w:r w:rsidR="00DA1E75" w:rsidRPr="002A5933">
        <w:t>,</w:t>
      </w:r>
    </w:p>
    <w:p w14:paraId="47DF48B3" w14:textId="3EBD592B" w:rsidR="008955E1" w:rsidRPr="002A5933" w:rsidRDefault="008955E1" w:rsidP="008955E1">
      <w:pPr>
        <w:pStyle w:val="Odstavekseznama"/>
        <w:numPr>
          <w:ilvl w:val="0"/>
          <w:numId w:val="3"/>
        </w:numPr>
        <w:spacing w:after="0"/>
      </w:pPr>
      <w:r w:rsidRPr="002A5933">
        <w:t>Popravek izpisa Evidenc IR in PR</w:t>
      </w:r>
      <w:r w:rsidR="00DA1E75" w:rsidRPr="002A5933">
        <w:t>,</w:t>
      </w:r>
    </w:p>
    <w:p w14:paraId="5BF4C548" w14:textId="0112AA94" w:rsidR="008955E1" w:rsidRPr="002A5933" w:rsidRDefault="008955E1" w:rsidP="008955E1">
      <w:pPr>
        <w:pStyle w:val="Odstavekseznama"/>
        <w:numPr>
          <w:ilvl w:val="0"/>
          <w:numId w:val="3"/>
        </w:numPr>
        <w:spacing w:after="0"/>
      </w:pPr>
      <w:r w:rsidRPr="002A5933">
        <w:t>Pregled prometa za konte terjatev, obveznosti, investicij ter OS brez zapiralnih transakcij in popravkov ( čisti promet ) za potrebe revizije</w:t>
      </w:r>
      <w:r w:rsidR="00DA1E75" w:rsidRPr="002A5933">
        <w:t>,</w:t>
      </w:r>
    </w:p>
    <w:p w14:paraId="58413538" w14:textId="4426AF15" w:rsidR="008955E1" w:rsidRPr="002A5933" w:rsidRDefault="008955E1" w:rsidP="008955E1">
      <w:pPr>
        <w:pStyle w:val="Odstavekseznama"/>
        <w:numPr>
          <w:ilvl w:val="0"/>
          <w:numId w:val="3"/>
        </w:numPr>
        <w:spacing w:after="0"/>
      </w:pPr>
      <w:r w:rsidRPr="002A5933">
        <w:t>Pravilno delovanje tudi drugih poročanj ( SFR , …. )</w:t>
      </w:r>
      <w:r w:rsidR="00DA1E75" w:rsidRPr="002A5933">
        <w:t>,</w:t>
      </w:r>
    </w:p>
    <w:p w14:paraId="58A38BEB" w14:textId="1B177EC4" w:rsidR="008955E1" w:rsidRPr="002A5933" w:rsidRDefault="008955E1" w:rsidP="008955E1">
      <w:pPr>
        <w:pStyle w:val="Odstavekseznama"/>
        <w:numPr>
          <w:ilvl w:val="0"/>
          <w:numId w:val="3"/>
        </w:numPr>
        <w:spacing w:after="0"/>
      </w:pPr>
      <w:r w:rsidRPr="002A5933">
        <w:t>Razmejitve – pravilno delovanje tudi storno razmejitev, javljanje napake v primeru neknjiženih razmejitev</w:t>
      </w:r>
      <w:r w:rsidR="00DA1E75" w:rsidRPr="002A5933">
        <w:t>,</w:t>
      </w:r>
    </w:p>
    <w:p w14:paraId="153BA9C3" w14:textId="6F66E4BD" w:rsidR="008955E1" w:rsidRPr="002A5933" w:rsidRDefault="008955E1" w:rsidP="008955E1">
      <w:pPr>
        <w:pStyle w:val="Odstavekseznama"/>
        <w:numPr>
          <w:ilvl w:val="0"/>
          <w:numId w:val="3"/>
        </w:numPr>
        <w:spacing w:after="0"/>
      </w:pPr>
      <w:r w:rsidRPr="002A5933">
        <w:t>Poročila v skladu z zahtevami Agencije</w:t>
      </w:r>
      <w:r w:rsidR="00DA1E75" w:rsidRPr="002A5933">
        <w:t>,</w:t>
      </w:r>
    </w:p>
    <w:p w14:paraId="2CEC6D31" w14:textId="5962280F" w:rsidR="008955E1" w:rsidRPr="002A5933" w:rsidRDefault="008955E1" w:rsidP="008955E1">
      <w:pPr>
        <w:pStyle w:val="Odstavekseznama"/>
        <w:numPr>
          <w:ilvl w:val="0"/>
          <w:numId w:val="3"/>
        </w:numPr>
        <w:spacing w:after="0"/>
      </w:pPr>
      <w:r w:rsidRPr="002A5933">
        <w:t xml:space="preserve">Omogočiti podatek o vrsti sredstva najnižjega nivoja v GK, dodati število delovnih ur v GK sumarno na konto </w:t>
      </w:r>
      <w:r w:rsidR="00B44CFD" w:rsidRPr="002A5933">
        <w:t>glavne knjige</w:t>
      </w:r>
      <w:r w:rsidRPr="002A5933">
        <w:t xml:space="preserve"> plač, nadomestil in ustreznih FD</w:t>
      </w:r>
      <w:r w:rsidR="00DA1E75" w:rsidRPr="002A5933">
        <w:t>,</w:t>
      </w:r>
    </w:p>
    <w:p w14:paraId="0525B1FE" w14:textId="25A7BBF7" w:rsidR="008955E1" w:rsidRPr="002A5933" w:rsidRDefault="008955E1" w:rsidP="008955E1">
      <w:pPr>
        <w:pStyle w:val="Odstavekseznama"/>
        <w:numPr>
          <w:ilvl w:val="0"/>
          <w:numId w:val="3"/>
        </w:numPr>
        <w:spacing w:after="0"/>
      </w:pPr>
      <w:r w:rsidRPr="002A5933">
        <w:t>Rekapitulacijska poročila po vseh FD</w:t>
      </w:r>
      <w:r w:rsidR="00DA1E75" w:rsidRPr="002A5933">
        <w:t>,</w:t>
      </w:r>
      <w:r w:rsidRPr="002A5933">
        <w:t xml:space="preserve"> </w:t>
      </w:r>
    </w:p>
    <w:p w14:paraId="72F9A59C" w14:textId="4AA7130D" w:rsidR="008955E1" w:rsidRPr="002A5933" w:rsidRDefault="008955E1" w:rsidP="008955E1">
      <w:pPr>
        <w:pStyle w:val="Odstavekseznama"/>
        <w:numPr>
          <w:ilvl w:val="0"/>
          <w:numId w:val="3"/>
        </w:numPr>
        <w:spacing w:after="0"/>
      </w:pPr>
      <w:r w:rsidRPr="002A5933">
        <w:t>Prikaz prometov po kontih brez zapiralnih transakcij ( na kupcih in dobaviteljih )</w:t>
      </w:r>
      <w:r w:rsidR="00DA1E75" w:rsidRPr="002A5933">
        <w:t>,</w:t>
      </w:r>
      <w:r w:rsidRPr="002A5933">
        <w:t xml:space="preserve"> </w:t>
      </w:r>
    </w:p>
    <w:p w14:paraId="6E533E17" w14:textId="7BA00D81" w:rsidR="008955E1" w:rsidRDefault="008955E1" w:rsidP="008955E1">
      <w:pPr>
        <w:pStyle w:val="Odstavekseznama"/>
        <w:numPr>
          <w:ilvl w:val="0"/>
          <w:numId w:val="5"/>
        </w:numPr>
      </w:pPr>
      <w:r w:rsidRPr="002A5933">
        <w:t>Primerjava z analitiko s saldakonti brez zapiralnih transakcij</w:t>
      </w:r>
      <w:r w:rsidR="009B6959" w:rsidRPr="002A5933">
        <w:t>,</w:t>
      </w:r>
    </w:p>
    <w:p w14:paraId="3EF2133A" w14:textId="77777777" w:rsidR="00906B13" w:rsidRPr="002A5933" w:rsidRDefault="00906B13" w:rsidP="00906B13">
      <w:pPr>
        <w:pStyle w:val="Odstavekseznama"/>
        <w:numPr>
          <w:ilvl w:val="0"/>
          <w:numId w:val="5"/>
        </w:numPr>
      </w:pPr>
      <w:r>
        <w:t>In ostala poročila po specifikaciji Končnega uporabnika.</w:t>
      </w:r>
    </w:p>
    <w:p w14:paraId="0E38BD50" w14:textId="1AFF17F6" w:rsidR="0040736C" w:rsidRPr="002A5933" w:rsidRDefault="0040736C" w:rsidP="0040736C">
      <w:pPr>
        <w:pStyle w:val="Odstavekseznama"/>
        <w:numPr>
          <w:ilvl w:val="0"/>
          <w:numId w:val="5"/>
        </w:numPr>
      </w:pPr>
      <w:r w:rsidRPr="002A5933">
        <w:t>Arhiviranje davčnih knjig, transakcij GK, kontnega plana,</w:t>
      </w:r>
    </w:p>
    <w:p w14:paraId="69CA3AA5" w14:textId="53ACB586" w:rsidR="0040736C" w:rsidRPr="002A5933" w:rsidRDefault="0040736C" w:rsidP="0040736C">
      <w:pPr>
        <w:pStyle w:val="Odstavekseznama"/>
        <w:numPr>
          <w:ilvl w:val="0"/>
          <w:numId w:val="5"/>
        </w:numPr>
      </w:pPr>
      <w:r w:rsidRPr="002A5933">
        <w:t>Arhiviranje vseh podatkov starejših od pet let in dostop do teh podatkov.</w:t>
      </w:r>
    </w:p>
    <w:p w14:paraId="3637E28F" w14:textId="77777777" w:rsidR="008955E1" w:rsidRPr="002A5933" w:rsidRDefault="008955E1" w:rsidP="002C41BC">
      <w:pPr>
        <w:pStyle w:val="Naslov4"/>
      </w:pPr>
      <w:bookmarkStart w:id="41" w:name="_Toc52451499"/>
      <w:bookmarkStart w:id="42" w:name="_Toc54729760"/>
      <w:bookmarkStart w:id="43" w:name="_Toc52451500"/>
      <w:bookmarkStart w:id="44" w:name="_Toc54729761"/>
      <w:bookmarkStart w:id="45" w:name="_Toc44586440"/>
      <w:bookmarkStart w:id="46" w:name="_Toc54954496"/>
      <w:bookmarkEnd w:id="41"/>
      <w:bookmarkEnd w:id="42"/>
      <w:bookmarkEnd w:id="43"/>
      <w:bookmarkEnd w:id="44"/>
      <w:r w:rsidRPr="002A5933">
        <w:t>Zapiranje obdobij za knjiženje</w:t>
      </w:r>
      <w:bookmarkEnd w:id="45"/>
      <w:bookmarkEnd w:id="46"/>
    </w:p>
    <w:p w14:paraId="18FB6935" w14:textId="788B1F75" w:rsidR="008955E1" w:rsidRPr="002A5933" w:rsidRDefault="008955E1" w:rsidP="008955E1">
      <w:pPr>
        <w:pStyle w:val="Odstavekseznama"/>
        <w:numPr>
          <w:ilvl w:val="0"/>
          <w:numId w:val="5"/>
        </w:numPr>
      </w:pPr>
      <w:r w:rsidRPr="002A5933">
        <w:t>Zapiranje obdobij za knjiženje v glavno knjigo z možnostjo delnega zapiranja</w:t>
      </w:r>
      <w:r w:rsidR="00DA1E75" w:rsidRPr="002A5933">
        <w:t>,</w:t>
      </w:r>
    </w:p>
    <w:p w14:paraId="7FFFE73F" w14:textId="0C42B72E" w:rsidR="008955E1" w:rsidRPr="002A5933" w:rsidRDefault="008955E1" w:rsidP="008955E1">
      <w:pPr>
        <w:pStyle w:val="Odstavekseznama"/>
        <w:numPr>
          <w:ilvl w:val="0"/>
          <w:numId w:val="5"/>
        </w:numPr>
      </w:pPr>
      <w:r w:rsidRPr="002A5933">
        <w:t>Zapiranje obdobij za knjiženje davka</w:t>
      </w:r>
      <w:r w:rsidR="00DA1E75" w:rsidRPr="002A5933">
        <w:t>.</w:t>
      </w:r>
    </w:p>
    <w:p w14:paraId="175769A7" w14:textId="77777777" w:rsidR="008955E1" w:rsidRPr="002A5933" w:rsidRDefault="008955E1" w:rsidP="002C41BC">
      <w:pPr>
        <w:pStyle w:val="Naslov4"/>
      </w:pPr>
      <w:bookmarkStart w:id="47" w:name="_Toc44586441"/>
      <w:bookmarkStart w:id="48" w:name="_Toc54954497"/>
      <w:r w:rsidRPr="002A5933">
        <w:t>Zaključek leta</w:t>
      </w:r>
      <w:bookmarkEnd w:id="47"/>
      <w:bookmarkEnd w:id="48"/>
    </w:p>
    <w:p w14:paraId="0F7CF89F" w14:textId="767A13EF" w:rsidR="008955E1" w:rsidRPr="002A5933" w:rsidRDefault="008955E1" w:rsidP="008955E1">
      <w:pPr>
        <w:pStyle w:val="Odstavekseznama"/>
        <w:numPr>
          <w:ilvl w:val="0"/>
          <w:numId w:val="5"/>
        </w:numPr>
      </w:pPr>
      <w:r w:rsidRPr="002A5933">
        <w:t>Zapiranje razredov 4 in 7</w:t>
      </w:r>
      <w:r w:rsidR="00DA1E75" w:rsidRPr="002A5933">
        <w:t>,</w:t>
      </w:r>
      <w:r w:rsidRPr="002A5933">
        <w:t xml:space="preserve"> </w:t>
      </w:r>
    </w:p>
    <w:p w14:paraId="485AB424" w14:textId="445BA8D1" w:rsidR="008955E1" w:rsidRPr="002A5933" w:rsidRDefault="008955E1" w:rsidP="008955E1">
      <w:pPr>
        <w:pStyle w:val="Odstavekseznama"/>
        <w:numPr>
          <w:ilvl w:val="0"/>
          <w:numId w:val="5"/>
        </w:numPr>
      </w:pPr>
      <w:r w:rsidRPr="002A5933">
        <w:t>Prenos končnih stanj v otvoritvena</w:t>
      </w:r>
      <w:r w:rsidR="00DA1E75" w:rsidRPr="002A5933">
        <w:t>,</w:t>
      </w:r>
    </w:p>
    <w:p w14:paraId="5ABDB4C0" w14:textId="0B683079" w:rsidR="008955E1" w:rsidRPr="002A5933" w:rsidRDefault="008955E1" w:rsidP="008955E1">
      <w:pPr>
        <w:pStyle w:val="Odstavekseznama"/>
        <w:numPr>
          <w:ilvl w:val="0"/>
          <w:numId w:val="5"/>
        </w:numPr>
      </w:pPr>
      <w:r w:rsidRPr="002A5933">
        <w:t>Otvoritve kontov, ki imajo stanje na koncu leta 0 EUR se z različnimi valutami poročanja (USD, HRK) ne sme prenesti v novo leto (primer tečajnih razlik)</w:t>
      </w:r>
      <w:r w:rsidR="00DA1E75" w:rsidRPr="002A5933">
        <w:t>.</w:t>
      </w:r>
    </w:p>
    <w:p w14:paraId="3FD52640" w14:textId="77777777" w:rsidR="008955E1" w:rsidRPr="002A5933" w:rsidRDefault="008955E1" w:rsidP="002C41BC">
      <w:pPr>
        <w:pStyle w:val="Naslov3"/>
      </w:pPr>
      <w:bookmarkStart w:id="49" w:name="_Toc44586443"/>
      <w:bookmarkStart w:id="50" w:name="_Toc54954501"/>
      <w:bookmarkStart w:id="51" w:name="_Toc56503699"/>
      <w:bookmarkStart w:id="52" w:name="_Toc57802829"/>
      <w:r w:rsidRPr="002A5933">
        <w:lastRenderedPageBreak/>
        <w:t>Krediti</w:t>
      </w:r>
      <w:bookmarkEnd w:id="49"/>
      <w:bookmarkEnd w:id="50"/>
      <w:bookmarkEnd w:id="51"/>
      <w:bookmarkEnd w:id="52"/>
    </w:p>
    <w:p w14:paraId="6F29424F" w14:textId="37183D91" w:rsidR="008955E1" w:rsidRPr="002A5933" w:rsidRDefault="008955E1" w:rsidP="008955E1">
      <w:pPr>
        <w:pStyle w:val="Odstavekseznama"/>
        <w:numPr>
          <w:ilvl w:val="0"/>
          <w:numId w:val="4"/>
        </w:numPr>
      </w:pPr>
      <w:r w:rsidRPr="002A5933">
        <w:t>Evidentiranje in spremljanje prejetih in danih kreditov, po vseh finančnih dimenzijah</w:t>
      </w:r>
      <w:r w:rsidR="00DA1E75" w:rsidRPr="002A5933">
        <w:t>,</w:t>
      </w:r>
    </w:p>
    <w:p w14:paraId="1CE1C178" w14:textId="37FEB293" w:rsidR="008955E1" w:rsidRPr="002A5933" w:rsidRDefault="008955E1" w:rsidP="008955E1">
      <w:pPr>
        <w:pStyle w:val="Odstavekseznama"/>
        <w:numPr>
          <w:ilvl w:val="0"/>
          <w:numId w:val="4"/>
        </w:numPr>
      </w:pPr>
      <w:r w:rsidRPr="002A5933">
        <w:t>Knjiženje stroškov posojila</w:t>
      </w:r>
      <w:r w:rsidR="00DA1E75" w:rsidRPr="002A5933">
        <w:t>,</w:t>
      </w:r>
    </w:p>
    <w:p w14:paraId="1BC7DA4F" w14:textId="41159582" w:rsidR="008955E1" w:rsidRPr="002A5933" w:rsidRDefault="008955E1" w:rsidP="008955E1">
      <w:pPr>
        <w:pStyle w:val="Odstavekseznama"/>
        <w:numPr>
          <w:ilvl w:val="0"/>
          <w:numId w:val="4"/>
        </w:numPr>
      </w:pPr>
      <w:r w:rsidRPr="002A5933">
        <w:t>Prenos kratkoročnega dela dolgoročnega kredita ( po vseh finančnih dimenzijah) avtomatsko po naprej določenih datumih</w:t>
      </w:r>
      <w:r w:rsidR="00DA1E75" w:rsidRPr="002A5933">
        <w:t>,</w:t>
      </w:r>
      <w:r w:rsidRPr="002A5933">
        <w:t xml:space="preserve"> </w:t>
      </w:r>
    </w:p>
    <w:p w14:paraId="5D0EC7A3" w14:textId="7415697A" w:rsidR="008955E1" w:rsidRPr="002A5933" w:rsidRDefault="008955E1" w:rsidP="008955E1">
      <w:pPr>
        <w:pStyle w:val="Odstavekseznama"/>
        <w:numPr>
          <w:ilvl w:val="0"/>
          <w:numId w:val="4"/>
        </w:numPr>
      </w:pPr>
      <w:r w:rsidRPr="002A5933">
        <w:t>Pregledi kreditov in podatkov o kreditih za potrebe poročanja po zapadlosti (npr. Za poročanje ODO-1 poročila za Banko Slovenije)</w:t>
      </w:r>
      <w:r w:rsidR="00DA1E75" w:rsidRPr="002A5933">
        <w:t>,</w:t>
      </w:r>
      <w:r w:rsidRPr="002A5933">
        <w:t xml:space="preserve"> </w:t>
      </w:r>
    </w:p>
    <w:p w14:paraId="1B0DA83C" w14:textId="4725F460" w:rsidR="008955E1" w:rsidRPr="002A5933" w:rsidRDefault="00DA1E75" w:rsidP="008955E1">
      <w:pPr>
        <w:pStyle w:val="Odstavekseznama"/>
        <w:numPr>
          <w:ilvl w:val="0"/>
          <w:numId w:val="4"/>
        </w:numPr>
        <w:spacing w:after="0"/>
      </w:pPr>
      <w:r w:rsidRPr="002A5933">
        <w:t>I</w:t>
      </w:r>
      <w:r w:rsidR="008955E1" w:rsidRPr="002A5933">
        <w:t>zračun stroškov odobritve posojila z razmejitvami z diskontom</w:t>
      </w:r>
      <w:r w:rsidRPr="002A5933">
        <w:t>,</w:t>
      </w:r>
      <w:r w:rsidR="008955E1" w:rsidRPr="002A5933">
        <w:t xml:space="preserve"> </w:t>
      </w:r>
    </w:p>
    <w:p w14:paraId="75FBCE79" w14:textId="4E56998A" w:rsidR="008955E1" w:rsidRPr="002A5933" w:rsidRDefault="00DA1E75" w:rsidP="008955E1">
      <w:pPr>
        <w:pStyle w:val="Odstavekseznama"/>
        <w:numPr>
          <w:ilvl w:val="0"/>
          <w:numId w:val="4"/>
        </w:numPr>
        <w:spacing w:after="0"/>
      </w:pPr>
      <w:r w:rsidRPr="002A5933">
        <w:t>M</w:t>
      </w:r>
      <w:r w:rsidR="008955E1" w:rsidRPr="002A5933">
        <w:t>ožnost sprememb na ne</w:t>
      </w:r>
      <w:r w:rsidR="00B44CFD" w:rsidRPr="002A5933">
        <w:t xml:space="preserve"> </w:t>
      </w:r>
      <w:r w:rsidR="008955E1" w:rsidRPr="002A5933">
        <w:t>knjiženih transakcijah: sprememba anuitete (centska uskladitev), sprememba datuma knjiženja (vrstni red knjiženja denarnih tokov z istim datumom), sprememba veljavnosti obrestne mere in možnost knjiženja storno popravkov</w:t>
      </w:r>
      <w:r w:rsidR="00B5490F" w:rsidRPr="002A5933">
        <w:t>,</w:t>
      </w:r>
    </w:p>
    <w:p w14:paraId="582CFF80" w14:textId="7E59CB42" w:rsidR="008955E1" w:rsidRPr="002A5933" w:rsidRDefault="008955E1" w:rsidP="008955E1">
      <w:pPr>
        <w:pStyle w:val="Odstavekseznama"/>
        <w:numPr>
          <w:ilvl w:val="0"/>
          <w:numId w:val="4"/>
        </w:numPr>
        <w:spacing w:after="0"/>
      </w:pPr>
      <w:r w:rsidRPr="002A5933">
        <w:t>Podatek o glavnicah na dan za izbrano obdobje ( na dan koliko je glavnic  kratkoročnega dela dolgoročnega kredita)</w:t>
      </w:r>
      <w:r w:rsidR="00B5490F" w:rsidRPr="002A5933">
        <w:t>,</w:t>
      </w:r>
    </w:p>
    <w:p w14:paraId="3362299C" w14:textId="33CA7014" w:rsidR="008955E1" w:rsidRPr="002A5933" w:rsidRDefault="008955E1" w:rsidP="0058640C">
      <w:pPr>
        <w:pStyle w:val="Odstavekseznama"/>
        <w:numPr>
          <w:ilvl w:val="0"/>
          <w:numId w:val="35"/>
        </w:numPr>
        <w:spacing w:after="0"/>
      </w:pPr>
      <w:r w:rsidRPr="002A5933">
        <w:t>Prenos vseh aktivnih kreditov z vsemi analitičnimi postavkami (tudi že knjižene postavke v preteklem obdobju</w:t>
      </w:r>
      <w:r w:rsidR="009D611C" w:rsidRPr="002A5933">
        <w:t>)</w:t>
      </w:r>
      <w:r w:rsidR="00B5490F" w:rsidRPr="002A5933">
        <w:t>.</w:t>
      </w:r>
    </w:p>
    <w:p w14:paraId="57E32308" w14:textId="77777777" w:rsidR="008955E1" w:rsidRPr="002A5933" w:rsidRDefault="008955E1" w:rsidP="002C41BC">
      <w:pPr>
        <w:pStyle w:val="Naslov2"/>
      </w:pPr>
      <w:bookmarkStart w:id="53" w:name="_Toc54954502"/>
      <w:bookmarkStart w:id="54" w:name="_Toc56503700"/>
      <w:bookmarkStart w:id="55" w:name="_Toc57802830"/>
      <w:r w:rsidRPr="002A5933">
        <w:t>Planiranje in kontroling</w:t>
      </w:r>
      <w:bookmarkEnd w:id="53"/>
      <w:bookmarkEnd w:id="54"/>
      <w:bookmarkEnd w:id="55"/>
    </w:p>
    <w:p w14:paraId="3FC3D02F" w14:textId="77777777" w:rsidR="008955E1" w:rsidRPr="002A5933" w:rsidRDefault="008955E1" w:rsidP="002C41BC">
      <w:pPr>
        <w:pStyle w:val="Naslov3"/>
      </w:pPr>
      <w:bookmarkStart w:id="56" w:name="_Toc54954503"/>
      <w:bookmarkStart w:id="57" w:name="_Toc56503701"/>
      <w:bookmarkStart w:id="58" w:name="_Toc57802831"/>
      <w:r w:rsidRPr="002A5933">
        <w:t>Procesi -funkcionalne potrebe</w:t>
      </w:r>
      <w:bookmarkEnd w:id="56"/>
      <w:bookmarkEnd w:id="57"/>
      <w:bookmarkEnd w:id="58"/>
    </w:p>
    <w:p w14:paraId="56167297" w14:textId="12E4877C" w:rsidR="008955E1" w:rsidRPr="002A5933" w:rsidRDefault="00D35E33" w:rsidP="0058640C">
      <w:pPr>
        <w:pStyle w:val="Odstavekseznama"/>
        <w:numPr>
          <w:ilvl w:val="0"/>
          <w:numId w:val="35"/>
        </w:numPr>
        <w:spacing w:after="0"/>
      </w:pPr>
      <w:r w:rsidRPr="002A5933">
        <w:t>M</w:t>
      </w:r>
      <w:r w:rsidR="008955E1" w:rsidRPr="002A5933">
        <w:t>ožnost uvoza plana po kontih, stroškovnih mestih, stroškovnih nosilcih, mesecih</w:t>
      </w:r>
      <w:r w:rsidRPr="002A5933">
        <w:t>,</w:t>
      </w:r>
    </w:p>
    <w:p w14:paraId="3636EAB1" w14:textId="7771FC75" w:rsidR="008955E1" w:rsidRPr="002A5933" w:rsidRDefault="00D35E33" w:rsidP="0058640C">
      <w:pPr>
        <w:pStyle w:val="Odstavekseznama"/>
        <w:numPr>
          <w:ilvl w:val="0"/>
          <w:numId w:val="35"/>
        </w:numPr>
        <w:spacing w:after="0"/>
      </w:pPr>
      <w:r w:rsidRPr="002A5933">
        <w:t>M</w:t>
      </w:r>
      <w:r w:rsidR="008955E1" w:rsidRPr="002A5933">
        <w:t>ožnost vklopa kontrole porabe proračunskih sredstev (kot opozorilo, ki dovoljuje nadaljnje korake ali kot opozorilo, ki ne dovoli nadaljnjih korakov, dokler ni na voljo dovolj sredstev)</w:t>
      </w:r>
      <w:r w:rsidRPr="002A5933">
        <w:t>,</w:t>
      </w:r>
    </w:p>
    <w:p w14:paraId="7E949DE2" w14:textId="616D0E04" w:rsidR="008955E1" w:rsidRPr="002A5933" w:rsidRDefault="00D35E33" w:rsidP="0058640C">
      <w:pPr>
        <w:pStyle w:val="Odstavekseznama"/>
        <w:numPr>
          <w:ilvl w:val="0"/>
          <w:numId w:val="35"/>
        </w:numPr>
        <w:spacing w:after="0"/>
      </w:pPr>
      <w:r w:rsidRPr="002A5933">
        <w:t>M</w:t>
      </w:r>
      <w:r w:rsidR="008955E1" w:rsidRPr="002A5933">
        <w:t>ožnost popravkov plana (revizije, prenosi)</w:t>
      </w:r>
      <w:r w:rsidRPr="002A5933">
        <w:t>.</w:t>
      </w:r>
    </w:p>
    <w:p w14:paraId="2679D360" w14:textId="77777777" w:rsidR="008955E1" w:rsidRPr="002A5933" w:rsidRDefault="008955E1" w:rsidP="002C41BC">
      <w:pPr>
        <w:pStyle w:val="Naslov2"/>
      </w:pPr>
      <w:bookmarkStart w:id="59" w:name="_Toc44586444"/>
      <w:bookmarkStart w:id="60" w:name="_Toc54954504"/>
      <w:bookmarkStart w:id="61" w:name="_Toc56503702"/>
      <w:bookmarkStart w:id="62" w:name="_Toc57802832"/>
      <w:r w:rsidRPr="002A5933">
        <w:t>Plačilni promet</w:t>
      </w:r>
      <w:bookmarkEnd w:id="59"/>
      <w:bookmarkEnd w:id="60"/>
      <w:bookmarkEnd w:id="61"/>
      <w:bookmarkEnd w:id="62"/>
    </w:p>
    <w:p w14:paraId="2AAECF7C" w14:textId="77777777" w:rsidR="008955E1" w:rsidRPr="002A5933" w:rsidRDefault="008955E1" w:rsidP="002C41BC">
      <w:pPr>
        <w:pStyle w:val="Naslov3"/>
      </w:pPr>
      <w:bookmarkStart w:id="63" w:name="_Toc44671425"/>
      <w:bookmarkStart w:id="64" w:name="_Toc54954505"/>
      <w:bookmarkStart w:id="65" w:name="_Toc56503703"/>
      <w:bookmarkStart w:id="66" w:name="_Toc57802833"/>
      <w:r w:rsidRPr="002A5933">
        <w:t>Procesi -funkcionalne potrebe</w:t>
      </w:r>
      <w:bookmarkEnd w:id="63"/>
      <w:bookmarkEnd w:id="64"/>
      <w:bookmarkEnd w:id="65"/>
      <w:bookmarkEnd w:id="66"/>
    </w:p>
    <w:p w14:paraId="0F5A9813" w14:textId="77777777" w:rsidR="008955E1" w:rsidRPr="002A5933" w:rsidRDefault="008955E1" w:rsidP="002C41BC">
      <w:pPr>
        <w:pStyle w:val="Naslov4"/>
      </w:pPr>
      <w:bookmarkStart w:id="67" w:name="_Toc44671426"/>
      <w:bookmarkStart w:id="68" w:name="_Toc54954506"/>
      <w:r w:rsidRPr="002A5933">
        <w:t>Bančni račun podjetja</w:t>
      </w:r>
      <w:bookmarkEnd w:id="67"/>
      <w:bookmarkEnd w:id="68"/>
    </w:p>
    <w:p w14:paraId="2188C415" w14:textId="6793BA89" w:rsidR="008955E1" w:rsidRPr="002A5933" w:rsidRDefault="008955E1" w:rsidP="003B692D">
      <w:pPr>
        <w:pStyle w:val="Odstavekseznama"/>
        <w:numPr>
          <w:ilvl w:val="0"/>
          <w:numId w:val="6"/>
        </w:numPr>
        <w:rPr>
          <w:rFonts w:asciiTheme="minorHAnsi" w:hAnsiTheme="minorHAnsi" w:cstheme="minorBidi"/>
        </w:rPr>
      </w:pPr>
      <w:r w:rsidRPr="002A5933">
        <w:rPr>
          <w:rFonts w:asciiTheme="minorHAnsi" w:hAnsiTheme="minorHAnsi" w:cstheme="minorBidi"/>
        </w:rPr>
        <w:t>Zapis osnovnih podatkov o bančnih računih podjetja</w:t>
      </w:r>
      <w:r w:rsidR="00004E69" w:rsidRPr="002A5933">
        <w:rPr>
          <w:rFonts w:asciiTheme="minorHAnsi" w:hAnsiTheme="minorHAnsi" w:cstheme="minorBidi"/>
        </w:rPr>
        <w:t>,</w:t>
      </w:r>
    </w:p>
    <w:p w14:paraId="16D70F6E" w14:textId="2967FAF4" w:rsidR="008955E1" w:rsidRPr="002A5933" w:rsidRDefault="008955E1" w:rsidP="003B692D">
      <w:pPr>
        <w:pStyle w:val="Odstavekseznama"/>
        <w:numPr>
          <w:ilvl w:val="0"/>
          <w:numId w:val="6"/>
        </w:numPr>
        <w:rPr>
          <w:rFonts w:asciiTheme="minorHAnsi" w:hAnsiTheme="minorHAnsi" w:cstheme="minorBidi"/>
        </w:rPr>
      </w:pPr>
      <w:r w:rsidRPr="002A5933">
        <w:rPr>
          <w:rFonts w:asciiTheme="minorHAnsi" w:hAnsiTheme="minorHAnsi" w:cstheme="minorBidi"/>
        </w:rPr>
        <w:t>Ločen konto GK za vsak bančni račun podjetja</w:t>
      </w:r>
      <w:r w:rsidR="00004E69" w:rsidRPr="002A5933">
        <w:rPr>
          <w:rFonts w:asciiTheme="minorHAnsi" w:hAnsiTheme="minorHAnsi" w:cstheme="minorBidi"/>
        </w:rPr>
        <w:t>.</w:t>
      </w:r>
    </w:p>
    <w:p w14:paraId="5377B278" w14:textId="77777777" w:rsidR="008955E1" w:rsidRPr="002A5933" w:rsidRDefault="008955E1" w:rsidP="002C41BC">
      <w:pPr>
        <w:pStyle w:val="Naslov4"/>
      </w:pPr>
      <w:bookmarkStart w:id="69" w:name="_Toc44671427"/>
      <w:bookmarkStart w:id="70" w:name="_Toc54954507"/>
      <w:r w:rsidRPr="002A5933">
        <w:t>Priprava plačil dobaviteljem</w:t>
      </w:r>
      <w:bookmarkEnd w:id="69"/>
      <w:bookmarkEnd w:id="70"/>
    </w:p>
    <w:p w14:paraId="320698AF" w14:textId="15132CAC" w:rsidR="008955E1" w:rsidRPr="002A5933" w:rsidRDefault="008955E1" w:rsidP="003B692D">
      <w:pPr>
        <w:pStyle w:val="Odstavekseznama"/>
        <w:numPr>
          <w:ilvl w:val="0"/>
          <w:numId w:val="6"/>
        </w:numPr>
        <w:rPr>
          <w:rFonts w:asciiTheme="minorHAnsi" w:hAnsiTheme="minorHAnsi" w:cstheme="minorBidi"/>
        </w:rPr>
      </w:pPr>
      <w:r w:rsidRPr="002A5933">
        <w:rPr>
          <w:rFonts w:asciiTheme="minorHAnsi" w:hAnsiTheme="minorHAnsi" w:cstheme="minorBidi"/>
        </w:rPr>
        <w:t>Prenos  podatkov na temeljnico plačil s privzetimi podatki o dobaviteljevem računu</w:t>
      </w:r>
      <w:r w:rsidR="00004E69" w:rsidRPr="002A5933">
        <w:rPr>
          <w:rFonts w:asciiTheme="minorHAnsi" w:hAnsiTheme="minorHAnsi" w:cstheme="minorBidi"/>
        </w:rPr>
        <w:t>,</w:t>
      </w:r>
      <w:r w:rsidRPr="002A5933">
        <w:rPr>
          <w:rFonts w:asciiTheme="minorHAnsi" w:hAnsiTheme="minorHAnsi" w:cstheme="minorBidi"/>
        </w:rPr>
        <w:t xml:space="preserve"> </w:t>
      </w:r>
    </w:p>
    <w:p w14:paraId="421C4B6A" w14:textId="1BA587A5" w:rsidR="008955E1" w:rsidRPr="002A5933" w:rsidRDefault="008955E1" w:rsidP="003B692D">
      <w:pPr>
        <w:pStyle w:val="Odstavekseznama"/>
        <w:numPr>
          <w:ilvl w:val="0"/>
          <w:numId w:val="6"/>
        </w:numPr>
        <w:rPr>
          <w:rFonts w:asciiTheme="minorHAnsi" w:hAnsiTheme="minorHAnsi" w:cstheme="minorBidi"/>
        </w:rPr>
      </w:pPr>
      <w:r w:rsidRPr="002A5933">
        <w:rPr>
          <w:rFonts w:asciiTheme="minorHAnsi" w:hAnsiTheme="minorHAnsi" w:cstheme="minorBidi"/>
        </w:rPr>
        <w:t>Prenos postavk na temeljnico plačil (personalizacija - dodati podatek: listina prejetega računa) in ročno dodajanje</w:t>
      </w:r>
      <w:r w:rsidR="00004E69" w:rsidRPr="002A5933">
        <w:rPr>
          <w:rFonts w:asciiTheme="minorHAnsi" w:hAnsiTheme="minorHAnsi" w:cstheme="minorBidi"/>
        </w:rPr>
        <w:t>,</w:t>
      </w:r>
      <w:r w:rsidRPr="002A5933">
        <w:rPr>
          <w:rFonts w:asciiTheme="minorHAnsi" w:hAnsiTheme="minorHAnsi" w:cstheme="minorBidi"/>
        </w:rPr>
        <w:t xml:space="preserve"> </w:t>
      </w:r>
    </w:p>
    <w:p w14:paraId="5285F32E" w14:textId="38519185" w:rsidR="008955E1" w:rsidRPr="002A5933" w:rsidRDefault="008955E1" w:rsidP="003B692D">
      <w:pPr>
        <w:pStyle w:val="Odstavekseznama"/>
        <w:numPr>
          <w:ilvl w:val="0"/>
          <w:numId w:val="6"/>
        </w:numPr>
        <w:rPr>
          <w:rFonts w:asciiTheme="minorHAnsi" w:hAnsiTheme="minorHAnsi" w:cstheme="minorBidi"/>
        </w:rPr>
      </w:pPr>
      <w:r w:rsidRPr="002A5933">
        <w:rPr>
          <w:rFonts w:asciiTheme="minorHAnsi" w:hAnsiTheme="minorHAnsi" w:cstheme="minorBidi"/>
        </w:rPr>
        <w:t>Priprava XML datoteke</w:t>
      </w:r>
      <w:r w:rsidR="00004E69" w:rsidRPr="002A5933">
        <w:rPr>
          <w:rFonts w:asciiTheme="minorHAnsi" w:hAnsiTheme="minorHAnsi" w:cstheme="minorBidi"/>
        </w:rPr>
        <w:t>,</w:t>
      </w:r>
      <w:r w:rsidRPr="002A5933">
        <w:rPr>
          <w:rFonts w:asciiTheme="minorHAnsi" w:hAnsiTheme="minorHAnsi" w:cstheme="minorBidi"/>
        </w:rPr>
        <w:t xml:space="preserve"> </w:t>
      </w:r>
    </w:p>
    <w:p w14:paraId="77CF0519" w14:textId="2C486738" w:rsidR="008955E1" w:rsidRPr="002A5933" w:rsidRDefault="008955E1" w:rsidP="003B692D">
      <w:pPr>
        <w:pStyle w:val="Odstavekseznama"/>
        <w:numPr>
          <w:ilvl w:val="0"/>
          <w:numId w:val="6"/>
        </w:numPr>
      </w:pPr>
      <w:r w:rsidRPr="002A5933">
        <w:rPr>
          <w:rFonts w:asciiTheme="minorHAnsi" w:hAnsiTheme="minorHAnsi" w:cstheme="minorBidi"/>
        </w:rPr>
        <w:t>Dostop do specifikacij plačil, ko je izpisek že poknjižen</w:t>
      </w:r>
      <w:r w:rsidR="00004E69" w:rsidRPr="002A5933">
        <w:rPr>
          <w:rFonts w:asciiTheme="minorHAnsi" w:hAnsiTheme="minorHAnsi" w:cstheme="minorBidi"/>
        </w:rPr>
        <w:t>,</w:t>
      </w:r>
    </w:p>
    <w:p w14:paraId="5C0384AB" w14:textId="70ACA941" w:rsidR="008955E1" w:rsidRPr="002A5933" w:rsidRDefault="008955E1" w:rsidP="003B692D">
      <w:pPr>
        <w:pStyle w:val="Odstavekseznama"/>
        <w:numPr>
          <w:ilvl w:val="0"/>
          <w:numId w:val="6"/>
        </w:numPr>
        <w:spacing w:after="0"/>
      </w:pPr>
      <w:r w:rsidRPr="002A5933">
        <w:rPr>
          <w:rFonts w:asciiTheme="minorHAnsi" w:hAnsiTheme="minorHAnsi" w:cstheme="minorBidi"/>
        </w:rPr>
        <w:t>Možnost plačila v tretje države, v kolikor ima dobavitelj nastavljeno specifikacijo plačila (npr. VP70)</w:t>
      </w:r>
      <w:r w:rsidR="00004E69" w:rsidRPr="002A5933">
        <w:rPr>
          <w:rFonts w:asciiTheme="minorHAnsi" w:hAnsiTheme="minorHAnsi" w:cstheme="minorBidi"/>
        </w:rPr>
        <w:t>,</w:t>
      </w:r>
    </w:p>
    <w:p w14:paraId="0E05863E" w14:textId="2AE6219E" w:rsidR="008955E1" w:rsidRPr="002A5933" w:rsidRDefault="008955E1" w:rsidP="003B692D">
      <w:pPr>
        <w:pStyle w:val="Odstavekseznama"/>
        <w:numPr>
          <w:ilvl w:val="0"/>
          <w:numId w:val="6"/>
        </w:numPr>
        <w:spacing w:after="0"/>
      </w:pPr>
      <w:r w:rsidRPr="002A5933">
        <w:rPr>
          <w:rFonts w:asciiTheme="minorHAnsi" w:hAnsiTheme="minorHAnsi" w:cstheme="minorBidi"/>
        </w:rPr>
        <w:t>Možnost avtomatskega arhiviranja specifikacije računov v primeru zbirnega plačila</w:t>
      </w:r>
      <w:r w:rsidR="00004E69" w:rsidRPr="002A5933">
        <w:rPr>
          <w:rFonts w:asciiTheme="minorHAnsi" w:hAnsiTheme="minorHAnsi" w:cstheme="minorBidi"/>
        </w:rPr>
        <w:t>.</w:t>
      </w:r>
    </w:p>
    <w:p w14:paraId="43EE8599" w14:textId="77777777" w:rsidR="008955E1" w:rsidRPr="002A5933" w:rsidRDefault="008955E1" w:rsidP="002C41BC">
      <w:pPr>
        <w:pStyle w:val="Naslov4"/>
      </w:pPr>
      <w:bookmarkStart w:id="71" w:name="_Toc44671428"/>
      <w:bookmarkStart w:id="72" w:name="_Toc54954508"/>
      <w:r w:rsidRPr="002A5933">
        <w:t>Bančni izpiski</w:t>
      </w:r>
      <w:bookmarkEnd w:id="71"/>
      <w:bookmarkEnd w:id="72"/>
    </w:p>
    <w:p w14:paraId="3088131A" w14:textId="686A9EA3" w:rsidR="008955E1" w:rsidRPr="002A5933" w:rsidRDefault="008955E1" w:rsidP="003B692D">
      <w:pPr>
        <w:pStyle w:val="Odstavekseznama"/>
        <w:numPr>
          <w:ilvl w:val="0"/>
          <w:numId w:val="7"/>
        </w:numPr>
        <w:rPr>
          <w:rFonts w:asciiTheme="minorHAnsi" w:hAnsiTheme="minorHAnsi" w:cstheme="minorBidi"/>
        </w:rPr>
      </w:pPr>
      <w:r w:rsidRPr="002A5933">
        <w:rPr>
          <w:rFonts w:asciiTheme="minorHAnsi" w:hAnsiTheme="minorHAnsi" w:cstheme="minorBidi"/>
        </w:rPr>
        <w:t>Uvoz bančnega izpiska iz eIS - XML datoteke (odlivi in prilivi iz naslova ne</w:t>
      </w:r>
      <w:r w:rsidR="00B44CFD" w:rsidRPr="002A5933">
        <w:rPr>
          <w:rFonts w:asciiTheme="minorHAnsi" w:hAnsiTheme="minorHAnsi" w:cstheme="minorBidi"/>
        </w:rPr>
        <w:t xml:space="preserve"> </w:t>
      </w:r>
      <w:r w:rsidRPr="002A5933">
        <w:rPr>
          <w:rFonts w:asciiTheme="minorHAnsi" w:hAnsiTheme="minorHAnsi" w:cstheme="minorBidi"/>
        </w:rPr>
        <w:t>masovnih SK)</w:t>
      </w:r>
      <w:r w:rsidR="002F0AF2" w:rsidRPr="002A5933">
        <w:rPr>
          <w:rFonts w:asciiTheme="minorHAnsi" w:hAnsiTheme="minorHAnsi" w:cstheme="minorBidi"/>
        </w:rPr>
        <w:t>,</w:t>
      </w:r>
      <w:r w:rsidRPr="002A5933">
        <w:rPr>
          <w:rFonts w:asciiTheme="minorHAnsi" w:hAnsiTheme="minorHAnsi" w:cstheme="minorBidi"/>
        </w:rPr>
        <w:t xml:space="preserve"> </w:t>
      </w:r>
    </w:p>
    <w:p w14:paraId="6F51A216" w14:textId="4AE2E682" w:rsidR="008955E1" w:rsidRPr="002A5933" w:rsidRDefault="008955E1" w:rsidP="003B692D">
      <w:pPr>
        <w:pStyle w:val="Odstavekseznama"/>
        <w:numPr>
          <w:ilvl w:val="0"/>
          <w:numId w:val="7"/>
        </w:numPr>
        <w:rPr>
          <w:rFonts w:asciiTheme="minorHAnsi" w:hAnsiTheme="minorHAnsi" w:cstheme="minorBidi"/>
        </w:rPr>
      </w:pPr>
      <w:r w:rsidRPr="002A5933">
        <w:rPr>
          <w:rFonts w:asciiTheme="minorHAnsi" w:hAnsiTheme="minorHAnsi" w:cstheme="minorBidi"/>
        </w:rPr>
        <w:lastRenderedPageBreak/>
        <w:t>Povezava postavk bančnega izpiska z odprtimi postavkami dobaviteljev in kupcev na osnovi samodejnega prepoznavanja</w:t>
      </w:r>
      <w:r w:rsidR="005C1019" w:rsidRPr="002A5933">
        <w:rPr>
          <w:rFonts w:asciiTheme="minorHAnsi" w:hAnsiTheme="minorHAnsi" w:cstheme="minorBidi"/>
        </w:rPr>
        <w:t>,</w:t>
      </w:r>
    </w:p>
    <w:p w14:paraId="29C4176F" w14:textId="7DB1F066" w:rsidR="008955E1" w:rsidRPr="002A5933" w:rsidRDefault="008955E1" w:rsidP="003B692D">
      <w:pPr>
        <w:pStyle w:val="Odstavekseznama"/>
        <w:numPr>
          <w:ilvl w:val="0"/>
          <w:numId w:val="7"/>
        </w:numPr>
        <w:rPr>
          <w:rFonts w:asciiTheme="minorHAnsi" w:hAnsiTheme="minorHAnsi" w:cstheme="minorBidi"/>
        </w:rPr>
      </w:pPr>
      <w:r w:rsidRPr="002A5933">
        <w:rPr>
          <w:rFonts w:asciiTheme="minorHAnsi" w:hAnsiTheme="minorHAnsi" w:cstheme="minorBidi"/>
        </w:rPr>
        <w:t>Možnost ročne povezave odliva iz bančnega izpiska in odprte postavke dobavitelja ali kupca</w:t>
      </w:r>
      <w:r w:rsidR="005C1019" w:rsidRPr="002A5933">
        <w:rPr>
          <w:rFonts w:asciiTheme="minorHAnsi" w:hAnsiTheme="minorHAnsi" w:cstheme="minorBidi"/>
        </w:rPr>
        <w:t>,</w:t>
      </w:r>
    </w:p>
    <w:p w14:paraId="62C3D776" w14:textId="2E607DD4" w:rsidR="008955E1" w:rsidRPr="002A5933" w:rsidRDefault="008955E1" w:rsidP="003B692D">
      <w:pPr>
        <w:pStyle w:val="Odstavekseznama"/>
        <w:numPr>
          <w:ilvl w:val="0"/>
          <w:numId w:val="7"/>
        </w:numPr>
        <w:rPr>
          <w:rFonts w:asciiTheme="minorHAnsi" w:hAnsiTheme="minorHAnsi" w:cstheme="minorBidi"/>
        </w:rPr>
      </w:pPr>
      <w:r w:rsidRPr="002A5933">
        <w:rPr>
          <w:rFonts w:asciiTheme="minorHAnsi" w:hAnsiTheme="minorHAnsi" w:cstheme="minorBidi"/>
        </w:rPr>
        <w:t>Knjiženje odliva direktno na konto glavne knjige</w:t>
      </w:r>
      <w:r w:rsidR="005C1019" w:rsidRPr="002A5933">
        <w:rPr>
          <w:rFonts w:asciiTheme="minorHAnsi" w:hAnsiTheme="minorHAnsi" w:cstheme="minorBidi"/>
        </w:rPr>
        <w:t>,</w:t>
      </w:r>
    </w:p>
    <w:p w14:paraId="0E2DB76A" w14:textId="46C802C2" w:rsidR="008955E1" w:rsidRPr="002A5933" w:rsidRDefault="008955E1" w:rsidP="003B692D">
      <w:pPr>
        <w:pStyle w:val="Odstavekseznama"/>
        <w:numPr>
          <w:ilvl w:val="0"/>
          <w:numId w:val="7"/>
        </w:numPr>
        <w:rPr>
          <w:rFonts w:asciiTheme="minorHAnsi" w:hAnsiTheme="minorHAnsi" w:cstheme="minorBidi"/>
        </w:rPr>
      </w:pPr>
      <w:r w:rsidRPr="002A5933">
        <w:rPr>
          <w:rFonts w:asciiTheme="minorHAnsi" w:hAnsiTheme="minorHAnsi" w:cstheme="minorBidi"/>
        </w:rPr>
        <w:t>Pregled knjiženih bančnih transakcij po posamezni banki</w:t>
      </w:r>
      <w:r w:rsidR="005C1019" w:rsidRPr="002A5933">
        <w:rPr>
          <w:rFonts w:asciiTheme="minorHAnsi" w:hAnsiTheme="minorHAnsi" w:cstheme="minorBidi"/>
        </w:rPr>
        <w:t>,</w:t>
      </w:r>
    </w:p>
    <w:p w14:paraId="0AE2266B" w14:textId="021EB707" w:rsidR="008955E1" w:rsidRPr="002A5933" w:rsidRDefault="008955E1" w:rsidP="003B692D">
      <w:pPr>
        <w:pStyle w:val="Odstavekseznama"/>
        <w:numPr>
          <w:ilvl w:val="0"/>
          <w:numId w:val="7"/>
        </w:numPr>
        <w:rPr>
          <w:rFonts w:asciiTheme="minorHAnsi" w:hAnsiTheme="minorHAnsi" w:cstheme="minorBidi"/>
        </w:rPr>
      </w:pPr>
      <w:r w:rsidRPr="002A5933">
        <w:rPr>
          <w:rFonts w:asciiTheme="minorHAnsi" w:hAnsiTheme="minorHAnsi" w:cstheme="minorBidi"/>
        </w:rPr>
        <w:t>Zapiranje odprtih postavk ob knjiženju plačil</w:t>
      </w:r>
      <w:r w:rsidR="005C1019" w:rsidRPr="002A5933">
        <w:rPr>
          <w:rFonts w:asciiTheme="minorHAnsi" w:hAnsiTheme="minorHAnsi" w:cstheme="minorBidi"/>
        </w:rPr>
        <w:t>,</w:t>
      </w:r>
    </w:p>
    <w:p w14:paraId="20E8803C" w14:textId="77777777" w:rsidR="008955E1" w:rsidRPr="002A5933" w:rsidRDefault="008955E1" w:rsidP="003B692D">
      <w:pPr>
        <w:pStyle w:val="Odstavekseznama"/>
        <w:numPr>
          <w:ilvl w:val="0"/>
          <w:numId w:val="7"/>
        </w:numPr>
        <w:spacing w:after="0"/>
      </w:pPr>
      <w:r w:rsidRPr="002A5933">
        <w:rPr>
          <w:rFonts w:asciiTheme="minorHAnsi" w:hAnsiTheme="minorHAnsi" w:cstheme="minorBidi"/>
        </w:rPr>
        <w:t>V bančnih izpiskih viden promet v breme/dobro in začetno/končno stanje izpiska po bankah</w:t>
      </w:r>
    </w:p>
    <w:p w14:paraId="128C3B77" w14:textId="6F604641" w:rsidR="008955E1" w:rsidRPr="002A5933" w:rsidRDefault="008955E1" w:rsidP="008955E1">
      <w:pPr>
        <w:pStyle w:val="Odstavekseznama"/>
        <w:spacing w:after="0"/>
      </w:pPr>
      <w:r w:rsidRPr="002A5933">
        <w:rPr>
          <w:rFonts w:asciiTheme="minorHAnsi" w:hAnsiTheme="minorHAnsi" w:cstheme="minorBidi"/>
        </w:rPr>
        <w:t>(po dnevih, mesecih)</w:t>
      </w:r>
      <w:r w:rsidR="005C1019" w:rsidRPr="002A5933">
        <w:rPr>
          <w:rFonts w:asciiTheme="minorHAnsi" w:hAnsiTheme="minorHAnsi" w:cstheme="minorBidi"/>
        </w:rPr>
        <w:t>,</w:t>
      </w:r>
    </w:p>
    <w:p w14:paraId="6AB55608" w14:textId="62A9A7A4" w:rsidR="006529A8" w:rsidRPr="002A5933" w:rsidRDefault="008955E1" w:rsidP="00473E96">
      <w:pPr>
        <w:pStyle w:val="Odstavekseznama"/>
        <w:numPr>
          <w:ilvl w:val="0"/>
          <w:numId w:val="7"/>
        </w:numPr>
        <w:spacing w:after="0"/>
        <w:rPr>
          <w:rFonts w:asciiTheme="minorHAnsi" w:hAnsiTheme="minorHAnsi" w:cstheme="minorBidi"/>
        </w:rPr>
      </w:pPr>
      <w:r w:rsidRPr="002A5933">
        <w:rPr>
          <w:rFonts w:asciiTheme="minorHAnsi" w:hAnsiTheme="minorHAnsi" w:cstheme="minorBidi"/>
        </w:rPr>
        <w:t>Sklic plačila se preveri ob opremljanju prejete fakture in ne na bančnih izpiskih</w:t>
      </w:r>
      <w:r w:rsidR="009D611C" w:rsidRPr="002A5933">
        <w:rPr>
          <w:rFonts w:cs="Calibri"/>
        </w:rPr>
        <w:t>,</w:t>
      </w:r>
    </w:p>
    <w:p w14:paraId="5C5DFBF2" w14:textId="6BA9CF26" w:rsidR="00003C63" w:rsidRPr="002A5933" w:rsidRDefault="00003C63" w:rsidP="00473E96">
      <w:pPr>
        <w:pStyle w:val="Odstavekseznama"/>
        <w:numPr>
          <w:ilvl w:val="0"/>
          <w:numId w:val="7"/>
        </w:numPr>
        <w:spacing w:after="0"/>
        <w:rPr>
          <w:rFonts w:asciiTheme="minorHAnsi" w:hAnsiTheme="minorHAnsi" w:cstheme="minorBidi"/>
        </w:rPr>
      </w:pPr>
      <w:r w:rsidRPr="002A5933">
        <w:rPr>
          <w:rFonts w:cs="Calibri"/>
        </w:rPr>
        <w:t>Možnost, da lahko dela več kot ena oseba v izpisku ene banke.</w:t>
      </w:r>
    </w:p>
    <w:p w14:paraId="1CEA2BF8" w14:textId="77777777" w:rsidR="008955E1" w:rsidRPr="002A5933" w:rsidRDefault="008955E1" w:rsidP="002C41BC">
      <w:pPr>
        <w:pStyle w:val="Naslov4"/>
      </w:pPr>
      <w:bookmarkStart w:id="73" w:name="_Toc54954509"/>
      <w:r w:rsidRPr="002A5933">
        <w:t>Pregledi</w:t>
      </w:r>
      <w:bookmarkEnd w:id="73"/>
    </w:p>
    <w:p w14:paraId="5EA57D8B" w14:textId="59A47FBE" w:rsidR="008955E1" w:rsidRPr="002A5933" w:rsidRDefault="008955E1" w:rsidP="0058640C">
      <w:pPr>
        <w:pStyle w:val="Odstavekseznama"/>
        <w:numPr>
          <w:ilvl w:val="0"/>
          <w:numId w:val="36"/>
        </w:numPr>
        <w:spacing w:line="300" w:lineRule="exact"/>
      </w:pPr>
      <w:r w:rsidRPr="002A5933">
        <w:rPr>
          <w:rFonts w:cs="Calibri"/>
        </w:rPr>
        <w:t>Pregled knjiženih izpiskov po datumu</w:t>
      </w:r>
      <w:r w:rsidR="00004E69" w:rsidRPr="002A5933">
        <w:rPr>
          <w:rFonts w:cs="Calibri"/>
        </w:rPr>
        <w:t>,</w:t>
      </w:r>
    </w:p>
    <w:p w14:paraId="0DCE1D08" w14:textId="16C57198" w:rsidR="008955E1" w:rsidRPr="002A5933" w:rsidRDefault="008955E1" w:rsidP="0058640C">
      <w:pPr>
        <w:pStyle w:val="Odstavekseznama"/>
        <w:numPr>
          <w:ilvl w:val="0"/>
          <w:numId w:val="36"/>
        </w:numPr>
        <w:spacing w:line="300" w:lineRule="exact"/>
      </w:pPr>
      <w:r w:rsidRPr="002A5933">
        <w:rPr>
          <w:rFonts w:cs="Calibri"/>
        </w:rPr>
        <w:t>Pregled danih in prejetih plačil po datumu in kupcu / dobavitelju</w:t>
      </w:r>
      <w:r w:rsidR="00004E69" w:rsidRPr="002A5933">
        <w:rPr>
          <w:rFonts w:cs="Calibri"/>
        </w:rPr>
        <w:t>,</w:t>
      </w:r>
    </w:p>
    <w:p w14:paraId="373C8616" w14:textId="2FA39854" w:rsidR="008955E1" w:rsidRPr="002A5933" w:rsidRDefault="008955E1" w:rsidP="0058640C">
      <w:pPr>
        <w:pStyle w:val="Odstavekseznama"/>
        <w:numPr>
          <w:ilvl w:val="0"/>
          <w:numId w:val="36"/>
        </w:numPr>
        <w:spacing w:line="300" w:lineRule="exact"/>
      </w:pPr>
      <w:r w:rsidRPr="002A5933">
        <w:rPr>
          <w:rFonts w:cs="Calibri"/>
        </w:rPr>
        <w:t>Analitika prilivov / odlivov za izbrano obdobje po kupcih / dobaviteljih, kontih….</w:t>
      </w:r>
      <w:r w:rsidR="00004E69" w:rsidRPr="002A5933">
        <w:rPr>
          <w:rFonts w:cs="Calibri"/>
        </w:rPr>
        <w:t>,</w:t>
      </w:r>
    </w:p>
    <w:p w14:paraId="02FAD343" w14:textId="4389DF3B" w:rsidR="00473E96" w:rsidRPr="002A5933" w:rsidRDefault="008955E1" w:rsidP="0058640C">
      <w:pPr>
        <w:pStyle w:val="Odstavekseznama"/>
        <w:numPr>
          <w:ilvl w:val="0"/>
          <w:numId w:val="36"/>
        </w:numPr>
        <w:spacing w:line="300" w:lineRule="exact"/>
      </w:pPr>
      <w:r w:rsidRPr="002A5933">
        <w:rPr>
          <w:rFonts w:cs="Calibri"/>
        </w:rPr>
        <w:t>Rekapitulacijsko poročilo o prilivih / odlivih po bankah, z otvoritvijo, končnim saldom</w:t>
      </w:r>
      <w:r w:rsidR="00473E96" w:rsidRPr="002A5933">
        <w:rPr>
          <w:rFonts w:cs="Calibri"/>
        </w:rPr>
        <w:t>,</w:t>
      </w:r>
    </w:p>
    <w:p w14:paraId="5BF8AFB0" w14:textId="2444CC3D" w:rsidR="008955E1" w:rsidRPr="002A5933" w:rsidRDefault="00473E96" w:rsidP="0058640C">
      <w:pPr>
        <w:pStyle w:val="Odstavekseznama"/>
        <w:numPr>
          <w:ilvl w:val="0"/>
          <w:numId w:val="36"/>
        </w:numPr>
        <w:spacing w:line="300" w:lineRule="exact"/>
      </w:pPr>
      <w:r w:rsidRPr="002A5933">
        <w:rPr>
          <w:rFonts w:cs="Calibri"/>
        </w:rPr>
        <w:t>Pregled (kontrola), da je poknjižen celoten bančni izpisek</w:t>
      </w:r>
      <w:r w:rsidR="007C4995" w:rsidRPr="002A5933">
        <w:rPr>
          <w:rFonts w:cs="Calibri"/>
        </w:rPr>
        <w:t xml:space="preserve"> (tako postavke v eIS kot tudi v AX)</w:t>
      </w:r>
      <w:r w:rsidR="00004E69" w:rsidRPr="002A5933">
        <w:rPr>
          <w:rFonts w:cs="Calibri"/>
        </w:rPr>
        <w:t>.</w:t>
      </w:r>
    </w:p>
    <w:p w14:paraId="4EB8B75B" w14:textId="77777777" w:rsidR="008955E1" w:rsidRPr="002A5933" w:rsidRDefault="008955E1" w:rsidP="002C41BC">
      <w:pPr>
        <w:pStyle w:val="Naslov2"/>
      </w:pPr>
      <w:bookmarkStart w:id="74" w:name="_Toc52451514"/>
      <w:bookmarkStart w:id="75" w:name="_Toc44586445"/>
      <w:bookmarkStart w:id="76" w:name="_Toc54954511"/>
      <w:bookmarkStart w:id="77" w:name="_Toc56503704"/>
      <w:bookmarkStart w:id="78" w:name="_Toc57802834"/>
      <w:bookmarkEnd w:id="74"/>
      <w:r w:rsidRPr="002A5933">
        <w:t>Saldakonti dobaviteljev</w:t>
      </w:r>
      <w:bookmarkEnd w:id="75"/>
      <w:bookmarkEnd w:id="76"/>
      <w:bookmarkEnd w:id="77"/>
      <w:bookmarkEnd w:id="78"/>
    </w:p>
    <w:p w14:paraId="1F5F0DEE" w14:textId="77777777" w:rsidR="008955E1" w:rsidRPr="002A5933" w:rsidRDefault="008955E1" w:rsidP="002C41BC">
      <w:pPr>
        <w:pStyle w:val="Naslov3"/>
      </w:pPr>
      <w:bookmarkStart w:id="79" w:name="_Toc44671430"/>
      <w:bookmarkStart w:id="80" w:name="_Toc54954512"/>
      <w:bookmarkStart w:id="81" w:name="_Toc56503705"/>
      <w:bookmarkStart w:id="82" w:name="_Toc57802835"/>
      <w:r w:rsidRPr="002A5933">
        <w:t>Procesi -funkcionalne potrebe</w:t>
      </w:r>
      <w:bookmarkEnd w:id="79"/>
      <w:bookmarkEnd w:id="80"/>
      <w:bookmarkEnd w:id="81"/>
      <w:bookmarkEnd w:id="82"/>
    </w:p>
    <w:p w14:paraId="1CA61E35" w14:textId="77777777" w:rsidR="008955E1" w:rsidRPr="002A5933" w:rsidRDefault="008955E1" w:rsidP="002C41BC">
      <w:pPr>
        <w:pStyle w:val="Naslov4"/>
      </w:pPr>
      <w:bookmarkStart w:id="83" w:name="_Toc44671431"/>
      <w:bookmarkStart w:id="84" w:name="_Toc54954513"/>
      <w:r w:rsidRPr="002A5933">
        <w:t>Likvidacija prejetih računov</w:t>
      </w:r>
      <w:bookmarkEnd w:id="83"/>
      <w:bookmarkEnd w:id="84"/>
    </w:p>
    <w:p w14:paraId="2BE19A51" w14:textId="28D89FA5" w:rsidR="008955E1" w:rsidRPr="002A5933" w:rsidRDefault="008955E1" w:rsidP="0058640C">
      <w:pPr>
        <w:pStyle w:val="Odstavekseznama"/>
        <w:numPr>
          <w:ilvl w:val="0"/>
          <w:numId w:val="38"/>
        </w:numPr>
      </w:pPr>
      <w:r w:rsidRPr="002A5933">
        <w:t xml:space="preserve">Prejem glave prejetega računa iz dokumentnega </w:t>
      </w:r>
      <w:r w:rsidR="001D4BFD" w:rsidRPr="002A5933">
        <w:t>s</w:t>
      </w:r>
      <w:r w:rsidRPr="002A5933">
        <w:t xml:space="preserve">istema (račun </w:t>
      </w:r>
      <w:r w:rsidR="005A477E" w:rsidRPr="002A5933">
        <w:t xml:space="preserve">lahko pride </w:t>
      </w:r>
      <w:r w:rsidRPr="002A5933">
        <w:t xml:space="preserve">v papirni obliki in </w:t>
      </w:r>
      <w:r w:rsidR="00BB7685" w:rsidRPr="002A5933">
        <w:t xml:space="preserve">kot </w:t>
      </w:r>
      <w:r w:rsidRPr="002A5933">
        <w:t xml:space="preserve">e-račun </w:t>
      </w:r>
      <w:r w:rsidR="00BB7685" w:rsidRPr="002A5933">
        <w:t>v</w:t>
      </w:r>
      <w:r w:rsidRPr="002A5933">
        <w:t xml:space="preserve"> eSLOG</w:t>
      </w:r>
      <w:r w:rsidR="00BB7685" w:rsidRPr="002A5933">
        <w:t>u</w:t>
      </w:r>
      <w:r w:rsidRPr="002A5933">
        <w:t>)</w:t>
      </w:r>
      <w:r w:rsidR="001D4BFD" w:rsidRPr="002A5933">
        <w:t>,</w:t>
      </w:r>
    </w:p>
    <w:p w14:paraId="08E9DEB6" w14:textId="1B4A11CB" w:rsidR="008955E1" w:rsidRPr="002A5933" w:rsidRDefault="008955E1" w:rsidP="0058640C">
      <w:pPr>
        <w:pStyle w:val="Odstavekseznama"/>
        <w:numPr>
          <w:ilvl w:val="0"/>
          <w:numId w:val="38"/>
        </w:numPr>
      </w:pPr>
      <w:r w:rsidRPr="002A5933">
        <w:t>Možnost popravka vrstic računa (cena, količina, dodajanje vrstic) ter možnost popravka storna prejete fakture</w:t>
      </w:r>
      <w:r w:rsidR="003F2CA7" w:rsidRPr="002A5933">
        <w:t>,</w:t>
      </w:r>
    </w:p>
    <w:p w14:paraId="0F1191F6" w14:textId="7CA395B2" w:rsidR="008955E1" w:rsidRPr="002A5933" w:rsidRDefault="008955E1" w:rsidP="0058640C">
      <w:pPr>
        <w:pStyle w:val="Odstavekseznama"/>
        <w:numPr>
          <w:ilvl w:val="0"/>
          <w:numId w:val="38"/>
        </w:numPr>
      </w:pPr>
      <w:r w:rsidRPr="002A5933">
        <w:t>Delovni tok (DT) za potrjevanje dokumenta v AX (avtomatsko potrjevanje računov tipa “blago”, ko so izpolnjeni pogoji; npr. cena iz NN = cena na računu))</w:t>
      </w:r>
      <w:r w:rsidR="001D4BFD" w:rsidRPr="002A5933">
        <w:t>,</w:t>
      </w:r>
    </w:p>
    <w:p w14:paraId="3019336E" w14:textId="2AB2BA63" w:rsidR="008955E1" w:rsidRPr="002A5933" w:rsidRDefault="008955E1" w:rsidP="0058640C">
      <w:pPr>
        <w:pStyle w:val="Odstavekseznama"/>
        <w:numPr>
          <w:ilvl w:val="0"/>
          <w:numId w:val="38"/>
        </w:numPr>
        <w:spacing w:after="0"/>
      </w:pPr>
      <w:r w:rsidRPr="002A5933">
        <w:t>Možnost predložitev računa v DT preko različnih nastavitev (npr. skupine stroškov, lastnikih SM, …)</w:t>
      </w:r>
      <w:r w:rsidR="001D4BFD" w:rsidRPr="002A5933">
        <w:t>,</w:t>
      </w:r>
    </w:p>
    <w:p w14:paraId="51D6CB1E" w14:textId="25A53106" w:rsidR="008955E1" w:rsidRPr="002A5933" w:rsidRDefault="008955E1" w:rsidP="0058640C">
      <w:pPr>
        <w:pStyle w:val="Odstavekseznama"/>
        <w:numPr>
          <w:ilvl w:val="0"/>
          <w:numId w:val="38"/>
        </w:numPr>
        <w:spacing w:after="0"/>
      </w:pPr>
      <w:r w:rsidRPr="002A5933">
        <w:t>Možnost ločenega potrjevanja vrstic računa po različnih potrjevalcih</w:t>
      </w:r>
      <w:r w:rsidR="001D4BFD" w:rsidRPr="002A5933">
        <w:t>,</w:t>
      </w:r>
    </w:p>
    <w:p w14:paraId="383B14AB" w14:textId="4D566A7A" w:rsidR="008955E1" w:rsidRPr="002A5933" w:rsidRDefault="008955E1" w:rsidP="0058640C">
      <w:pPr>
        <w:pStyle w:val="Odstavekseznama"/>
        <w:numPr>
          <w:ilvl w:val="0"/>
          <w:numId w:val="38"/>
        </w:numPr>
      </w:pPr>
      <w:r w:rsidRPr="002A5933">
        <w:t>Prejem podatka o končnem statusu potrditve iz dokumentnega sistema</w:t>
      </w:r>
      <w:r w:rsidR="001D4BFD" w:rsidRPr="002A5933">
        <w:t>,</w:t>
      </w:r>
    </w:p>
    <w:p w14:paraId="4D94A4A2" w14:textId="073FA61C" w:rsidR="008955E1" w:rsidRPr="002A5933" w:rsidRDefault="008955E1" w:rsidP="0058640C">
      <w:pPr>
        <w:pStyle w:val="Odstavekseznama"/>
        <w:numPr>
          <w:ilvl w:val="0"/>
          <w:numId w:val="38"/>
        </w:numPr>
      </w:pPr>
      <w:r w:rsidRPr="002A5933">
        <w:t>Na formi Prejeti računi v teku na vrsticah pregleda računa dodati obvestilo, kadar prejeti račun pade v napako v delovnem toku</w:t>
      </w:r>
      <w:r w:rsidR="001D4BFD" w:rsidRPr="002A5933">
        <w:t>,</w:t>
      </w:r>
    </w:p>
    <w:p w14:paraId="5A7CC3C0" w14:textId="7DBC7738" w:rsidR="008955E1" w:rsidRPr="002A5933" w:rsidRDefault="008955E1" w:rsidP="0058640C">
      <w:pPr>
        <w:pStyle w:val="Odstavekseznama"/>
        <w:numPr>
          <w:ilvl w:val="0"/>
          <w:numId w:val="38"/>
        </w:numPr>
      </w:pPr>
      <w:r w:rsidRPr="002A5933">
        <w:t>Likvidatorji / potrjevalci ne smejo imeti pregled nad vsemi prejetimi fakturami</w:t>
      </w:r>
      <w:r w:rsidR="001D4BFD" w:rsidRPr="002A5933">
        <w:t>,</w:t>
      </w:r>
    </w:p>
    <w:p w14:paraId="7F6E81F9" w14:textId="42369DAC" w:rsidR="008955E1" w:rsidRPr="002A5933" w:rsidRDefault="008955E1" w:rsidP="0058640C">
      <w:pPr>
        <w:pStyle w:val="Odstavekseznama"/>
        <w:numPr>
          <w:ilvl w:val="0"/>
          <w:numId w:val="38"/>
        </w:numPr>
      </w:pPr>
      <w:r w:rsidRPr="002A5933">
        <w:t>Možnost potrjevanja več faktur hkrati (ne velja za prvega likvidatorja)</w:t>
      </w:r>
      <w:r w:rsidR="001D4BFD" w:rsidRPr="002A5933">
        <w:t>,</w:t>
      </w:r>
    </w:p>
    <w:p w14:paraId="4D7D3CDF" w14:textId="698D58B6" w:rsidR="008955E1" w:rsidRPr="002A5933" w:rsidRDefault="008955E1" w:rsidP="0058640C">
      <w:pPr>
        <w:pStyle w:val="Odstavekseznama"/>
        <w:numPr>
          <w:ilvl w:val="0"/>
          <w:numId w:val="38"/>
        </w:numPr>
      </w:pPr>
      <w:r w:rsidRPr="002A5933">
        <w:t>Delovni tokovi morajo poleg podatka o povezanem NN, vsebovati tudi prikaz podatka o povezanem ND</w:t>
      </w:r>
      <w:r w:rsidR="001D4BFD" w:rsidRPr="002A5933">
        <w:t>,</w:t>
      </w:r>
    </w:p>
    <w:p w14:paraId="4CB0B1C2" w14:textId="7ECC3408" w:rsidR="008955E1" w:rsidRPr="002A5933" w:rsidRDefault="008955E1" w:rsidP="002C41BC">
      <w:pPr>
        <w:pStyle w:val="Naslov4"/>
      </w:pPr>
      <w:bookmarkStart w:id="85" w:name="_Toc44671432"/>
      <w:bookmarkStart w:id="86" w:name="_Toc54954514"/>
      <w:r w:rsidRPr="002A5933">
        <w:t>Zavračanje prejetih računov</w:t>
      </w:r>
      <w:bookmarkEnd w:id="85"/>
      <w:bookmarkEnd w:id="86"/>
    </w:p>
    <w:p w14:paraId="2DA694D8" w14:textId="0399464E" w:rsidR="008955E1" w:rsidRPr="002A5933" w:rsidRDefault="008955E1" w:rsidP="0058640C">
      <w:pPr>
        <w:pStyle w:val="Odstavekseznama"/>
        <w:numPr>
          <w:ilvl w:val="0"/>
          <w:numId w:val="39"/>
        </w:numPr>
      </w:pPr>
      <w:r w:rsidRPr="002A5933">
        <w:t>Tiskanje dveh verzij obrazca za zavrnitev računa</w:t>
      </w:r>
      <w:r w:rsidR="003F2CA7" w:rsidRPr="002A5933">
        <w:t>.</w:t>
      </w:r>
    </w:p>
    <w:p w14:paraId="6AA8FCFB" w14:textId="77777777" w:rsidR="008955E1" w:rsidRPr="002A5933" w:rsidRDefault="008955E1" w:rsidP="002C41BC">
      <w:pPr>
        <w:pStyle w:val="Naslov4"/>
      </w:pPr>
      <w:bookmarkStart w:id="87" w:name="_Toc44671433"/>
      <w:bookmarkStart w:id="88" w:name="_Toc54954515"/>
      <w:r w:rsidRPr="002A5933">
        <w:t>Prejeti računi</w:t>
      </w:r>
      <w:bookmarkEnd w:id="87"/>
      <w:bookmarkEnd w:id="88"/>
    </w:p>
    <w:p w14:paraId="6FFE1334" w14:textId="2784B217" w:rsidR="008955E1" w:rsidRPr="002A5933" w:rsidRDefault="0092772A" w:rsidP="0058640C">
      <w:pPr>
        <w:pStyle w:val="Odstavekseznama"/>
        <w:numPr>
          <w:ilvl w:val="0"/>
          <w:numId w:val="40"/>
        </w:numPr>
      </w:pPr>
      <w:r w:rsidRPr="002A5933">
        <w:t>K</w:t>
      </w:r>
      <w:r w:rsidR="008955E1" w:rsidRPr="002A5933">
        <w:t>reiranje vloge dobavitelj</w:t>
      </w:r>
      <w:r w:rsidRPr="002A5933">
        <w:t>a iz uvožene šifre in podatkov PP iz primarnega IS (eIS)</w:t>
      </w:r>
      <w:r w:rsidR="008955E1" w:rsidRPr="002A5933">
        <w:t xml:space="preserve">. Če je </w:t>
      </w:r>
      <w:r w:rsidRPr="002A5933">
        <w:t xml:space="preserve">dobavitelj neaktiven ali </w:t>
      </w:r>
      <w:r w:rsidR="008955E1" w:rsidRPr="002A5933">
        <w:t xml:space="preserve">blokiran, ga </w:t>
      </w:r>
      <w:r w:rsidR="00E5794E" w:rsidRPr="002A5933">
        <w:t xml:space="preserve">aplikacija </w:t>
      </w:r>
      <w:r w:rsidR="008955E1" w:rsidRPr="002A5933">
        <w:t xml:space="preserve">ne sme </w:t>
      </w:r>
      <w:r w:rsidRPr="002A5933">
        <w:t>uporabljati.</w:t>
      </w:r>
    </w:p>
    <w:p w14:paraId="0133B2EC" w14:textId="4A43CD44" w:rsidR="008955E1" w:rsidRPr="002A5933" w:rsidRDefault="008955E1" w:rsidP="0058640C">
      <w:pPr>
        <w:pStyle w:val="Odstavekseznama"/>
        <w:numPr>
          <w:ilvl w:val="0"/>
          <w:numId w:val="40"/>
        </w:numPr>
      </w:pPr>
      <w:r w:rsidRPr="002A5933">
        <w:lastRenderedPageBreak/>
        <w:t>Uvoz vseh podatkov za skupino dobaviteljev zaposleni iz globalnega imenika (prenos vseh podatkov: račun dobavitelja -ID sodelujočega, naslov, dimenzija dobavitelj, iz kadrovskega modula pa se morajo prenesti podatki o TRR za izplačilo potnih stroškov in dnevnic)</w:t>
      </w:r>
      <w:r w:rsidR="003F2CA7" w:rsidRPr="002A5933">
        <w:t>,</w:t>
      </w:r>
    </w:p>
    <w:p w14:paraId="3763B31E" w14:textId="262680B2" w:rsidR="008955E1" w:rsidRPr="002A5933" w:rsidRDefault="008955E1" w:rsidP="0058640C">
      <w:pPr>
        <w:pStyle w:val="Odstavekseznama"/>
        <w:numPr>
          <w:ilvl w:val="0"/>
          <w:numId w:val="40"/>
        </w:numPr>
      </w:pPr>
      <w:r w:rsidRPr="002A5933">
        <w:t>Vloga dobavitelj - podatki v polju Bančni račun prikaz TRR številke namesto imena banke</w:t>
      </w:r>
      <w:r w:rsidR="003F2CA7" w:rsidRPr="002A5933">
        <w:t>,</w:t>
      </w:r>
    </w:p>
    <w:p w14:paraId="06DB6643" w14:textId="465DD19B" w:rsidR="008955E1" w:rsidRPr="002A5933" w:rsidRDefault="008955E1" w:rsidP="0058640C">
      <w:pPr>
        <w:pStyle w:val="Odstavekseznama"/>
        <w:numPr>
          <w:ilvl w:val="0"/>
          <w:numId w:val="40"/>
        </w:numPr>
        <w:spacing w:after="0"/>
      </w:pPr>
      <w:r w:rsidRPr="002A5933">
        <w:t>Povezava prejetega računa z nabavnim nalogom (enim ali več) ali</w:t>
      </w:r>
      <w:r w:rsidR="00672DAE" w:rsidRPr="002A5933">
        <w:t>/in</w:t>
      </w:r>
      <w:r w:rsidRPr="002A5933">
        <w:t xml:space="preserve"> nabavnim dogovorom (enim ali več),  z  vrsticami z aktivnim datumom, (enim ali več)-lahko tudi delno</w:t>
      </w:r>
      <w:r w:rsidR="003F2CA7" w:rsidRPr="002A5933">
        <w:t>,</w:t>
      </w:r>
      <w:r w:rsidRPr="002A5933">
        <w:t xml:space="preserve"> </w:t>
      </w:r>
    </w:p>
    <w:p w14:paraId="29EEC78C" w14:textId="3670BC2B" w:rsidR="008955E1" w:rsidRPr="002A5933" w:rsidRDefault="008955E1" w:rsidP="0058640C">
      <w:pPr>
        <w:pStyle w:val="Odstavekseznama"/>
        <w:numPr>
          <w:ilvl w:val="0"/>
          <w:numId w:val="40"/>
        </w:numPr>
        <w:spacing w:after="0"/>
      </w:pPr>
      <w:r w:rsidRPr="002A5933">
        <w:t>V kolikor ima ND vezane prejete fakture, program ne sme dopustiti brisanje ND</w:t>
      </w:r>
      <w:r w:rsidR="003F2CA7" w:rsidRPr="002A5933">
        <w:t>,</w:t>
      </w:r>
    </w:p>
    <w:p w14:paraId="486A09F8" w14:textId="1DEF7D9D" w:rsidR="008955E1" w:rsidRPr="002A5933" w:rsidRDefault="008955E1" w:rsidP="0058640C">
      <w:pPr>
        <w:pStyle w:val="Odstavekseznama"/>
        <w:numPr>
          <w:ilvl w:val="0"/>
          <w:numId w:val="40"/>
        </w:numPr>
        <w:spacing w:after="0"/>
      </w:pPr>
      <w:r w:rsidRPr="002A5933">
        <w:t>Možnost dodajanja, popravka vrstic prejete fakture</w:t>
      </w:r>
      <w:r w:rsidR="003F2CA7" w:rsidRPr="002A5933">
        <w:t>,</w:t>
      </w:r>
    </w:p>
    <w:p w14:paraId="270D4D35" w14:textId="07B2A829" w:rsidR="008955E1" w:rsidRPr="002A5933" w:rsidRDefault="008955E1" w:rsidP="0058640C">
      <w:pPr>
        <w:pStyle w:val="Odstavekseznama"/>
        <w:numPr>
          <w:ilvl w:val="0"/>
          <w:numId w:val="40"/>
        </w:numPr>
        <w:spacing w:after="0"/>
      </w:pPr>
      <w:r w:rsidRPr="002A5933">
        <w:t>Možnost delitve fakture na več SM</w:t>
      </w:r>
      <w:r w:rsidR="003F2CA7" w:rsidRPr="002A5933">
        <w:t>,</w:t>
      </w:r>
    </w:p>
    <w:p w14:paraId="4457A320" w14:textId="6BE9E23E" w:rsidR="008955E1" w:rsidRPr="002A5933" w:rsidRDefault="009C73E7" w:rsidP="0058640C">
      <w:pPr>
        <w:pStyle w:val="Odstavekseznama"/>
        <w:numPr>
          <w:ilvl w:val="0"/>
          <w:numId w:val="40"/>
        </w:numPr>
        <w:spacing w:after="0"/>
      </w:pPr>
      <w:r w:rsidRPr="002A5933">
        <w:t>M</w:t>
      </w:r>
      <w:r w:rsidR="008955E1" w:rsidRPr="002A5933">
        <w:t>ožnost ročnega popravljanja količnika na vrstici (materialno poslovanje)</w:t>
      </w:r>
      <w:r w:rsidR="003F2CA7" w:rsidRPr="002A5933">
        <w:t>,</w:t>
      </w:r>
    </w:p>
    <w:p w14:paraId="7119D74B" w14:textId="06994AF4" w:rsidR="008955E1" w:rsidRPr="002A5933" w:rsidRDefault="008955E1" w:rsidP="0058640C">
      <w:pPr>
        <w:pStyle w:val="Odstavekseznama"/>
        <w:numPr>
          <w:ilvl w:val="0"/>
          <w:numId w:val="40"/>
        </w:numPr>
      </w:pPr>
      <w:r w:rsidRPr="002A5933">
        <w:t>Evidentiranje prejetih računov za stroške in artikle (stroški za potne naloge  opozorilo, da REK-1 podatki niso izpolnjeni)</w:t>
      </w:r>
      <w:r w:rsidR="003F2CA7" w:rsidRPr="002A5933">
        <w:t>,</w:t>
      </w:r>
    </w:p>
    <w:p w14:paraId="07653BD4" w14:textId="41DD31CE" w:rsidR="008955E1" w:rsidRPr="002A5933" w:rsidRDefault="008955E1" w:rsidP="0058640C">
      <w:pPr>
        <w:pStyle w:val="Odstavekseznama"/>
        <w:numPr>
          <w:ilvl w:val="0"/>
          <w:numId w:val="40"/>
        </w:numPr>
      </w:pPr>
      <w:r w:rsidRPr="002A5933">
        <w:t>Uvoz specifikacije računov za Petrol, OMV, Telekom, GEN-I, A1, E3, ECE (temeljnica uvoza XML oblika glede na transformacijo (e-slog))</w:t>
      </w:r>
      <w:r w:rsidR="003F2CA7" w:rsidRPr="002A5933">
        <w:t>,</w:t>
      </w:r>
    </w:p>
    <w:p w14:paraId="51B4F6ED" w14:textId="5DCC8A65" w:rsidR="008955E1" w:rsidRPr="002A5933" w:rsidRDefault="008955E1" w:rsidP="0058640C">
      <w:pPr>
        <w:pStyle w:val="Odstavekseznama"/>
        <w:numPr>
          <w:ilvl w:val="0"/>
          <w:numId w:val="40"/>
        </w:numPr>
        <w:spacing w:after="0"/>
      </w:pPr>
      <w:bookmarkStart w:id="89" w:name="_Hlk46477729"/>
      <w:r w:rsidRPr="002A5933">
        <w:t>Možnost uvoza Excel datoteke na vrstice računa za delitev osnovne vrstice računa po različnih finančnih dimenzijah</w:t>
      </w:r>
      <w:r w:rsidR="003F2CA7" w:rsidRPr="002A5933">
        <w:t>,</w:t>
      </w:r>
    </w:p>
    <w:p w14:paraId="2671C3CE" w14:textId="0AE62760" w:rsidR="008955E1" w:rsidRPr="002A5933" w:rsidRDefault="008955E1" w:rsidP="0058640C">
      <w:pPr>
        <w:pStyle w:val="Odstavekseznama"/>
        <w:numPr>
          <w:ilvl w:val="0"/>
          <w:numId w:val="40"/>
        </w:numPr>
        <w:spacing w:after="0"/>
      </w:pPr>
      <w:r w:rsidRPr="002A5933">
        <w:t>Za fakture (služnostne pogodbe in odškodnine), kjer zahtevan tudi REK 2 naj AX opozori, da je potrebno izpolniti REK2</w:t>
      </w:r>
      <w:r w:rsidR="003F2CA7" w:rsidRPr="002A5933">
        <w:t>,</w:t>
      </w:r>
      <w:r w:rsidRPr="002A5933">
        <w:t xml:space="preserve"> </w:t>
      </w:r>
    </w:p>
    <w:bookmarkEnd w:id="89"/>
    <w:p w14:paraId="75718A47" w14:textId="3A8149D1" w:rsidR="008955E1" w:rsidRPr="002A5933" w:rsidRDefault="008955E1" w:rsidP="0058640C">
      <w:pPr>
        <w:pStyle w:val="Odstavekseznama"/>
        <w:numPr>
          <w:ilvl w:val="0"/>
          <w:numId w:val="40"/>
        </w:numPr>
      </w:pPr>
      <w:r w:rsidRPr="002A5933">
        <w:t>Kontrole ob različnih scenarijih ob knjiženju prejetega računa (npr. napačne finančne dimenzije na računu v primerjavi s finančnimi dimenzijami s povezanim projektom)</w:t>
      </w:r>
      <w:r w:rsidR="003F2CA7" w:rsidRPr="002A5933">
        <w:t>,</w:t>
      </w:r>
    </w:p>
    <w:p w14:paraId="1FD2BAD5" w14:textId="0CF9BCC2" w:rsidR="008955E1" w:rsidRPr="002A5933" w:rsidRDefault="008955E1" w:rsidP="0058640C">
      <w:pPr>
        <w:pStyle w:val="Odstavekseznama"/>
        <w:numPr>
          <w:ilvl w:val="0"/>
          <w:numId w:val="40"/>
        </w:numPr>
        <w:spacing w:after="0"/>
      </w:pPr>
      <w:r w:rsidRPr="002A5933">
        <w:t>Knjiženje prejetega računa (možnost pregleda kontov knjiženja, ogled porazdelitev, datum in šifra DDV in možnost popravka datuma za DDV)</w:t>
      </w:r>
      <w:r w:rsidR="003F2CA7" w:rsidRPr="002A5933">
        <w:t>,</w:t>
      </w:r>
      <w:r w:rsidRPr="002A5933">
        <w:t xml:space="preserve"> </w:t>
      </w:r>
    </w:p>
    <w:p w14:paraId="72564CBA" w14:textId="63CB0C2E" w:rsidR="008955E1" w:rsidRPr="002A5933" w:rsidRDefault="008955E1" w:rsidP="0058640C">
      <w:pPr>
        <w:pStyle w:val="Odstavekseznama"/>
        <w:numPr>
          <w:ilvl w:val="0"/>
          <w:numId w:val="40"/>
        </w:numPr>
        <w:spacing w:after="0"/>
      </w:pPr>
      <w:r w:rsidRPr="002A5933">
        <w:t>Pomožna temeljnica pred knjiženjem in listina-temeljnica po knjiženju morata biti enaka</w:t>
      </w:r>
      <w:r w:rsidR="003F2CA7" w:rsidRPr="002A5933">
        <w:t>,</w:t>
      </w:r>
    </w:p>
    <w:p w14:paraId="73CA631E" w14:textId="7F9F3944" w:rsidR="008955E1" w:rsidRPr="002A5933" w:rsidRDefault="008955E1" w:rsidP="0058640C">
      <w:pPr>
        <w:pStyle w:val="Odstavekseznama"/>
        <w:numPr>
          <w:ilvl w:val="0"/>
          <w:numId w:val="40"/>
        </w:numPr>
        <w:spacing w:after="0"/>
      </w:pPr>
      <w:r w:rsidRPr="002A5933">
        <w:t>Možnost delnega črpanja NN za storitve in material zaradi delne dobave</w:t>
      </w:r>
      <w:r w:rsidR="003F2CA7" w:rsidRPr="002A5933">
        <w:t>,</w:t>
      </w:r>
    </w:p>
    <w:p w14:paraId="3649774D" w14:textId="1A64EFE0" w:rsidR="008955E1" w:rsidRPr="002A5933" w:rsidRDefault="008955E1" w:rsidP="0058640C">
      <w:pPr>
        <w:pStyle w:val="Odstavekseznama"/>
        <w:numPr>
          <w:ilvl w:val="0"/>
          <w:numId w:val="40"/>
        </w:numPr>
        <w:spacing w:after="0"/>
      </w:pPr>
      <w:r w:rsidRPr="002A5933">
        <w:t>Količnik na vsaki vrstici (vrednotenje prevzemov z natančno tako vrednostjo kot je na računu dobavitelja – strošek izračunan na 4 ali 5 decimalk (sedaj je na 2))</w:t>
      </w:r>
      <w:r w:rsidR="003F2CA7" w:rsidRPr="002A5933">
        <w:t>,</w:t>
      </w:r>
    </w:p>
    <w:p w14:paraId="3B729320" w14:textId="2D5315C1" w:rsidR="008955E1" w:rsidRPr="002A5933" w:rsidRDefault="008955E1" w:rsidP="0058640C">
      <w:pPr>
        <w:pStyle w:val="Odstavekseznama"/>
        <w:numPr>
          <w:ilvl w:val="0"/>
          <w:numId w:val="40"/>
        </w:numPr>
        <w:spacing w:after="0"/>
      </w:pPr>
      <w:r w:rsidRPr="002A5933">
        <w:t>Določitev spremembe DDV (možnost izbire različnih davčnih skupin artikla)</w:t>
      </w:r>
      <w:r w:rsidR="003F2CA7" w:rsidRPr="002A5933">
        <w:t>,</w:t>
      </w:r>
    </w:p>
    <w:p w14:paraId="3582F769" w14:textId="67765B7C" w:rsidR="008955E1" w:rsidRPr="002A5933" w:rsidRDefault="008955E1" w:rsidP="0058640C">
      <w:pPr>
        <w:pStyle w:val="Odstavekseznama"/>
        <w:numPr>
          <w:ilvl w:val="0"/>
          <w:numId w:val="40"/>
        </w:numPr>
      </w:pPr>
      <w:r w:rsidRPr="002A5933">
        <w:t>Izmenjava matičnih podatkov AX z dokumentnim sistemom</w:t>
      </w:r>
      <w:r w:rsidR="003F2CA7" w:rsidRPr="002A5933">
        <w:t>,</w:t>
      </w:r>
    </w:p>
    <w:p w14:paraId="7C5A473D" w14:textId="42A0A419" w:rsidR="008955E1" w:rsidRPr="002A5933" w:rsidRDefault="008955E1" w:rsidP="0058640C">
      <w:pPr>
        <w:pStyle w:val="Odstavekseznama"/>
        <w:numPr>
          <w:ilvl w:val="0"/>
          <w:numId w:val="40"/>
        </w:numPr>
      </w:pPr>
      <w:r w:rsidRPr="002A5933">
        <w:t>Zadržana sredstva – obročno odplačevanje</w:t>
      </w:r>
      <w:r w:rsidR="003F2CA7" w:rsidRPr="002A5933">
        <w:t>,</w:t>
      </w:r>
    </w:p>
    <w:p w14:paraId="2E6BF608" w14:textId="2E6BEF58" w:rsidR="008955E1" w:rsidRPr="002A5933" w:rsidRDefault="008955E1" w:rsidP="0058640C">
      <w:pPr>
        <w:pStyle w:val="Odstavekseznama"/>
        <w:numPr>
          <w:ilvl w:val="0"/>
          <w:numId w:val="40"/>
        </w:numPr>
        <w:rPr>
          <w:b/>
          <w:bCs/>
        </w:rPr>
      </w:pPr>
      <w:r w:rsidRPr="002A5933">
        <w:t>Različne številčne serije prejetih računov glede na vrsto računa, povezava glede na leto prejete fakture in možnost knjiženja v dva različna obdobja brez predhodnega spreminjanja nastavitev</w:t>
      </w:r>
      <w:r w:rsidR="003F2CA7" w:rsidRPr="002A5933">
        <w:t>,</w:t>
      </w:r>
    </w:p>
    <w:p w14:paraId="7ECA68F2" w14:textId="7DC9D071" w:rsidR="008955E1" w:rsidRPr="002A5933" w:rsidRDefault="008955E1" w:rsidP="0058640C">
      <w:pPr>
        <w:pStyle w:val="Odstavekseznama"/>
        <w:numPr>
          <w:ilvl w:val="0"/>
          <w:numId w:val="40"/>
        </w:numPr>
        <w:rPr>
          <w:b/>
          <w:bCs/>
        </w:rPr>
      </w:pPr>
      <w:r w:rsidRPr="002A5933">
        <w:t>Poslovni najemi v okviru delovanja programa</w:t>
      </w:r>
      <w:r w:rsidR="003F2CA7" w:rsidRPr="002A5933">
        <w:t>,</w:t>
      </w:r>
    </w:p>
    <w:p w14:paraId="3628F62A" w14:textId="7E4EAB62" w:rsidR="008955E1" w:rsidRPr="002A5933" w:rsidRDefault="008955E1" w:rsidP="0058640C">
      <w:pPr>
        <w:pStyle w:val="Odstavekseznama"/>
        <w:numPr>
          <w:ilvl w:val="0"/>
          <w:numId w:val="40"/>
        </w:numPr>
        <w:spacing w:after="0"/>
        <w:rPr>
          <w:b/>
          <w:bCs/>
        </w:rPr>
      </w:pPr>
      <w:r w:rsidRPr="002A5933">
        <w:t>Možnost popravka vrstic računa oz</w:t>
      </w:r>
      <w:r w:rsidR="00BE34D0" w:rsidRPr="002A5933">
        <w:t>.</w:t>
      </w:r>
      <w:r w:rsidRPr="002A5933">
        <w:t xml:space="preserve"> ročno dodajanje vrstic in možnost povezave računa z ID predlogo</w:t>
      </w:r>
      <w:r w:rsidR="003F2CA7" w:rsidRPr="002A5933">
        <w:t>,</w:t>
      </w:r>
    </w:p>
    <w:p w14:paraId="5C78729C" w14:textId="1BF476B4" w:rsidR="008955E1" w:rsidRPr="002A5933" w:rsidRDefault="008955E1" w:rsidP="0058640C">
      <w:pPr>
        <w:pStyle w:val="Odstavekseznama"/>
        <w:numPr>
          <w:ilvl w:val="0"/>
          <w:numId w:val="40"/>
        </w:numPr>
        <w:spacing w:after="0"/>
        <w:rPr>
          <w:b/>
          <w:bCs/>
        </w:rPr>
      </w:pPr>
      <w:r w:rsidRPr="002A5933">
        <w:t>Možnost izbiranje različnih profilov knjiženja pri prejetih računih oz. ob izbiri skupine zaporedij številk se avtomatsko pripiše ustrezen profil knjiženja (le-tega je možno tudi ročno spremeniti)</w:t>
      </w:r>
      <w:r w:rsidR="003F2CA7" w:rsidRPr="002A5933">
        <w:t>,</w:t>
      </w:r>
    </w:p>
    <w:p w14:paraId="13D1C435" w14:textId="0C7A9549" w:rsidR="008955E1" w:rsidRPr="002A5933" w:rsidRDefault="008955E1" w:rsidP="0058640C">
      <w:pPr>
        <w:pStyle w:val="Odstavekseznama"/>
        <w:numPr>
          <w:ilvl w:val="0"/>
          <w:numId w:val="40"/>
        </w:numPr>
        <w:spacing w:after="0"/>
        <w:rPr>
          <w:b/>
          <w:bCs/>
        </w:rPr>
      </w:pPr>
      <w:r w:rsidRPr="002A5933">
        <w:t>Računi za poslovne kartice se knjižijo kot ostali računi s to razliko, da se knjiži na konto poslovne kartice, možnost evidentiranja preko splošne temeljnice (ročni vnos plačila s poslovno kartico)</w:t>
      </w:r>
      <w:r w:rsidR="003F2CA7" w:rsidRPr="002A5933">
        <w:t>,</w:t>
      </w:r>
    </w:p>
    <w:p w14:paraId="7160F08E" w14:textId="55BDC658" w:rsidR="008955E1" w:rsidRPr="002A5933" w:rsidRDefault="008955E1" w:rsidP="0058640C">
      <w:pPr>
        <w:pStyle w:val="Odstavekseznama"/>
        <w:numPr>
          <w:ilvl w:val="0"/>
          <w:numId w:val="40"/>
        </w:numPr>
        <w:spacing w:after="0"/>
        <w:rPr>
          <w:b/>
          <w:bCs/>
        </w:rPr>
      </w:pPr>
      <w:r w:rsidRPr="002A5933">
        <w:t>Možnost kreiranja več obrokov na prejet račun in možnost kreiranje več obrokov na že knjiženo fakturo, obračun po zapadlosti posameznega obroka</w:t>
      </w:r>
      <w:r w:rsidR="003F2CA7" w:rsidRPr="002A5933">
        <w:t>,</w:t>
      </w:r>
    </w:p>
    <w:p w14:paraId="2EF9667B" w14:textId="6C6EF9FA" w:rsidR="008955E1" w:rsidRPr="002A5933" w:rsidRDefault="008955E1" w:rsidP="0058640C">
      <w:pPr>
        <w:pStyle w:val="Odstavekseznama"/>
        <w:numPr>
          <w:ilvl w:val="0"/>
          <w:numId w:val="40"/>
        </w:numPr>
        <w:spacing w:after="0"/>
        <w:rPr>
          <w:b/>
          <w:bCs/>
        </w:rPr>
      </w:pPr>
      <w:r w:rsidRPr="002A5933">
        <w:t>Program ne sme prikazati TRR dobavitelja, ki je že zaprt</w:t>
      </w:r>
      <w:r w:rsidR="003F2CA7" w:rsidRPr="002A5933">
        <w:t>,</w:t>
      </w:r>
    </w:p>
    <w:p w14:paraId="30DD4FEE" w14:textId="7878EE1E" w:rsidR="008955E1" w:rsidRPr="002A5933" w:rsidRDefault="008955E1" w:rsidP="0058640C">
      <w:pPr>
        <w:pStyle w:val="Odstavekseznama"/>
        <w:numPr>
          <w:ilvl w:val="0"/>
          <w:numId w:val="40"/>
        </w:numPr>
        <w:spacing w:after="0"/>
        <w:rPr>
          <w:b/>
          <w:bCs/>
        </w:rPr>
      </w:pPr>
      <w:r w:rsidRPr="002A5933">
        <w:t>V glavi prejete fakture v teku se onemogoči izbiro nabavnega dogovora s klasifikacijo Preko naročilnice</w:t>
      </w:r>
      <w:r w:rsidR="003F2CA7" w:rsidRPr="002A5933">
        <w:t>,</w:t>
      </w:r>
    </w:p>
    <w:p w14:paraId="35502FBC" w14:textId="5253F04E" w:rsidR="008955E1" w:rsidRPr="002A5933" w:rsidRDefault="008955E1" w:rsidP="0058640C">
      <w:pPr>
        <w:pStyle w:val="Odstavekseznama"/>
        <w:numPr>
          <w:ilvl w:val="0"/>
          <w:numId w:val="40"/>
        </w:numPr>
        <w:spacing w:after="0"/>
        <w:rPr>
          <w:b/>
          <w:bCs/>
        </w:rPr>
      </w:pPr>
      <w:r w:rsidRPr="002A5933">
        <w:t xml:space="preserve">Možnost </w:t>
      </w:r>
      <w:r w:rsidR="00B44CFD" w:rsidRPr="002A5933">
        <w:t>storna</w:t>
      </w:r>
      <w:r w:rsidRPr="002A5933">
        <w:t xml:space="preserve"> in popravka prejetega računa (napačno knjižen prejet račun)</w:t>
      </w:r>
      <w:r w:rsidR="003F2CA7" w:rsidRPr="002A5933">
        <w:t>,</w:t>
      </w:r>
    </w:p>
    <w:p w14:paraId="604403B4" w14:textId="7936C077" w:rsidR="008955E1" w:rsidRPr="002A5933" w:rsidRDefault="008955E1" w:rsidP="0058640C">
      <w:pPr>
        <w:numPr>
          <w:ilvl w:val="0"/>
          <w:numId w:val="40"/>
        </w:numPr>
        <w:spacing w:after="0" w:line="300" w:lineRule="exact"/>
        <w:ind w:left="714" w:hanging="357"/>
        <w:rPr>
          <w:b/>
          <w:bCs/>
        </w:rPr>
      </w:pPr>
      <w:r w:rsidRPr="002A5933">
        <w:rPr>
          <w:rFonts w:cs="Calibri"/>
        </w:rPr>
        <w:lastRenderedPageBreak/>
        <w:t>Možnost evidentiranja prejema finančnih zavarovanj na dobavitelju (datum prejema, vrsta zavarovanja, veljavnost do, po pogodbi št, ....znesek)</w:t>
      </w:r>
      <w:r w:rsidR="003F2CA7" w:rsidRPr="002A5933">
        <w:rPr>
          <w:rFonts w:cs="Calibri"/>
        </w:rPr>
        <w:t>,</w:t>
      </w:r>
    </w:p>
    <w:p w14:paraId="2C4F0A60" w14:textId="60EDB22B" w:rsidR="008955E1" w:rsidRPr="002A5933" w:rsidRDefault="008955E1" w:rsidP="0058640C">
      <w:pPr>
        <w:numPr>
          <w:ilvl w:val="0"/>
          <w:numId w:val="40"/>
        </w:numPr>
        <w:spacing w:after="0" w:line="300" w:lineRule="exact"/>
        <w:ind w:left="714" w:hanging="357"/>
        <w:rPr>
          <w:b/>
          <w:bCs/>
        </w:rPr>
      </w:pPr>
      <w:r w:rsidRPr="002A5933">
        <w:rPr>
          <w:rFonts w:cs="Calibri"/>
        </w:rPr>
        <w:t>Možnost izpisa stanja vseh prejetih zavarovanj na določen dan (potrebno za poročanje)</w:t>
      </w:r>
      <w:r w:rsidR="003F2CA7" w:rsidRPr="002A5933">
        <w:rPr>
          <w:rFonts w:cs="Calibri"/>
        </w:rPr>
        <w:t>,</w:t>
      </w:r>
    </w:p>
    <w:p w14:paraId="6F4DD39F" w14:textId="19D91741" w:rsidR="008955E1" w:rsidRPr="002A5933" w:rsidRDefault="008955E1" w:rsidP="0058640C">
      <w:pPr>
        <w:numPr>
          <w:ilvl w:val="0"/>
          <w:numId w:val="40"/>
        </w:numPr>
        <w:spacing w:after="0" w:line="300" w:lineRule="exact"/>
        <w:ind w:left="714" w:hanging="357"/>
        <w:rPr>
          <w:b/>
        </w:rPr>
      </w:pPr>
      <w:r w:rsidRPr="002A5933">
        <w:rPr>
          <w:rFonts w:cs="Calibri"/>
        </w:rPr>
        <w:t>Možnost nastavitve izračuna zapadlosti plačila računa avtomatsko (npr. od datuma prejema računa ali od datuma opravljene storitve) in ročnih popravkov datuma zapadlosti</w:t>
      </w:r>
      <w:r w:rsidR="003F2CA7" w:rsidRPr="002A5933">
        <w:rPr>
          <w:rFonts w:cs="Calibri"/>
        </w:rPr>
        <w:t>,</w:t>
      </w:r>
      <w:r w:rsidRPr="002A5933">
        <w:rPr>
          <w:rFonts w:cs="Calibri"/>
        </w:rPr>
        <w:t xml:space="preserve">  </w:t>
      </w:r>
    </w:p>
    <w:p w14:paraId="17BC774C" w14:textId="385DE737" w:rsidR="008955E1" w:rsidRPr="002A5933" w:rsidRDefault="008955E1" w:rsidP="0058640C">
      <w:pPr>
        <w:numPr>
          <w:ilvl w:val="0"/>
          <w:numId w:val="40"/>
        </w:numPr>
        <w:spacing w:after="0" w:line="300" w:lineRule="exact"/>
        <w:ind w:left="714" w:hanging="357"/>
      </w:pPr>
      <w:r w:rsidRPr="002A5933">
        <w:t>Omogočen prikaz knjižene prejete fakture v obliki vnosne maske kot jo vidimo pred knjiženjem (glava prejete fakture z vsemi meta podatki s podrobnostmi vrstic)</w:t>
      </w:r>
      <w:r w:rsidR="003F2CA7" w:rsidRPr="002A5933">
        <w:t>,</w:t>
      </w:r>
    </w:p>
    <w:p w14:paraId="34394DE4" w14:textId="7EE18259" w:rsidR="008955E1" w:rsidRPr="002A5933" w:rsidRDefault="008955E1" w:rsidP="0058640C">
      <w:pPr>
        <w:numPr>
          <w:ilvl w:val="0"/>
          <w:numId w:val="40"/>
        </w:numPr>
        <w:spacing w:after="0" w:line="300" w:lineRule="exact"/>
        <w:ind w:left="714" w:hanging="357"/>
      </w:pPr>
      <w:r w:rsidRPr="002A5933">
        <w:t>Knjiženje računa v povezavi z NN v znesku iz računa, brez odmikov od NN (ena vrstica transakcije knjižbe za isti konto v GK). Finančne dimenzije naj se prenesejo iz NN</w:t>
      </w:r>
      <w:r w:rsidR="003F2CA7" w:rsidRPr="002A5933">
        <w:t>,</w:t>
      </w:r>
    </w:p>
    <w:p w14:paraId="156DEEE9" w14:textId="77D5BA33" w:rsidR="008955E1" w:rsidRPr="002A5933" w:rsidRDefault="008955E1" w:rsidP="0058640C">
      <w:pPr>
        <w:numPr>
          <w:ilvl w:val="0"/>
          <w:numId w:val="40"/>
        </w:numPr>
        <w:spacing w:after="0" w:line="300" w:lineRule="exact"/>
        <w:ind w:left="714" w:hanging="357"/>
      </w:pPr>
      <w:r w:rsidRPr="002A5933">
        <w:rPr>
          <w:rFonts w:eastAsia="Times New Roman"/>
        </w:rPr>
        <w:t>Naj se onemogoči izbira dobavitelja pri vnosu fakture, ki ima blokado na »vse«. Sedanji sistem namreč to omogoča, kar je narobe</w:t>
      </w:r>
      <w:r w:rsidR="003F2CA7" w:rsidRPr="002A5933">
        <w:rPr>
          <w:rFonts w:eastAsia="Times New Roman"/>
        </w:rPr>
        <w:t>,</w:t>
      </w:r>
    </w:p>
    <w:p w14:paraId="6FF7591D" w14:textId="267D9509" w:rsidR="006F6D0E" w:rsidRPr="002A5933" w:rsidRDefault="006F6D0E" w:rsidP="0058640C">
      <w:pPr>
        <w:numPr>
          <w:ilvl w:val="0"/>
          <w:numId w:val="40"/>
        </w:numPr>
        <w:spacing w:after="0" w:line="300" w:lineRule="exact"/>
      </w:pPr>
      <w:r w:rsidRPr="002A5933">
        <w:t>Možnost knjiženja prejete fakture s črpanjem rezervnega sklada z eno fakturo v skladu z vsebino poslovnega dogodka</w:t>
      </w:r>
      <w:r w:rsidR="009C1B88" w:rsidRPr="002A5933">
        <w:t>,</w:t>
      </w:r>
    </w:p>
    <w:p w14:paraId="33619C25" w14:textId="75F94F47" w:rsidR="009C1B88" w:rsidRPr="002A5933" w:rsidRDefault="009C1B88" w:rsidP="0058640C">
      <w:pPr>
        <w:numPr>
          <w:ilvl w:val="0"/>
          <w:numId w:val="40"/>
        </w:numPr>
        <w:spacing w:after="0" w:line="300" w:lineRule="exact"/>
      </w:pPr>
      <w:r w:rsidRPr="002A5933">
        <w:t xml:space="preserve">Arhiviranje prejetih računov, </w:t>
      </w:r>
    </w:p>
    <w:p w14:paraId="1D91B269" w14:textId="5BBB0262" w:rsidR="009C1B88" w:rsidRPr="002A5933" w:rsidRDefault="009C1B88" w:rsidP="0058640C">
      <w:pPr>
        <w:numPr>
          <w:ilvl w:val="0"/>
          <w:numId w:val="40"/>
        </w:numPr>
        <w:spacing w:after="0" w:line="300" w:lineRule="exact"/>
      </w:pPr>
      <w:r w:rsidRPr="002A5933">
        <w:t>Arhiviranje vseh podatkov starejših od pet let in dostop do teh podatkov.</w:t>
      </w:r>
    </w:p>
    <w:p w14:paraId="1ADD7AAD" w14:textId="77777777" w:rsidR="008955E1" w:rsidRPr="002A5933" w:rsidRDefault="008955E1" w:rsidP="002C41BC">
      <w:pPr>
        <w:pStyle w:val="Naslov4"/>
      </w:pPr>
      <w:bookmarkStart w:id="90" w:name="_Toc44671434"/>
      <w:bookmarkStart w:id="91" w:name="_Toc54954516"/>
      <w:r w:rsidRPr="002A5933">
        <w:t>Prejeti avansni računi</w:t>
      </w:r>
      <w:bookmarkEnd w:id="90"/>
      <w:bookmarkEnd w:id="91"/>
    </w:p>
    <w:p w14:paraId="3DB80FFF" w14:textId="49AC3C8A" w:rsidR="008955E1" w:rsidRPr="002A5933" w:rsidRDefault="008955E1" w:rsidP="0058640C">
      <w:pPr>
        <w:pStyle w:val="Odstavekseznama"/>
        <w:numPr>
          <w:ilvl w:val="0"/>
          <w:numId w:val="41"/>
        </w:numPr>
      </w:pPr>
      <w:r w:rsidRPr="002A5933">
        <w:t>Možnost knjiženja predplačil</w:t>
      </w:r>
      <w:r w:rsidR="00B31F0F" w:rsidRPr="002A5933">
        <w:t>,</w:t>
      </w:r>
    </w:p>
    <w:p w14:paraId="594A789C" w14:textId="6F9B6654" w:rsidR="008955E1" w:rsidRPr="002A5933" w:rsidRDefault="008955E1" w:rsidP="0058640C">
      <w:pPr>
        <w:pStyle w:val="Odstavekseznama"/>
        <w:numPr>
          <w:ilvl w:val="0"/>
          <w:numId w:val="41"/>
        </w:numPr>
      </w:pPr>
      <w:r w:rsidRPr="002A5933">
        <w:t>Evidentiranje davka iz naslova  prejetih avansnih računov  v sistemu obračuna DDV</w:t>
      </w:r>
      <w:r w:rsidR="00B31F0F" w:rsidRPr="002A5933">
        <w:t>,</w:t>
      </w:r>
    </w:p>
    <w:p w14:paraId="1901E3BF" w14:textId="37B18972" w:rsidR="008955E1" w:rsidRPr="002A5933" w:rsidRDefault="008955E1" w:rsidP="0058640C">
      <w:pPr>
        <w:pStyle w:val="Odstavekseznama"/>
        <w:numPr>
          <w:ilvl w:val="0"/>
          <w:numId w:val="41"/>
        </w:numPr>
      </w:pPr>
      <w:r w:rsidRPr="002A5933">
        <w:t>Povezava končnega računa s prejetim avansnim računom</w:t>
      </w:r>
      <w:r w:rsidR="00B31F0F" w:rsidRPr="002A5933">
        <w:t>,</w:t>
      </w:r>
    </w:p>
    <w:p w14:paraId="788ADF83" w14:textId="30F2A7AB" w:rsidR="008955E1" w:rsidRPr="002A5933" w:rsidRDefault="008955E1" w:rsidP="0058640C">
      <w:pPr>
        <w:pStyle w:val="Odstavekseznama"/>
        <w:numPr>
          <w:ilvl w:val="0"/>
          <w:numId w:val="41"/>
        </w:numPr>
      </w:pPr>
      <w:r w:rsidRPr="002A5933">
        <w:t>Storno DDV, evidentiranega skozi prejete avansne račune</w:t>
      </w:r>
      <w:r w:rsidR="00B31F0F" w:rsidRPr="002A5933">
        <w:t>,</w:t>
      </w:r>
    </w:p>
    <w:p w14:paraId="02ADAF96" w14:textId="5B3BE6CE" w:rsidR="008955E1" w:rsidRPr="002A5933" w:rsidRDefault="008955E1" w:rsidP="0058640C">
      <w:pPr>
        <w:pStyle w:val="Odstavekseznama"/>
        <w:numPr>
          <w:ilvl w:val="0"/>
          <w:numId w:val="41"/>
        </w:numPr>
      </w:pPr>
      <w:r w:rsidRPr="002A5933">
        <w:t>Zapiranje obveznosti do dobavitelja s predplačilom</w:t>
      </w:r>
      <w:r w:rsidR="00B31F0F" w:rsidRPr="002A5933">
        <w:t>.</w:t>
      </w:r>
    </w:p>
    <w:p w14:paraId="5C35BEDE" w14:textId="77777777" w:rsidR="008955E1" w:rsidRPr="002A5933" w:rsidRDefault="008955E1" w:rsidP="002C41BC">
      <w:pPr>
        <w:pStyle w:val="Naslov4"/>
      </w:pPr>
      <w:bookmarkStart w:id="92" w:name="_Toc44671435"/>
      <w:bookmarkStart w:id="93" w:name="_Toc54954517"/>
      <w:r w:rsidRPr="002A5933">
        <w:t>Razmejitve v nabavi</w:t>
      </w:r>
      <w:bookmarkEnd w:id="92"/>
      <w:bookmarkEnd w:id="93"/>
    </w:p>
    <w:p w14:paraId="14E83F64" w14:textId="241248C6" w:rsidR="008955E1" w:rsidRPr="002A5933" w:rsidRDefault="008955E1" w:rsidP="0058640C">
      <w:pPr>
        <w:pStyle w:val="Odstavekseznama"/>
        <w:numPr>
          <w:ilvl w:val="0"/>
          <w:numId w:val="42"/>
        </w:numPr>
      </w:pPr>
      <w:r w:rsidRPr="002A5933">
        <w:t>Razmejitev stroškov skladno s shemo razmejitev -določitev začetnega datuma (Začetni datum naj se avtomatsko prenese iz datum knjiženja, razen v primerih če bi bil drugačen datum.)</w:t>
      </w:r>
      <w:r w:rsidR="00B31F0F" w:rsidRPr="002A5933">
        <w:t>,</w:t>
      </w:r>
    </w:p>
    <w:p w14:paraId="2CD4A9A9" w14:textId="6C7EA8E5" w:rsidR="008955E1" w:rsidRPr="002A5933" w:rsidRDefault="008955E1" w:rsidP="0058640C">
      <w:pPr>
        <w:pStyle w:val="Odstavekseznama"/>
        <w:numPr>
          <w:ilvl w:val="0"/>
          <w:numId w:val="42"/>
        </w:numPr>
        <w:spacing w:after="0"/>
      </w:pPr>
      <w:r w:rsidRPr="002A5933">
        <w:t>Možnost kreiranje razmejitev iz že knjiženih računov</w:t>
      </w:r>
      <w:r w:rsidR="00B31F0F" w:rsidRPr="002A5933">
        <w:t>,</w:t>
      </w:r>
    </w:p>
    <w:p w14:paraId="757D730F" w14:textId="522258A5" w:rsidR="008955E1" w:rsidRPr="002A5933" w:rsidRDefault="008955E1" w:rsidP="0058640C">
      <w:pPr>
        <w:pStyle w:val="Odstavekseznama"/>
        <w:numPr>
          <w:ilvl w:val="0"/>
          <w:numId w:val="42"/>
        </w:numPr>
        <w:spacing w:after="0"/>
      </w:pPr>
      <w:r w:rsidRPr="002A5933">
        <w:t>Možnost brisanje še ne knjiženih razmejitev</w:t>
      </w:r>
      <w:r w:rsidR="00B31F0F" w:rsidRPr="002A5933">
        <w:t>,</w:t>
      </w:r>
    </w:p>
    <w:p w14:paraId="68B40F44" w14:textId="0AAF8ABC" w:rsidR="008955E1" w:rsidRPr="002A5933" w:rsidRDefault="008955E1" w:rsidP="0058640C">
      <w:pPr>
        <w:pStyle w:val="Odstavekseznama"/>
        <w:numPr>
          <w:ilvl w:val="0"/>
          <w:numId w:val="42"/>
        </w:numPr>
      </w:pPr>
      <w:r w:rsidRPr="002A5933">
        <w:t>Preknjižba iz konta razmejitev na stroškovni konto ločeno za vsako periodo</w:t>
      </w:r>
      <w:r w:rsidR="00B31F0F" w:rsidRPr="002A5933">
        <w:t>,</w:t>
      </w:r>
    </w:p>
    <w:p w14:paraId="5EBA979E" w14:textId="187AD3AC" w:rsidR="008955E1" w:rsidRPr="002A5933" w:rsidRDefault="008955E1" w:rsidP="0058640C">
      <w:pPr>
        <w:pStyle w:val="Odstavekseznama"/>
        <w:numPr>
          <w:ilvl w:val="0"/>
          <w:numId w:val="42"/>
        </w:numPr>
      </w:pPr>
      <w:r w:rsidRPr="002A5933">
        <w:t>Prejeti računi, ki se mesečno prenašajo v stroške (razmejitve) se morajo upoštevati tudi v projektnem modulu (strošek GK in projekta mora biti enak) v istem obračunskem obdobju</w:t>
      </w:r>
      <w:r w:rsidR="00B31F0F" w:rsidRPr="002A5933">
        <w:t>,</w:t>
      </w:r>
    </w:p>
    <w:p w14:paraId="3757622A" w14:textId="3B171DF7" w:rsidR="008955E1" w:rsidRPr="002A5933" w:rsidRDefault="008955E1" w:rsidP="0058640C">
      <w:pPr>
        <w:pStyle w:val="Odstavekseznama"/>
        <w:numPr>
          <w:ilvl w:val="0"/>
          <w:numId w:val="42"/>
        </w:numPr>
        <w:spacing w:after="0"/>
      </w:pPr>
      <w:r w:rsidRPr="002A5933">
        <w:t>Opozorilo da določene fakture niso bile uspešno razmejene ( razmejitev ni bila knjižena )</w:t>
      </w:r>
      <w:r w:rsidR="00B31F0F" w:rsidRPr="002A5933">
        <w:t>,</w:t>
      </w:r>
    </w:p>
    <w:p w14:paraId="2E5DAFF6" w14:textId="00E55437" w:rsidR="008955E1" w:rsidRPr="002A5933" w:rsidRDefault="008955E1" w:rsidP="0058640C">
      <w:pPr>
        <w:pStyle w:val="Odstavekseznama"/>
        <w:numPr>
          <w:ilvl w:val="0"/>
          <w:numId w:val="42"/>
        </w:numPr>
        <w:spacing w:after="0"/>
      </w:pPr>
      <w:r w:rsidRPr="002A5933">
        <w:t>Pregled salda računa in salda razmejitve</w:t>
      </w:r>
      <w:r w:rsidR="00B31F0F" w:rsidRPr="002A5933">
        <w:t>,</w:t>
      </w:r>
    </w:p>
    <w:p w14:paraId="5B344DE0" w14:textId="78DC8065" w:rsidR="008955E1" w:rsidRPr="002A5933" w:rsidRDefault="008955E1" w:rsidP="0058640C">
      <w:pPr>
        <w:pStyle w:val="Odstavekseznama"/>
        <w:numPr>
          <w:ilvl w:val="0"/>
          <w:numId w:val="40"/>
        </w:numPr>
        <w:spacing w:after="0"/>
        <w:ind w:left="714" w:hanging="357"/>
        <w:rPr>
          <w:b/>
          <w:bCs/>
        </w:rPr>
      </w:pPr>
      <w:r w:rsidRPr="002A5933">
        <w:t>Razmejitve, ki se nanašajo na že zaprte mesece, se seštejejo v tisti mesec, ki je najmlajši odprt</w:t>
      </w:r>
      <w:r w:rsidR="00B31F0F" w:rsidRPr="002A5933">
        <w:t>,</w:t>
      </w:r>
      <w:r w:rsidRPr="002A5933">
        <w:t xml:space="preserve"> </w:t>
      </w:r>
    </w:p>
    <w:p w14:paraId="009C7E98" w14:textId="3E36884C" w:rsidR="008955E1" w:rsidRPr="002A5933" w:rsidRDefault="008955E1" w:rsidP="0058640C">
      <w:pPr>
        <w:pStyle w:val="Odstavekseznama"/>
        <w:numPr>
          <w:ilvl w:val="0"/>
          <w:numId w:val="40"/>
        </w:numPr>
        <w:spacing w:after="0"/>
        <w:ind w:left="714" w:hanging="357"/>
        <w:rPr>
          <w:b/>
          <w:bCs/>
        </w:rPr>
      </w:pPr>
      <w:r w:rsidRPr="002A5933">
        <w:rPr>
          <w:rFonts w:cs="Calibri"/>
        </w:rPr>
        <w:t>Pregled knjiženjih razmejitev prejetih faktur v primerjavi s pregledom salda prejete fakture</w:t>
      </w:r>
      <w:r w:rsidR="00B31F0F" w:rsidRPr="002A5933">
        <w:rPr>
          <w:rFonts w:cs="Calibri"/>
        </w:rPr>
        <w:t>,</w:t>
      </w:r>
    </w:p>
    <w:p w14:paraId="0EB13622" w14:textId="4D179650" w:rsidR="008955E1" w:rsidRPr="002A5933" w:rsidRDefault="008955E1" w:rsidP="0058640C">
      <w:pPr>
        <w:numPr>
          <w:ilvl w:val="0"/>
          <w:numId w:val="40"/>
        </w:numPr>
        <w:spacing w:after="0" w:line="300" w:lineRule="exact"/>
        <w:ind w:left="714" w:hanging="357"/>
        <w:rPr>
          <w:b/>
          <w:bCs/>
        </w:rPr>
      </w:pPr>
      <w:r w:rsidRPr="002A5933">
        <w:rPr>
          <w:rFonts w:cs="Calibri"/>
        </w:rPr>
        <w:t>Vse že obstoječe funkcionalnosti razmejitev</w:t>
      </w:r>
      <w:r w:rsidR="00B31F0F" w:rsidRPr="002A5933">
        <w:rPr>
          <w:rFonts w:cs="Calibri"/>
        </w:rPr>
        <w:t>,</w:t>
      </w:r>
    </w:p>
    <w:p w14:paraId="3F767093" w14:textId="1CEE5893" w:rsidR="008955E1" w:rsidRPr="002A5933" w:rsidRDefault="008955E1" w:rsidP="0058640C">
      <w:pPr>
        <w:numPr>
          <w:ilvl w:val="0"/>
          <w:numId w:val="40"/>
        </w:numPr>
        <w:spacing w:after="0" w:line="300" w:lineRule="exact"/>
        <w:ind w:left="714" w:hanging="357"/>
        <w:rPr>
          <w:b/>
          <w:bCs/>
        </w:rPr>
      </w:pPr>
      <w:r w:rsidRPr="002A5933">
        <w:rPr>
          <w:rFonts w:cs="Calibri"/>
        </w:rPr>
        <w:t>S</w:t>
      </w:r>
      <w:r w:rsidR="00B44CFD" w:rsidRPr="002A5933">
        <w:rPr>
          <w:rFonts w:cs="Calibri"/>
        </w:rPr>
        <w:t>torno</w:t>
      </w:r>
      <w:r w:rsidRPr="002A5933">
        <w:rPr>
          <w:rFonts w:cs="Calibri"/>
        </w:rPr>
        <w:t xml:space="preserve"> razmejitev po obračunskih mesecih</w:t>
      </w:r>
      <w:r w:rsidR="00B31F0F" w:rsidRPr="002A5933">
        <w:rPr>
          <w:rFonts w:cs="Calibri"/>
        </w:rPr>
        <w:t>.</w:t>
      </w:r>
    </w:p>
    <w:p w14:paraId="75959E98" w14:textId="77777777" w:rsidR="008955E1" w:rsidRPr="002A5933" w:rsidRDefault="008955E1" w:rsidP="002C41BC">
      <w:pPr>
        <w:pStyle w:val="Naslov4"/>
      </w:pPr>
      <w:bookmarkStart w:id="94" w:name="_Toc44671436"/>
      <w:bookmarkStart w:id="95" w:name="_Toc54954518"/>
      <w:r w:rsidRPr="002A5933">
        <w:t>Zapiranje odprtih postavk</w:t>
      </w:r>
      <w:bookmarkEnd w:id="94"/>
      <w:bookmarkEnd w:id="95"/>
    </w:p>
    <w:p w14:paraId="07F22D46" w14:textId="7EC8CD40" w:rsidR="008955E1" w:rsidRPr="002A5933" w:rsidRDefault="008955E1" w:rsidP="003B692D">
      <w:pPr>
        <w:pStyle w:val="Odstavekseznama"/>
        <w:numPr>
          <w:ilvl w:val="0"/>
          <w:numId w:val="7"/>
        </w:numPr>
        <w:rPr>
          <w:rFonts w:asciiTheme="minorHAnsi" w:hAnsiTheme="minorHAnsi" w:cstheme="minorBidi"/>
        </w:rPr>
      </w:pPr>
      <w:r w:rsidRPr="002A5933">
        <w:rPr>
          <w:rFonts w:asciiTheme="minorHAnsi" w:hAnsiTheme="minorHAnsi" w:cstheme="minorBidi"/>
        </w:rPr>
        <w:t>Povezava postavk bančnega izpiska z odprtimi postavkami dobaviteljev na osnovi samodejnega prepoznavanja</w:t>
      </w:r>
      <w:r w:rsidR="00B31F0F" w:rsidRPr="002A5933">
        <w:rPr>
          <w:rFonts w:asciiTheme="minorHAnsi" w:hAnsiTheme="minorHAnsi" w:cstheme="minorBidi"/>
        </w:rPr>
        <w:t>,</w:t>
      </w:r>
    </w:p>
    <w:p w14:paraId="70BF9A3D" w14:textId="77777777" w:rsidR="008955E1" w:rsidRPr="002A5933" w:rsidRDefault="008955E1" w:rsidP="0058640C">
      <w:pPr>
        <w:pStyle w:val="Odstavekseznama"/>
        <w:numPr>
          <w:ilvl w:val="0"/>
          <w:numId w:val="43"/>
        </w:numPr>
        <w:spacing w:after="0"/>
      </w:pPr>
      <w:r w:rsidRPr="002A5933">
        <w:t xml:space="preserve">Ročno zapiranje odprtih postavk dobavitelja, </w:t>
      </w:r>
    </w:p>
    <w:p w14:paraId="018CFEC4" w14:textId="787705E2" w:rsidR="008955E1" w:rsidRPr="002A5933" w:rsidRDefault="008955E1" w:rsidP="0058640C">
      <w:pPr>
        <w:pStyle w:val="Odstavekseznama"/>
        <w:numPr>
          <w:ilvl w:val="0"/>
          <w:numId w:val="43"/>
        </w:numPr>
        <w:spacing w:after="0"/>
      </w:pPr>
      <w:r w:rsidRPr="002A5933">
        <w:t>Možnost zapiranja izdanih in prejetih faktur med seboj</w:t>
      </w:r>
      <w:r w:rsidR="00B31F0F" w:rsidRPr="002A5933">
        <w:t>.</w:t>
      </w:r>
    </w:p>
    <w:p w14:paraId="06DC7957" w14:textId="77777777" w:rsidR="008955E1" w:rsidRPr="002A5933" w:rsidRDefault="008955E1" w:rsidP="002C41BC">
      <w:pPr>
        <w:pStyle w:val="Naslov4"/>
      </w:pPr>
      <w:bookmarkStart w:id="96" w:name="_Toc44671437"/>
      <w:bookmarkStart w:id="97" w:name="_Toc54954519"/>
      <w:r w:rsidRPr="002A5933">
        <w:t>Pogodbeno delo (REK)</w:t>
      </w:r>
      <w:bookmarkEnd w:id="96"/>
      <w:bookmarkEnd w:id="97"/>
    </w:p>
    <w:p w14:paraId="5327AF0C" w14:textId="0929B633" w:rsidR="008955E1" w:rsidRPr="002A5933" w:rsidRDefault="008955E1" w:rsidP="0058640C">
      <w:pPr>
        <w:pStyle w:val="Odstavekseznama"/>
        <w:numPr>
          <w:ilvl w:val="0"/>
          <w:numId w:val="43"/>
        </w:numPr>
      </w:pPr>
      <w:r w:rsidRPr="002A5933">
        <w:t>Vnos podatkov za obračun v neto in bruto znesku</w:t>
      </w:r>
      <w:r w:rsidR="00B31F0F" w:rsidRPr="002A5933">
        <w:t>,</w:t>
      </w:r>
    </w:p>
    <w:p w14:paraId="3473368A" w14:textId="203F8930" w:rsidR="008955E1" w:rsidRPr="002A5933" w:rsidRDefault="008955E1" w:rsidP="0058640C">
      <w:pPr>
        <w:pStyle w:val="Odstavekseznama"/>
        <w:numPr>
          <w:ilvl w:val="0"/>
          <w:numId w:val="43"/>
        </w:numPr>
      </w:pPr>
      <w:r w:rsidRPr="002A5933">
        <w:lastRenderedPageBreak/>
        <w:t>Priprava temeljnice plačil za osebe in davčne odtegljaje, ki naj se avtomatsko kreirajo</w:t>
      </w:r>
      <w:r w:rsidR="00B31F0F" w:rsidRPr="002A5933">
        <w:t>,</w:t>
      </w:r>
    </w:p>
    <w:p w14:paraId="43001FC1" w14:textId="407EB4EE" w:rsidR="008955E1" w:rsidRPr="002A5933" w:rsidRDefault="008955E1" w:rsidP="0058640C">
      <w:pPr>
        <w:pStyle w:val="Odstavekseznama"/>
        <w:numPr>
          <w:ilvl w:val="0"/>
          <w:numId w:val="43"/>
        </w:numPr>
        <w:spacing w:after="0"/>
      </w:pPr>
      <w:r w:rsidRPr="002A5933">
        <w:t>Pregled REK2 izvoz v XML (na osnovi ne</w:t>
      </w:r>
      <w:r w:rsidR="00B44CFD" w:rsidRPr="002A5933">
        <w:t xml:space="preserve"> </w:t>
      </w:r>
      <w:r w:rsidRPr="002A5933">
        <w:t>knjižene ali knjižene temeljnice plačila)</w:t>
      </w:r>
      <w:r w:rsidR="00B31F0F" w:rsidRPr="002A5933">
        <w:t>,</w:t>
      </w:r>
    </w:p>
    <w:p w14:paraId="76CEFDDC" w14:textId="57EFD4AB" w:rsidR="008955E1" w:rsidRPr="002A5933" w:rsidRDefault="008955E1" w:rsidP="0058640C">
      <w:pPr>
        <w:pStyle w:val="Odstavekseznama"/>
        <w:numPr>
          <w:ilvl w:val="0"/>
          <w:numId w:val="43"/>
        </w:numPr>
        <w:spacing w:after="0"/>
      </w:pPr>
      <w:bookmarkStart w:id="98" w:name="_Hlk46478532"/>
      <w:r w:rsidRPr="002A5933">
        <w:t>Možnost priprave dveh različnih izplačil (npr. vrsta dohodka 1503 in 1702) na isti dan izplačila</w:t>
      </w:r>
      <w:r w:rsidR="00B31F0F" w:rsidRPr="002A5933">
        <w:t>,</w:t>
      </w:r>
    </w:p>
    <w:bookmarkEnd w:id="98"/>
    <w:p w14:paraId="7DEDDD73" w14:textId="26BE8588" w:rsidR="008955E1" w:rsidRPr="002A5933" w:rsidRDefault="008955E1" w:rsidP="0058640C">
      <w:pPr>
        <w:pStyle w:val="Odstavekseznama"/>
        <w:numPr>
          <w:ilvl w:val="0"/>
          <w:numId w:val="43"/>
        </w:numPr>
      </w:pPr>
      <w:r w:rsidRPr="002A5933">
        <w:t>Obračun prejemka</w:t>
      </w:r>
      <w:r w:rsidR="00B31F0F" w:rsidRPr="002A5933">
        <w:t>,</w:t>
      </w:r>
    </w:p>
    <w:p w14:paraId="295580C9" w14:textId="76156AF9" w:rsidR="008955E1" w:rsidRPr="002A5933" w:rsidRDefault="008955E1" w:rsidP="0058640C">
      <w:pPr>
        <w:pStyle w:val="Odstavekseznama"/>
        <w:numPr>
          <w:ilvl w:val="0"/>
          <w:numId w:val="43"/>
        </w:numPr>
      </w:pPr>
      <w:r w:rsidRPr="002A5933">
        <w:t>Kontrola oziroma opozorilo v primeru, da niso vneseni vsi podatki, ki jih zahteva sam obračun glede na vrsto izplačila (vnos katastrske občine, št. parcele)</w:t>
      </w:r>
      <w:r w:rsidR="00B31F0F" w:rsidRPr="002A5933">
        <w:t>,</w:t>
      </w:r>
    </w:p>
    <w:p w14:paraId="503A6A2C" w14:textId="2EB5D7FB" w:rsidR="008955E1" w:rsidRPr="002A5933" w:rsidRDefault="008955E1" w:rsidP="0058640C">
      <w:pPr>
        <w:pStyle w:val="Odstavekseznama"/>
        <w:numPr>
          <w:ilvl w:val="0"/>
          <w:numId w:val="43"/>
        </w:numPr>
      </w:pPr>
      <w:r w:rsidRPr="002A5933">
        <w:t>Omogočen</w:t>
      </w:r>
      <w:r w:rsidR="00B44CFD" w:rsidRPr="002A5933">
        <w:t xml:space="preserve"> </w:t>
      </w:r>
      <w:r w:rsidRPr="002A5933">
        <w:t>storn</w:t>
      </w:r>
      <w:r w:rsidR="00B44CFD" w:rsidRPr="002A5933">
        <w:t>o</w:t>
      </w:r>
      <w:r w:rsidRPr="002A5933">
        <w:t xml:space="preserve"> transakcij za funkcionalnost REK na isti datum kot je prvotni pripravljen prvotni REK</w:t>
      </w:r>
      <w:r w:rsidR="00B31F0F" w:rsidRPr="002A5933">
        <w:t>.</w:t>
      </w:r>
    </w:p>
    <w:p w14:paraId="3D0F79DB" w14:textId="77777777" w:rsidR="008955E1" w:rsidRPr="002A5933" w:rsidRDefault="008955E1" w:rsidP="002C41BC">
      <w:pPr>
        <w:pStyle w:val="Naslov4"/>
      </w:pPr>
      <w:bookmarkStart w:id="99" w:name="_Toc44671438"/>
      <w:bookmarkStart w:id="100" w:name="_Toc54954520"/>
      <w:r w:rsidRPr="002A5933">
        <w:t>Pregledi, izpisi in poročila</w:t>
      </w:r>
      <w:bookmarkEnd w:id="99"/>
      <w:bookmarkEnd w:id="100"/>
    </w:p>
    <w:p w14:paraId="15C298E8" w14:textId="112B860A" w:rsidR="008955E1" w:rsidRPr="002A5933" w:rsidRDefault="008955E1" w:rsidP="0058640C">
      <w:pPr>
        <w:pStyle w:val="Odstavekseznama"/>
        <w:numPr>
          <w:ilvl w:val="0"/>
          <w:numId w:val="44"/>
        </w:numPr>
      </w:pPr>
      <w:r w:rsidRPr="002A5933">
        <w:t>IOP dobavitelja</w:t>
      </w:r>
      <w:r w:rsidR="00B31F0F" w:rsidRPr="002A5933">
        <w:t>,</w:t>
      </w:r>
      <w:r w:rsidRPr="002A5933">
        <w:t xml:space="preserve"> </w:t>
      </w:r>
    </w:p>
    <w:p w14:paraId="6570C7A8" w14:textId="4DC1D68B" w:rsidR="008955E1" w:rsidRPr="002A5933" w:rsidRDefault="008955E1" w:rsidP="0058640C">
      <w:pPr>
        <w:pStyle w:val="Odstavekseznama"/>
        <w:numPr>
          <w:ilvl w:val="0"/>
          <w:numId w:val="44"/>
        </w:numPr>
        <w:spacing w:after="0"/>
      </w:pPr>
      <w:r w:rsidRPr="002A5933">
        <w:t>Kartica dobavitelja (z možnostjo izločitve zapiralnih temeljnic)</w:t>
      </w:r>
      <w:r w:rsidR="00B31F0F" w:rsidRPr="002A5933">
        <w:t>,</w:t>
      </w:r>
    </w:p>
    <w:p w14:paraId="32A86DE5" w14:textId="20507315" w:rsidR="008955E1" w:rsidRPr="002A5933" w:rsidRDefault="008955E1" w:rsidP="0058640C">
      <w:pPr>
        <w:pStyle w:val="Odstavekseznama"/>
        <w:numPr>
          <w:ilvl w:val="0"/>
          <w:numId w:val="44"/>
        </w:numPr>
      </w:pPr>
      <w:r w:rsidRPr="002A5933">
        <w:t>Pregled prejetih računov (po nabavnem nalogu, nabavnem dogovoru, ID projekta, znesku, kontu GK)</w:t>
      </w:r>
      <w:r w:rsidR="00B31F0F" w:rsidRPr="002A5933">
        <w:t>,</w:t>
      </w:r>
    </w:p>
    <w:p w14:paraId="028CB952" w14:textId="495BA546" w:rsidR="008955E1" w:rsidRPr="002A5933" w:rsidRDefault="008955E1" w:rsidP="0058640C">
      <w:pPr>
        <w:pStyle w:val="Odstavekseznama"/>
        <w:numPr>
          <w:ilvl w:val="0"/>
          <w:numId w:val="44"/>
        </w:numPr>
      </w:pPr>
      <w:r w:rsidRPr="002A5933">
        <w:t>Pregled prejetih računov v delovnem toku po likvidatorjih/potrjevalcih</w:t>
      </w:r>
      <w:r w:rsidR="00B31F0F" w:rsidRPr="002A5933">
        <w:t>,</w:t>
      </w:r>
    </w:p>
    <w:p w14:paraId="6BAE2B12" w14:textId="5BE0548E" w:rsidR="008955E1" w:rsidRPr="002A5933" w:rsidRDefault="008955E1" w:rsidP="0058640C">
      <w:pPr>
        <w:pStyle w:val="Odstavekseznama"/>
        <w:numPr>
          <w:ilvl w:val="0"/>
          <w:numId w:val="44"/>
        </w:numPr>
      </w:pPr>
      <w:r w:rsidRPr="002A5933">
        <w:t>Prikaz prometa dobaviteljev v obdobju z možnostjo izločitve zapiralnih transakcij</w:t>
      </w:r>
      <w:r w:rsidR="00B31F0F" w:rsidRPr="002A5933">
        <w:t>,</w:t>
      </w:r>
    </w:p>
    <w:p w14:paraId="13B738CC" w14:textId="4818BB87" w:rsidR="008955E1" w:rsidRPr="002A5933" w:rsidRDefault="008955E1" w:rsidP="0058640C">
      <w:pPr>
        <w:pStyle w:val="Odstavekseznama"/>
        <w:numPr>
          <w:ilvl w:val="0"/>
          <w:numId w:val="44"/>
        </w:numPr>
      </w:pPr>
      <w:r w:rsidRPr="002A5933">
        <w:t>Starostna struktura obveznosti brez zapiralnih transakcij</w:t>
      </w:r>
      <w:r w:rsidR="00B31F0F" w:rsidRPr="002A5933">
        <w:t>,</w:t>
      </w:r>
    </w:p>
    <w:p w14:paraId="6CBC9BA1" w14:textId="43C6EE34" w:rsidR="008955E1" w:rsidRPr="002A5933" w:rsidRDefault="008955E1" w:rsidP="0058640C">
      <w:pPr>
        <w:pStyle w:val="Odstavekseznama"/>
        <w:numPr>
          <w:ilvl w:val="0"/>
          <w:numId w:val="44"/>
        </w:numPr>
      </w:pPr>
      <w:r w:rsidRPr="002A5933">
        <w:t>Pregled kompenzacij (vključeni dobropisi), cesij, asignacij</w:t>
      </w:r>
      <w:r w:rsidR="00B31F0F" w:rsidRPr="002A5933">
        <w:t>,</w:t>
      </w:r>
      <w:r w:rsidRPr="002A5933">
        <w:t xml:space="preserve"> </w:t>
      </w:r>
    </w:p>
    <w:p w14:paraId="1AAB571E" w14:textId="41AD0A8C" w:rsidR="008955E1" w:rsidRPr="002A5933" w:rsidRDefault="008955E1" w:rsidP="0058640C">
      <w:pPr>
        <w:pStyle w:val="Odstavekseznama"/>
        <w:numPr>
          <w:ilvl w:val="0"/>
          <w:numId w:val="44"/>
        </w:numPr>
      </w:pPr>
      <w:r w:rsidRPr="002A5933">
        <w:t>Izpis obvestil o izplačilu fizični osebi</w:t>
      </w:r>
      <w:r w:rsidR="00B31F0F" w:rsidRPr="002A5933">
        <w:t>,</w:t>
      </w:r>
    </w:p>
    <w:p w14:paraId="3A39D578" w14:textId="267A658B" w:rsidR="008955E1" w:rsidRPr="002A5933" w:rsidRDefault="008955E1" w:rsidP="0058640C">
      <w:pPr>
        <w:pStyle w:val="Odstavekseznama"/>
        <w:numPr>
          <w:ilvl w:val="0"/>
          <w:numId w:val="44"/>
        </w:numPr>
        <w:spacing w:after="0"/>
      </w:pPr>
      <w:r w:rsidRPr="002A5933">
        <w:t>Pregled po vrsti dohodka po prejemnikih za različna obdobja</w:t>
      </w:r>
      <w:r w:rsidR="00B31F0F" w:rsidRPr="002A5933">
        <w:t>,</w:t>
      </w:r>
    </w:p>
    <w:p w14:paraId="57BF1F94" w14:textId="40964051" w:rsidR="008955E1" w:rsidRPr="002A5933" w:rsidRDefault="008955E1" w:rsidP="0058640C">
      <w:pPr>
        <w:pStyle w:val="Odstavekseznama"/>
        <w:numPr>
          <w:ilvl w:val="0"/>
          <w:numId w:val="44"/>
        </w:numPr>
      </w:pPr>
      <w:r w:rsidRPr="002A5933">
        <w:t>Izpis avansnega računa in storno avansnega računa</w:t>
      </w:r>
      <w:r w:rsidR="00B31F0F" w:rsidRPr="002A5933">
        <w:t>,</w:t>
      </w:r>
    </w:p>
    <w:p w14:paraId="4C131460" w14:textId="0992A6AB" w:rsidR="008955E1" w:rsidRPr="002A5933" w:rsidRDefault="008955E1" w:rsidP="0058640C">
      <w:pPr>
        <w:pStyle w:val="Odstavekseznama"/>
        <w:numPr>
          <w:ilvl w:val="0"/>
          <w:numId w:val="40"/>
        </w:numPr>
        <w:rPr>
          <w:b/>
          <w:bCs/>
        </w:rPr>
      </w:pPr>
      <w:r w:rsidRPr="002A5933">
        <w:t>Pregled dobaviteljev po TRR</w:t>
      </w:r>
      <w:r w:rsidR="00B31F0F" w:rsidRPr="002A5933">
        <w:t>,</w:t>
      </w:r>
    </w:p>
    <w:p w14:paraId="130175ED" w14:textId="5A109455" w:rsidR="008955E1" w:rsidRPr="002A5933" w:rsidRDefault="008955E1" w:rsidP="0058640C">
      <w:pPr>
        <w:pStyle w:val="Odstavekseznama"/>
        <w:numPr>
          <w:ilvl w:val="0"/>
          <w:numId w:val="40"/>
        </w:numPr>
        <w:rPr>
          <w:b/>
          <w:bCs/>
        </w:rPr>
      </w:pPr>
      <w:r w:rsidRPr="002A5933">
        <w:t>Možnost priprave seznama za poročanje Banki Slovenija (KRD)</w:t>
      </w:r>
      <w:r w:rsidR="00B31F0F" w:rsidRPr="002A5933">
        <w:t>,</w:t>
      </w:r>
    </w:p>
    <w:p w14:paraId="3A15D0C7" w14:textId="49177325" w:rsidR="008955E1" w:rsidRPr="002A5933" w:rsidRDefault="008955E1" w:rsidP="0058640C">
      <w:pPr>
        <w:pStyle w:val="Odstavekseznama"/>
        <w:numPr>
          <w:ilvl w:val="0"/>
          <w:numId w:val="40"/>
        </w:numPr>
        <w:rPr>
          <w:b/>
          <w:bCs/>
        </w:rPr>
      </w:pPr>
      <w:r w:rsidRPr="002A5933">
        <w:t>Pregled zgodovine delovnega toka v eni vrstici (poenostavljen pregled)</w:t>
      </w:r>
      <w:r w:rsidR="00B31F0F" w:rsidRPr="002A5933">
        <w:t>,</w:t>
      </w:r>
    </w:p>
    <w:p w14:paraId="71F7274D" w14:textId="23A92C5B" w:rsidR="008955E1" w:rsidRPr="002A5933" w:rsidRDefault="008955E1" w:rsidP="0058640C">
      <w:pPr>
        <w:pStyle w:val="Odstavekseznama"/>
        <w:numPr>
          <w:ilvl w:val="0"/>
          <w:numId w:val="40"/>
        </w:numPr>
        <w:spacing w:after="0"/>
        <w:rPr>
          <w:b/>
          <w:bCs/>
        </w:rPr>
      </w:pPr>
      <w:r w:rsidRPr="002A5933">
        <w:t>Pregled danih plačil po dobavitelju</w:t>
      </w:r>
      <w:r w:rsidR="00B31F0F" w:rsidRPr="002A5933">
        <w:t>,</w:t>
      </w:r>
    </w:p>
    <w:p w14:paraId="31AB99FA" w14:textId="2C1777B3" w:rsidR="008955E1" w:rsidRPr="002A5933" w:rsidRDefault="008955E1" w:rsidP="0058640C">
      <w:pPr>
        <w:pStyle w:val="Odstavekseznama"/>
        <w:numPr>
          <w:ilvl w:val="0"/>
          <w:numId w:val="40"/>
        </w:numPr>
        <w:spacing w:after="0"/>
        <w:rPr>
          <w:b/>
          <w:bCs/>
        </w:rPr>
      </w:pPr>
      <w:r w:rsidRPr="002A5933">
        <w:t>Vsi izpisi naj imajo enoten izgled enako glavo in nogo, enak položaj naslovnika velikost in žig podpisnika skladno s CGP podjetja</w:t>
      </w:r>
      <w:r w:rsidR="00B31F0F" w:rsidRPr="002A5933">
        <w:t>,</w:t>
      </w:r>
    </w:p>
    <w:p w14:paraId="1F3EDFF8" w14:textId="1B57E34C" w:rsidR="008955E1" w:rsidRPr="002A5933" w:rsidRDefault="008955E1" w:rsidP="0058640C">
      <w:pPr>
        <w:pStyle w:val="Odstavekseznama"/>
        <w:numPr>
          <w:ilvl w:val="0"/>
          <w:numId w:val="40"/>
        </w:numPr>
        <w:spacing w:after="0"/>
      </w:pPr>
      <w:r w:rsidRPr="002A5933">
        <w:t>Pregled računov, plačanih po roku zapadlosti</w:t>
      </w:r>
      <w:r w:rsidR="00B31F0F" w:rsidRPr="002A5933">
        <w:t>,</w:t>
      </w:r>
    </w:p>
    <w:p w14:paraId="36F433E0" w14:textId="1C4FCFBE" w:rsidR="008955E1" w:rsidRDefault="008955E1" w:rsidP="0058640C">
      <w:pPr>
        <w:pStyle w:val="Odstavekseznama"/>
        <w:numPr>
          <w:ilvl w:val="0"/>
          <w:numId w:val="40"/>
        </w:numPr>
        <w:spacing w:after="0"/>
      </w:pPr>
      <w:r w:rsidRPr="002A5933">
        <w:t>pregled vseh zaprtih postavk z zapiralnimi listinami in pripadajočimi podatki (datumi, zneski…)</w:t>
      </w:r>
      <w:r w:rsidR="00906B13">
        <w:t>,</w:t>
      </w:r>
    </w:p>
    <w:p w14:paraId="3CE18005" w14:textId="60281AFF" w:rsidR="00906B13" w:rsidRPr="002A5933" w:rsidRDefault="00906B13" w:rsidP="00906B13">
      <w:pPr>
        <w:pStyle w:val="Odstavekseznama"/>
        <w:numPr>
          <w:ilvl w:val="0"/>
          <w:numId w:val="40"/>
        </w:numPr>
      </w:pPr>
      <w:r>
        <w:t>In ostala poročila po specifikaciji Končnega uporabnika.</w:t>
      </w:r>
    </w:p>
    <w:p w14:paraId="6CD4CBE3" w14:textId="77777777" w:rsidR="008955E1" w:rsidRPr="002A5933" w:rsidRDefault="008955E1" w:rsidP="002C41BC">
      <w:pPr>
        <w:pStyle w:val="Naslov2"/>
      </w:pPr>
      <w:bookmarkStart w:id="101" w:name="_Toc44586448"/>
      <w:bookmarkStart w:id="102" w:name="_Toc54954524"/>
      <w:bookmarkStart w:id="103" w:name="_Toc56503706"/>
      <w:bookmarkStart w:id="104" w:name="_Toc57802836"/>
      <w:r w:rsidRPr="002A5933">
        <w:t>Saldakonti kupcev</w:t>
      </w:r>
      <w:bookmarkEnd w:id="101"/>
      <w:bookmarkEnd w:id="102"/>
      <w:bookmarkEnd w:id="103"/>
      <w:bookmarkEnd w:id="104"/>
    </w:p>
    <w:p w14:paraId="3A9EB309" w14:textId="77777777" w:rsidR="008955E1" w:rsidRPr="002A5933" w:rsidRDefault="008955E1" w:rsidP="002C41BC">
      <w:pPr>
        <w:pStyle w:val="Naslov3"/>
      </w:pPr>
      <w:bookmarkStart w:id="105" w:name="_Toc44586449"/>
      <w:bookmarkStart w:id="106" w:name="_Toc54954525"/>
      <w:bookmarkStart w:id="107" w:name="_Toc56503707"/>
      <w:bookmarkStart w:id="108" w:name="_Toc57802837"/>
      <w:r w:rsidRPr="002A5933">
        <w:t>Procesi - Funkcionalne zahteve</w:t>
      </w:r>
      <w:bookmarkEnd w:id="105"/>
      <w:bookmarkEnd w:id="106"/>
      <w:bookmarkEnd w:id="107"/>
      <w:bookmarkEnd w:id="108"/>
      <w:r w:rsidRPr="002A5933">
        <w:t xml:space="preserve"> </w:t>
      </w:r>
    </w:p>
    <w:p w14:paraId="75472593" w14:textId="77777777" w:rsidR="008955E1" w:rsidRPr="002A5933" w:rsidRDefault="008955E1" w:rsidP="002C41BC">
      <w:pPr>
        <w:pStyle w:val="Naslov4"/>
      </w:pPr>
      <w:bookmarkStart w:id="109" w:name="_Toc54954526"/>
      <w:r w:rsidRPr="002A5933">
        <w:t>Izdajanje ne masovnih računov</w:t>
      </w:r>
      <w:bookmarkEnd w:id="109"/>
    </w:p>
    <w:p w14:paraId="36279071" w14:textId="2D99CF37" w:rsidR="00320516" w:rsidRPr="002A5933" w:rsidRDefault="00C1673C" w:rsidP="0058640C">
      <w:pPr>
        <w:pStyle w:val="Odstavekseznama"/>
        <w:numPr>
          <w:ilvl w:val="0"/>
          <w:numId w:val="40"/>
        </w:numPr>
      </w:pPr>
      <w:r w:rsidRPr="002A5933">
        <w:t>K</w:t>
      </w:r>
      <w:r w:rsidR="008955E1" w:rsidRPr="002A5933">
        <w:t>reiranje vloge kupec</w:t>
      </w:r>
      <w:r w:rsidRPr="002A5933">
        <w:t xml:space="preserve"> iz uvožene šifre in podatkov</w:t>
      </w:r>
      <w:r w:rsidR="008955E1" w:rsidRPr="002A5933">
        <w:t xml:space="preserve"> PP iz primarnega IS </w:t>
      </w:r>
      <w:r w:rsidRPr="002A5933">
        <w:t>(eIS).</w:t>
      </w:r>
      <w:r w:rsidR="00320516" w:rsidRPr="002A5933">
        <w:t xml:space="preserve"> Če se na PP spremeni naziv, npr. iz Fructal d.d. na Fructal d.o.o., se mora ta sprememba videti tudi na projektu in posledično na fakturi pod finančnimi dimenzijami. To mora delovati tudi, če se spremembo na partnerju dela šele po knjižbi fakture,</w:t>
      </w:r>
    </w:p>
    <w:p w14:paraId="38BC5758" w14:textId="4C645CCF" w:rsidR="00592F79" w:rsidRPr="002A5933" w:rsidRDefault="00592F79" w:rsidP="0058640C">
      <w:pPr>
        <w:pStyle w:val="Odstavekseznama"/>
        <w:numPr>
          <w:ilvl w:val="0"/>
          <w:numId w:val="40"/>
        </w:numPr>
      </w:pPr>
      <w:r w:rsidRPr="002A5933">
        <w:t>Uvoz masovnih računov za omrežnino,</w:t>
      </w:r>
    </w:p>
    <w:p w14:paraId="2732A6E1" w14:textId="6C33F43B" w:rsidR="00320516" w:rsidRPr="002A5933" w:rsidRDefault="00320516" w:rsidP="0058640C">
      <w:pPr>
        <w:pStyle w:val="Odstavekseznama"/>
        <w:numPr>
          <w:ilvl w:val="0"/>
          <w:numId w:val="40"/>
        </w:numPr>
        <w:spacing w:after="0"/>
      </w:pPr>
      <w:r w:rsidRPr="002A5933">
        <w:t>Seznam napak ne uvoženih računov,</w:t>
      </w:r>
    </w:p>
    <w:p w14:paraId="17B2B72D" w14:textId="700DCE66" w:rsidR="00320516" w:rsidRPr="002A5933" w:rsidRDefault="00320516" w:rsidP="0058640C">
      <w:pPr>
        <w:pStyle w:val="Odstavekseznama"/>
        <w:numPr>
          <w:ilvl w:val="0"/>
          <w:numId w:val="40"/>
        </w:numPr>
        <w:spacing w:after="0"/>
      </w:pPr>
      <w:r w:rsidRPr="002A5933">
        <w:t>Sledljivost plačil – plačilo, ki je bilo preknjiženo iz AX v eIS izgubi sledljivost. Radi bi, da se poleg zneska prenesejo tudi podatki iz izpiska (partner, sklic</w:t>
      </w:r>
      <w:r w:rsidR="008E65DC" w:rsidRPr="002A5933">
        <w:t>)</w:t>
      </w:r>
      <w:r w:rsidRPr="002A5933">
        <w:t>,</w:t>
      </w:r>
    </w:p>
    <w:p w14:paraId="0DD3891D" w14:textId="62C3D43C" w:rsidR="00320516" w:rsidRPr="002A5933" w:rsidRDefault="00320516" w:rsidP="0058640C">
      <w:pPr>
        <w:pStyle w:val="Odstavekseznama"/>
        <w:numPr>
          <w:ilvl w:val="0"/>
          <w:numId w:val="40"/>
        </w:numPr>
      </w:pPr>
      <w:r w:rsidRPr="002A5933">
        <w:lastRenderedPageBreak/>
        <w:t>Izdajanje in knjiženje FTI računov ter projektnih računov (modul projektno vodenje) v SLO in ANG jeziku,</w:t>
      </w:r>
    </w:p>
    <w:p w14:paraId="735D6696" w14:textId="77777777" w:rsidR="008955E1" w:rsidRPr="002A5933" w:rsidRDefault="008955E1" w:rsidP="008955E1">
      <w:pPr>
        <w:pStyle w:val="Odstavekseznama"/>
        <w:numPr>
          <w:ilvl w:val="0"/>
          <w:numId w:val="3"/>
        </w:numPr>
      </w:pPr>
      <w:r w:rsidRPr="002A5933">
        <w:t xml:space="preserve">Izdajanje in knjiženje izdanih računov in dobropisov po vrstah računov ter avansnih računov, </w:t>
      </w:r>
    </w:p>
    <w:p w14:paraId="61358073" w14:textId="32BA5B50" w:rsidR="008955E1" w:rsidRPr="002A5933" w:rsidRDefault="008955E1" w:rsidP="008955E1">
      <w:pPr>
        <w:pStyle w:val="Odstavekseznama"/>
      </w:pPr>
      <w:r w:rsidRPr="002A5933">
        <w:t>s pravilnim knjiženjem parskih izravnav</w:t>
      </w:r>
      <w:r w:rsidR="00563A84" w:rsidRPr="002A5933">
        <w:t>,</w:t>
      </w:r>
    </w:p>
    <w:p w14:paraId="5C8DB4A3" w14:textId="324DDB56" w:rsidR="008955E1" w:rsidRPr="002A5933" w:rsidRDefault="00B44CFD" w:rsidP="008955E1">
      <w:pPr>
        <w:pStyle w:val="Odstavekseznama"/>
        <w:numPr>
          <w:ilvl w:val="0"/>
          <w:numId w:val="3"/>
        </w:numPr>
      </w:pPr>
      <w:r w:rsidRPr="002A5933">
        <w:t>Storno</w:t>
      </w:r>
      <w:r w:rsidR="008955E1" w:rsidRPr="002A5933">
        <w:t xml:space="preserve"> izdanih in avansnih računov</w:t>
      </w:r>
      <w:r w:rsidR="00563A84" w:rsidRPr="002A5933">
        <w:t>,</w:t>
      </w:r>
    </w:p>
    <w:p w14:paraId="4357AA88" w14:textId="254A47AA" w:rsidR="008955E1" w:rsidRPr="002A5933" w:rsidRDefault="008955E1" w:rsidP="008955E1">
      <w:pPr>
        <w:pStyle w:val="Odstavekseznama"/>
        <w:numPr>
          <w:ilvl w:val="0"/>
          <w:numId w:val="3"/>
        </w:numPr>
      </w:pPr>
      <w:r w:rsidRPr="002A5933">
        <w:t xml:space="preserve">Ob </w:t>
      </w:r>
      <w:r w:rsidR="00B44CFD" w:rsidRPr="002A5933">
        <w:t>izvedbi storna</w:t>
      </w:r>
      <w:r w:rsidRPr="002A5933">
        <w:t xml:space="preserve"> </w:t>
      </w:r>
      <w:r w:rsidR="00B44CFD" w:rsidRPr="002A5933">
        <w:t xml:space="preserve"> z uporabo</w:t>
      </w:r>
      <w:r w:rsidRPr="002A5933">
        <w:t xml:space="preserve"> funkcional</w:t>
      </w:r>
      <w:r w:rsidR="00B44CFD" w:rsidRPr="002A5933">
        <w:t>n</w:t>
      </w:r>
      <w:r w:rsidRPr="002A5933">
        <w:t xml:space="preserve">osti </w:t>
      </w:r>
      <w:r w:rsidR="00B44CFD" w:rsidRPr="002A5933">
        <w:t>'</w:t>
      </w:r>
      <w:r w:rsidRPr="002A5933">
        <w:t>Popravka fakture</w:t>
      </w:r>
      <w:r w:rsidR="00B44CFD" w:rsidRPr="002A5933">
        <w:t>'</w:t>
      </w:r>
      <w:r w:rsidRPr="002A5933">
        <w:t xml:space="preserve"> </w:t>
      </w:r>
      <w:r w:rsidR="00B44CFD" w:rsidRPr="002A5933">
        <w:t>se</w:t>
      </w:r>
      <w:r w:rsidRPr="002A5933">
        <w:t xml:space="preserve"> zapr</w:t>
      </w:r>
      <w:r w:rsidR="00B44CFD" w:rsidRPr="002A5933">
        <w:t>tih</w:t>
      </w:r>
      <w:r w:rsidRPr="002A5933">
        <w:t xml:space="preserve"> postavk, ki se ne nanašajo na izvorno fakturo, ki jo popravljamo in se nanaša na zaprto obdobje</w:t>
      </w:r>
      <w:r w:rsidR="00B44CFD" w:rsidRPr="002A5933">
        <w:t xml:space="preserve"> ne smejo odpreti</w:t>
      </w:r>
      <w:r w:rsidR="00563A84" w:rsidRPr="002A5933">
        <w:t>,</w:t>
      </w:r>
    </w:p>
    <w:p w14:paraId="1535EAAA" w14:textId="241C3876" w:rsidR="008955E1" w:rsidRPr="002A5933" w:rsidRDefault="008955E1" w:rsidP="008955E1">
      <w:pPr>
        <w:pStyle w:val="Odstavekseznama"/>
        <w:numPr>
          <w:ilvl w:val="0"/>
          <w:numId w:val="3"/>
        </w:numPr>
      </w:pPr>
      <w:r w:rsidRPr="002A5933">
        <w:t>Izpisi izdanih računov in dobropisov ter avansnih računov posamično in masovno tudi z UPN v predpisani in ustrezni obliki (za pravne in fizične osebe – tudi zaposlene)</w:t>
      </w:r>
      <w:r w:rsidR="00563A84" w:rsidRPr="002A5933">
        <w:t>,</w:t>
      </w:r>
    </w:p>
    <w:p w14:paraId="69AEBACA" w14:textId="3F604608" w:rsidR="00131F94" w:rsidRPr="002A5933" w:rsidRDefault="00131F94" w:rsidP="00131F94">
      <w:pPr>
        <w:pStyle w:val="Odstavekseznama"/>
        <w:numPr>
          <w:ilvl w:val="0"/>
          <w:numId w:val="3"/>
        </w:numPr>
        <w:spacing w:after="0"/>
      </w:pPr>
      <w:r w:rsidRPr="002A5933">
        <w:t>Arhiviranje izdanih in avansnih računov,</w:t>
      </w:r>
    </w:p>
    <w:p w14:paraId="615C7193" w14:textId="6B61350A" w:rsidR="00592F79" w:rsidRPr="002A5933" w:rsidRDefault="00592F79" w:rsidP="00592F79">
      <w:pPr>
        <w:pStyle w:val="Odstavekseznama"/>
        <w:numPr>
          <w:ilvl w:val="0"/>
          <w:numId w:val="3"/>
        </w:numPr>
      </w:pPr>
      <w:r w:rsidRPr="002A5933">
        <w:t>Uvoz PoP iz zun</w:t>
      </w:r>
      <w:r w:rsidR="00672DAE" w:rsidRPr="002A5933">
        <w:t>a</w:t>
      </w:r>
      <w:r w:rsidRPr="002A5933">
        <w:t>njega sistema (eIS),</w:t>
      </w:r>
    </w:p>
    <w:p w14:paraId="50784BA1" w14:textId="1522B4DB" w:rsidR="008955E1" w:rsidRPr="002A5933" w:rsidRDefault="008955E1" w:rsidP="008955E1">
      <w:pPr>
        <w:pStyle w:val="Odstavekseznama"/>
        <w:numPr>
          <w:ilvl w:val="0"/>
          <w:numId w:val="3"/>
        </w:numPr>
      </w:pPr>
      <w:r w:rsidRPr="002A5933">
        <w:t>Izdajanje in knjiženje izdanih računov za PoP, tudi možnost izdajanja računov pred plačilom PoP – proračunski uporabniki</w:t>
      </w:r>
      <w:r w:rsidR="00563A84" w:rsidRPr="002A5933">
        <w:t>,</w:t>
      </w:r>
      <w:r w:rsidRPr="002A5933">
        <w:t xml:space="preserve"> </w:t>
      </w:r>
    </w:p>
    <w:p w14:paraId="49EC7C9C" w14:textId="0D073CD0" w:rsidR="00592F79" w:rsidRPr="002A5933" w:rsidRDefault="00592F79" w:rsidP="008955E1">
      <w:pPr>
        <w:pStyle w:val="Odstavekseznama"/>
        <w:numPr>
          <w:ilvl w:val="0"/>
          <w:numId w:val="3"/>
        </w:numPr>
      </w:pPr>
      <w:r w:rsidRPr="002A5933">
        <w:t>Sporočanje prejetih plačil</w:t>
      </w:r>
      <w:r w:rsidR="00F30058" w:rsidRPr="002A5933">
        <w:t xml:space="preserve"> </w:t>
      </w:r>
      <w:r w:rsidRPr="002A5933">
        <w:t>PoP zunanjemu sistemu (eIS</w:t>
      </w:r>
      <w:r w:rsidR="00C02F94">
        <w:t>-</w:t>
      </w:r>
      <w:r w:rsidR="004D06D6" w:rsidRPr="002A5933">
        <w:t>u</w:t>
      </w:r>
      <w:r w:rsidRPr="002A5933">
        <w:t>),</w:t>
      </w:r>
    </w:p>
    <w:p w14:paraId="07261AD7" w14:textId="64C59F00" w:rsidR="00F30058" w:rsidRPr="002A5933" w:rsidRDefault="00F30058" w:rsidP="008955E1">
      <w:pPr>
        <w:pStyle w:val="Odstavekseznama"/>
        <w:numPr>
          <w:ilvl w:val="0"/>
          <w:numId w:val="3"/>
        </w:numPr>
      </w:pPr>
      <w:r w:rsidRPr="002A5933">
        <w:t>Sprejem statusa PoP</w:t>
      </w:r>
      <w:r w:rsidR="00672DAE" w:rsidRPr="002A5933">
        <w:t xml:space="preserve"> </w:t>
      </w:r>
      <w:r w:rsidRPr="002A5933">
        <w:t>iz eISa,</w:t>
      </w:r>
    </w:p>
    <w:p w14:paraId="31FA5175" w14:textId="2DFE960E" w:rsidR="008955E1" w:rsidRPr="002A5933" w:rsidRDefault="008955E1" w:rsidP="008955E1">
      <w:pPr>
        <w:pStyle w:val="Odstavekseznama"/>
        <w:numPr>
          <w:ilvl w:val="0"/>
          <w:numId w:val="3"/>
        </w:numPr>
      </w:pPr>
      <w:r w:rsidRPr="002A5933">
        <w:t>e-Računi s priponkami, informacijo o poslanih e-računih (datum, št.</w:t>
      </w:r>
      <w:r w:rsidR="00B44CFD" w:rsidRPr="002A5933">
        <w:t xml:space="preserve"> </w:t>
      </w:r>
      <w:r w:rsidRPr="002A5933">
        <w:t>listine</w:t>
      </w:r>
      <w:r w:rsidR="00B44CFD" w:rsidRPr="002A5933">
        <w:t>,</w:t>
      </w:r>
      <w:r w:rsidRPr="002A5933">
        <w:t xml:space="preserve"> </w:t>
      </w:r>
      <w:r w:rsidR="00B44CFD" w:rsidRPr="002A5933">
        <w:t>…</w:t>
      </w:r>
      <w:r w:rsidRPr="002A5933">
        <w:t>) ter statusom e-računa (čakajoč, posredovan, v posredovanju, ugotovljena napaka, zavrnjen, ni dostavljen, dostavljen, sprejet)</w:t>
      </w:r>
      <w:r w:rsidR="00563A84" w:rsidRPr="002A5933">
        <w:t>,</w:t>
      </w:r>
    </w:p>
    <w:p w14:paraId="6B13B38B" w14:textId="1ACF5607" w:rsidR="008955E1" w:rsidRPr="002A5933" w:rsidRDefault="008955E1" w:rsidP="008955E1">
      <w:pPr>
        <w:pStyle w:val="Odstavekseznama"/>
        <w:numPr>
          <w:ilvl w:val="0"/>
          <w:numId w:val="3"/>
        </w:numPr>
      </w:pPr>
      <w:r w:rsidRPr="002A5933">
        <w:t>Omogočeno delovanje razmejitev tudi na strani prihodkov (v luči novih sprejetih standardov) z ustrezno projektno kategorijo (vključevati mora tudi možnost ročnih temeljnic s prihodkovno projektno kategorijo)</w:t>
      </w:r>
      <w:r w:rsidR="00563A84" w:rsidRPr="002A5933">
        <w:t>,</w:t>
      </w:r>
    </w:p>
    <w:p w14:paraId="6DDBC49E" w14:textId="1F241433" w:rsidR="008955E1" w:rsidRPr="002A5933" w:rsidRDefault="008955E1" w:rsidP="008955E1">
      <w:pPr>
        <w:pStyle w:val="Odstavekseznama"/>
        <w:numPr>
          <w:ilvl w:val="0"/>
          <w:numId w:val="3"/>
        </w:numPr>
        <w:spacing w:after="0"/>
      </w:pPr>
      <w:r w:rsidRPr="002A5933">
        <w:t>Knjiženje v GK s splošno temeljnico na projekt, mora hkrati knjižiti tudi v projektnem modulu (na osnovi stroškovne oz. prihodkovne projektne kategorije)</w:t>
      </w:r>
      <w:r w:rsidR="00563A84" w:rsidRPr="002A5933">
        <w:t>,</w:t>
      </w:r>
    </w:p>
    <w:p w14:paraId="2312DB9C" w14:textId="7BC61F6F" w:rsidR="008955E1" w:rsidRPr="002A5933" w:rsidRDefault="008955E1" w:rsidP="008955E1">
      <w:pPr>
        <w:pStyle w:val="Odstavekseznama"/>
        <w:numPr>
          <w:ilvl w:val="0"/>
          <w:numId w:val="3"/>
        </w:numPr>
        <w:spacing w:after="0"/>
      </w:pPr>
      <w:r w:rsidRPr="002A5933">
        <w:t>Knjiženje računov, katerih predlog finančne fakture je bil pripravljen že prej, ne sme ponovno zahtevati vnosa datumov, ki so že bili določeni. V glavi finančne fakture omogočeno vnašanje, poleg ostalih datumov, tudi "Datum opravljene storitve". Vnos datuma opravljene storitve mora biti omogočen tudi za že zaprte obračunske mesece</w:t>
      </w:r>
      <w:r w:rsidR="00563A84" w:rsidRPr="002A5933">
        <w:t>,</w:t>
      </w:r>
    </w:p>
    <w:p w14:paraId="257FAD0A" w14:textId="4E80D8F9" w:rsidR="008955E1" w:rsidRPr="002A5933" w:rsidRDefault="008955E1" w:rsidP="008955E1">
      <w:pPr>
        <w:pStyle w:val="Odstavekseznama"/>
        <w:numPr>
          <w:ilvl w:val="0"/>
          <w:numId w:val="3"/>
        </w:numPr>
        <w:spacing w:after="0"/>
      </w:pPr>
      <w:r w:rsidRPr="002A5933">
        <w:t>V glavi fakture omogočeno prikazovanje vseh polj vezanih na fakture in partnerje (npr. »ID za DDV«, "Datum opravljene storitve")</w:t>
      </w:r>
      <w:r w:rsidR="00563A84" w:rsidRPr="002A5933">
        <w:t>,</w:t>
      </w:r>
    </w:p>
    <w:p w14:paraId="4010AE83" w14:textId="333BD082" w:rsidR="00672DAE" w:rsidRPr="002A5933" w:rsidRDefault="00672DAE" w:rsidP="008955E1">
      <w:pPr>
        <w:pStyle w:val="Odstavekseznama"/>
        <w:numPr>
          <w:ilvl w:val="0"/>
          <w:numId w:val="3"/>
        </w:numPr>
        <w:spacing w:after="0"/>
      </w:pPr>
      <w:r w:rsidRPr="002A5933">
        <w:t>Možnost popravka datuma valute, ne da se fakturo stornira, temveč da se ohrani ista številka računa,</w:t>
      </w:r>
    </w:p>
    <w:p w14:paraId="2E1E2968" w14:textId="6D03B900" w:rsidR="008955E1" w:rsidRPr="002A5933" w:rsidRDefault="008955E1" w:rsidP="008955E1">
      <w:pPr>
        <w:pStyle w:val="Odstavekseznama"/>
        <w:numPr>
          <w:ilvl w:val="0"/>
          <w:numId w:val="3"/>
        </w:numPr>
        <w:spacing w:after="0"/>
      </w:pPr>
      <w:r w:rsidRPr="002A5933">
        <w:t>Omogočeno masovno tiskanje izdanih računov</w:t>
      </w:r>
      <w:r w:rsidR="00563A84" w:rsidRPr="002A5933">
        <w:t>,</w:t>
      </w:r>
    </w:p>
    <w:p w14:paraId="56274D47" w14:textId="42DD2804" w:rsidR="008955E1" w:rsidRPr="002A5933" w:rsidRDefault="008955E1" w:rsidP="008955E1">
      <w:pPr>
        <w:pStyle w:val="Odstavekseznama"/>
        <w:numPr>
          <w:ilvl w:val="0"/>
          <w:numId w:val="3"/>
        </w:numPr>
        <w:spacing w:after="0"/>
      </w:pPr>
      <w:r w:rsidRPr="002A5933">
        <w:t>Kompenzacija z dobropisom se mora knjižiti pravilno (npr. terjatve v dobro v minus….)</w:t>
      </w:r>
      <w:r w:rsidR="00563A84" w:rsidRPr="002A5933">
        <w:t>,</w:t>
      </w:r>
    </w:p>
    <w:p w14:paraId="3CCC761C" w14:textId="51C8DE95" w:rsidR="008955E1" w:rsidRPr="002A5933" w:rsidRDefault="008955E1" w:rsidP="008955E1">
      <w:pPr>
        <w:pStyle w:val="Odstavekseznama"/>
        <w:numPr>
          <w:ilvl w:val="0"/>
          <w:numId w:val="3"/>
        </w:numPr>
      </w:pPr>
      <w:r w:rsidRPr="002A5933">
        <w:t xml:space="preserve">Možnost </w:t>
      </w:r>
      <w:r w:rsidR="00B44CFD" w:rsidRPr="002A5933">
        <w:t xml:space="preserve">storna </w:t>
      </w:r>
      <w:r w:rsidRPr="002A5933">
        <w:t>računa</w:t>
      </w:r>
      <w:r w:rsidR="00672DAE" w:rsidRPr="002A5933">
        <w:t>/popravka računa</w:t>
      </w:r>
      <w:r w:rsidRPr="002A5933">
        <w:t>, s katerim smo črpali avansno plačilo</w:t>
      </w:r>
      <w:r w:rsidR="00563A84" w:rsidRPr="002A5933">
        <w:t>,</w:t>
      </w:r>
    </w:p>
    <w:p w14:paraId="0ADBD76F" w14:textId="69BB2BD1" w:rsidR="008955E1" w:rsidRPr="002A5933" w:rsidRDefault="008955E1" w:rsidP="008955E1">
      <w:pPr>
        <w:pStyle w:val="Odstavekseznama"/>
        <w:numPr>
          <w:ilvl w:val="0"/>
          <w:numId w:val="3"/>
        </w:numPr>
      </w:pPr>
      <w:r w:rsidRPr="002A5933">
        <w:t>Pri fakturah za prodajo osnovnih sredstev naj se omogoči, da se fakturo oz. vrstice faktur veže na osnovno sredstvo, ki se ob knjižbi le-te odpiše. Pri tem se ne bi smel opis osnovnega sredstva izpisati na fakturi, ampak bi se moralo na fakturi izpisati besedilo, ki ga vnesemo pod "Podrobnosti vrstice" pod "Splošno" - "Besedilo fakture:", tako kot pri vseh ostalih fakturah</w:t>
      </w:r>
      <w:r w:rsidR="00563A84" w:rsidRPr="002A5933">
        <w:t>,</w:t>
      </w:r>
    </w:p>
    <w:p w14:paraId="2EAC22A8" w14:textId="77777777" w:rsidR="008955E1" w:rsidRPr="002A5933" w:rsidRDefault="008955E1" w:rsidP="008955E1">
      <w:pPr>
        <w:pStyle w:val="Odstavekseznama"/>
        <w:numPr>
          <w:ilvl w:val="0"/>
          <w:numId w:val="3"/>
        </w:numPr>
      </w:pPr>
      <w:r w:rsidRPr="002A5933">
        <w:rPr>
          <w:rFonts w:cs="Calibri"/>
        </w:rPr>
        <w:t>Knjiženje razmejitev izdanih faktur s pregledom salda izdane fakture</w:t>
      </w:r>
      <w:r w:rsidR="00563A84" w:rsidRPr="002A5933">
        <w:rPr>
          <w:rFonts w:cs="Calibri"/>
        </w:rPr>
        <w:t>,</w:t>
      </w:r>
    </w:p>
    <w:p w14:paraId="2DD67360" w14:textId="2CCDA20C" w:rsidR="008955E1" w:rsidRPr="002A5933" w:rsidRDefault="008955E1" w:rsidP="008955E1">
      <w:pPr>
        <w:pStyle w:val="Odstavekseznama"/>
        <w:numPr>
          <w:ilvl w:val="0"/>
          <w:numId w:val="3"/>
        </w:numPr>
      </w:pPr>
      <w:r w:rsidRPr="002A5933">
        <w:rPr>
          <w:rFonts w:cs="Calibri"/>
        </w:rPr>
        <w:t>Sporočila napak ne</w:t>
      </w:r>
      <w:r w:rsidR="00B44CFD" w:rsidRPr="002A5933">
        <w:rPr>
          <w:rFonts w:cs="Calibri"/>
        </w:rPr>
        <w:t xml:space="preserve"> </w:t>
      </w:r>
      <w:r w:rsidRPr="002A5933">
        <w:rPr>
          <w:rFonts w:cs="Calibri"/>
        </w:rPr>
        <w:t>knjiženih razmejitev</w:t>
      </w:r>
      <w:r w:rsidR="00563A84" w:rsidRPr="002A5933">
        <w:rPr>
          <w:rFonts w:cs="Calibri"/>
        </w:rPr>
        <w:t>,</w:t>
      </w:r>
    </w:p>
    <w:p w14:paraId="1714ECA4" w14:textId="67CE745C" w:rsidR="008955E1" w:rsidRPr="002A5933" w:rsidRDefault="008955E1" w:rsidP="008955E1">
      <w:pPr>
        <w:pStyle w:val="Odstavekseznama"/>
        <w:numPr>
          <w:ilvl w:val="0"/>
          <w:numId w:val="3"/>
        </w:numPr>
      </w:pPr>
      <w:r w:rsidRPr="002A5933">
        <w:t>Vse že obstoječe funkcionalnosti razmejitev</w:t>
      </w:r>
      <w:r w:rsidR="00563A84" w:rsidRPr="002A5933">
        <w:t>,</w:t>
      </w:r>
    </w:p>
    <w:p w14:paraId="18C6FCFD" w14:textId="7652CAA1" w:rsidR="008955E1" w:rsidRPr="002A5933" w:rsidRDefault="008955E1" w:rsidP="008955E1">
      <w:pPr>
        <w:pStyle w:val="Odstavekseznama"/>
        <w:numPr>
          <w:ilvl w:val="0"/>
          <w:numId w:val="3"/>
        </w:numPr>
        <w:spacing w:after="0"/>
      </w:pPr>
      <w:r w:rsidRPr="002A5933">
        <w:rPr>
          <w:rFonts w:cs="Calibri"/>
        </w:rPr>
        <w:t>Možnost uporabe različne številčne serije izdanih računov (klasifikacija za fakturiranje)</w:t>
      </w:r>
      <w:r w:rsidR="00563A84" w:rsidRPr="002A5933">
        <w:rPr>
          <w:rFonts w:cs="Calibri"/>
        </w:rPr>
        <w:t>,</w:t>
      </w:r>
    </w:p>
    <w:p w14:paraId="24E42C3C" w14:textId="61348131" w:rsidR="008955E1" w:rsidRPr="002A5933" w:rsidRDefault="008955E1" w:rsidP="008955E1">
      <w:pPr>
        <w:pStyle w:val="Odstavekseznama"/>
        <w:numPr>
          <w:ilvl w:val="0"/>
          <w:numId w:val="3"/>
        </w:numPr>
        <w:spacing w:after="0"/>
        <w:rPr>
          <w:rFonts w:cs="Calibri"/>
        </w:rPr>
      </w:pPr>
      <w:bookmarkStart w:id="110" w:name="_Hlk46479482"/>
      <w:r w:rsidRPr="002A5933">
        <w:rPr>
          <w:rFonts w:cs="Calibri"/>
        </w:rPr>
        <w:t>Pri pregledu/na seznamu vseh finančnih fakturah – prikaz zneska računa z DDV-jem</w:t>
      </w:r>
      <w:bookmarkEnd w:id="110"/>
      <w:r w:rsidR="00563A84" w:rsidRPr="002A5933">
        <w:rPr>
          <w:rFonts w:cs="Calibri"/>
        </w:rPr>
        <w:t>,</w:t>
      </w:r>
    </w:p>
    <w:p w14:paraId="6081C7B8" w14:textId="364D14A3" w:rsidR="008955E1" w:rsidRPr="002A5933" w:rsidRDefault="008955E1" w:rsidP="008955E1">
      <w:pPr>
        <w:pStyle w:val="Odstavekseznama"/>
        <w:numPr>
          <w:ilvl w:val="0"/>
          <w:numId w:val="3"/>
        </w:numPr>
        <w:spacing w:after="0"/>
        <w:rPr>
          <w:rFonts w:cs="Calibri"/>
        </w:rPr>
      </w:pPr>
      <w:r w:rsidRPr="002A5933">
        <w:rPr>
          <w:rFonts w:cs="Calibri"/>
        </w:rPr>
        <w:lastRenderedPageBreak/>
        <w:t>Možnost zapiranja izdanega računa za predelavo s prejetim računom predelave</w:t>
      </w:r>
      <w:r w:rsidR="00563A84" w:rsidRPr="002A5933">
        <w:rPr>
          <w:rFonts w:cs="Calibri"/>
        </w:rPr>
        <w:t>,</w:t>
      </w:r>
    </w:p>
    <w:p w14:paraId="6DD7DA72" w14:textId="6223B506" w:rsidR="008955E1" w:rsidRPr="002A5933" w:rsidRDefault="008955E1" w:rsidP="008955E1">
      <w:pPr>
        <w:pStyle w:val="Odstavekseznama"/>
        <w:numPr>
          <w:ilvl w:val="0"/>
          <w:numId w:val="3"/>
        </w:numPr>
        <w:spacing w:after="0"/>
        <w:rPr>
          <w:rFonts w:cs="Calibri"/>
        </w:rPr>
      </w:pPr>
      <w:r w:rsidRPr="002A5933">
        <w:rPr>
          <w:rFonts w:cs="Calibri"/>
        </w:rPr>
        <w:t>Tako kot pri dobaviteljih, naj se omogoči tudi za kupce razmejitve z enakimi kriteriji</w:t>
      </w:r>
      <w:r w:rsidR="00563A84" w:rsidRPr="002A5933">
        <w:rPr>
          <w:rFonts w:cs="Calibri"/>
        </w:rPr>
        <w:t>,</w:t>
      </w:r>
    </w:p>
    <w:p w14:paraId="0CE44A3E" w14:textId="0EE48C1D" w:rsidR="008955E1" w:rsidRPr="002A5933" w:rsidRDefault="008955E1" w:rsidP="008955E1">
      <w:pPr>
        <w:pStyle w:val="Odstavekseznama"/>
        <w:numPr>
          <w:ilvl w:val="0"/>
          <w:numId w:val="3"/>
        </w:numPr>
        <w:spacing w:after="0"/>
      </w:pPr>
      <w:bookmarkStart w:id="111" w:name="_Hlk46479223"/>
      <w:r w:rsidRPr="002A5933">
        <w:rPr>
          <w:rFonts w:cs="Calibri"/>
        </w:rPr>
        <w:t>Omogoči naj se aplikacija za izračunavanje diskontiranih prihodnjih prihodkov</w:t>
      </w:r>
      <w:r w:rsidR="00563A84" w:rsidRPr="002A5933">
        <w:rPr>
          <w:rFonts w:cs="Calibri"/>
        </w:rPr>
        <w:t>,</w:t>
      </w:r>
    </w:p>
    <w:p w14:paraId="2D00E5B2" w14:textId="70DFDB58" w:rsidR="008955E1" w:rsidRPr="002A5933" w:rsidRDefault="008955E1" w:rsidP="008955E1">
      <w:pPr>
        <w:pStyle w:val="Odstavekseznama"/>
        <w:numPr>
          <w:ilvl w:val="0"/>
          <w:numId w:val="3"/>
        </w:numPr>
        <w:spacing w:after="0"/>
        <w:rPr>
          <w:b/>
          <w:bCs/>
        </w:rPr>
      </w:pPr>
      <w:r w:rsidRPr="002A5933">
        <w:rPr>
          <w:rFonts w:cs="Calibri"/>
        </w:rPr>
        <w:t>Možnost evidentiranja prejema finančnih zavarovanj na kupcu (datum prejema, vrsta zavarovanja, veljavnost do, po pogodbi št, ....znesek) in izpisa stanja vseh prejetih zavarovanj na določen dan (potrebno za poročanje) izvoz v excel</w:t>
      </w:r>
      <w:r w:rsidR="00563A84" w:rsidRPr="002A5933">
        <w:rPr>
          <w:rFonts w:cs="Calibri"/>
        </w:rPr>
        <w:t>,</w:t>
      </w:r>
    </w:p>
    <w:bookmarkEnd w:id="111"/>
    <w:p w14:paraId="5AF62358" w14:textId="66AF7BAA" w:rsidR="009B6959" w:rsidRPr="002A5933" w:rsidRDefault="009B6959" w:rsidP="009B6959">
      <w:pPr>
        <w:pStyle w:val="Odstavekseznama"/>
        <w:numPr>
          <w:ilvl w:val="0"/>
          <w:numId w:val="3"/>
        </w:numPr>
        <w:spacing w:after="0"/>
        <w:rPr>
          <w:rFonts w:asciiTheme="minorHAnsi" w:hAnsiTheme="minorHAnsi" w:cstheme="minorBidi"/>
        </w:rPr>
      </w:pPr>
      <w:r w:rsidRPr="002A5933">
        <w:rPr>
          <w:rFonts w:cs="Calibri"/>
        </w:rPr>
        <w:t>Opozorilo v kolikor kakšna postavka iz eIS ne pride v AX in obratno.</w:t>
      </w:r>
    </w:p>
    <w:p w14:paraId="00D96B04" w14:textId="77777777" w:rsidR="008955E1" w:rsidRPr="002A5933" w:rsidRDefault="008955E1" w:rsidP="002C41BC">
      <w:pPr>
        <w:pStyle w:val="Naslov4"/>
      </w:pPr>
      <w:bookmarkStart w:id="112" w:name="_Toc54954527"/>
      <w:r w:rsidRPr="002A5933">
        <w:t>Zapiranje postavk kupca</w:t>
      </w:r>
      <w:bookmarkEnd w:id="112"/>
    </w:p>
    <w:p w14:paraId="2FEB1EBE" w14:textId="7D8672F9" w:rsidR="008955E1" w:rsidRPr="002A5933" w:rsidRDefault="008955E1" w:rsidP="008955E1">
      <w:pPr>
        <w:pStyle w:val="Odstavekseznama"/>
        <w:numPr>
          <w:ilvl w:val="0"/>
          <w:numId w:val="3"/>
        </w:numPr>
      </w:pPr>
      <w:r w:rsidRPr="002A5933">
        <w:t>Povezava postavk bančnega izpiska z odprtimi postavkami kupca na osnovi samodejnega prepoznavanja</w:t>
      </w:r>
      <w:r w:rsidR="00592F79" w:rsidRPr="002A5933">
        <w:t>,</w:t>
      </w:r>
    </w:p>
    <w:p w14:paraId="6A0731E5" w14:textId="29F5AA54" w:rsidR="008955E1" w:rsidRPr="002A5933" w:rsidRDefault="008955E1" w:rsidP="008955E1">
      <w:pPr>
        <w:pStyle w:val="Odstavekseznama"/>
        <w:numPr>
          <w:ilvl w:val="0"/>
          <w:numId w:val="3"/>
        </w:numPr>
      </w:pPr>
      <w:r w:rsidRPr="002A5933">
        <w:t>Možnost ročne povezave priliva iz bančnega izpiska in odprte postavke kupca</w:t>
      </w:r>
      <w:r w:rsidR="00592F79" w:rsidRPr="002A5933">
        <w:t>,</w:t>
      </w:r>
    </w:p>
    <w:p w14:paraId="3111FF7D" w14:textId="50941355" w:rsidR="008955E1" w:rsidRPr="002A5933" w:rsidRDefault="008955E1" w:rsidP="008955E1">
      <w:pPr>
        <w:pStyle w:val="Odstavekseznama"/>
        <w:numPr>
          <w:ilvl w:val="0"/>
          <w:numId w:val="3"/>
        </w:numPr>
      </w:pPr>
      <w:r w:rsidRPr="002A5933">
        <w:t>Programska rešitev ne sme avtomatsko odpirati zaprtih postavk za nazaj – tudi za prejšnja leta</w:t>
      </w:r>
      <w:r w:rsidR="00592F79" w:rsidRPr="002A5933">
        <w:t>.</w:t>
      </w:r>
    </w:p>
    <w:p w14:paraId="1A831FC0" w14:textId="77777777" w:rsidR="008955E1" w:rsidRPr="002A5933" w:rsidRDefault="008955E1" w:rsidP="002C41BC">
      <w:pPr>
        <w:pStyle w:val="Naslov4"/>
      </w:pPr>
      <w:bookmarkStart w:id="113" w:name="_Toc54954528"/>
      <w:r w:rsidRPr="002A5933">
        <w:t>Izterjava</w:t>
      </w:r>
      <w:bookmarkEnd w:id="113"/>
      <w:r w:rsidRPr="002A5933">
        <w:t xml:space="preserve"> (FTI &amp; projektne fakture skupaj)</w:t>
      </w:r>
    </w:p>
    <w:p w14:paraId="3365CB36" w14:textId="7B0ADADB" w:rsidR="008955E1" w:rsidRPr="002A5933" w:rsidRDefault="008955E1" w:rsidP="008955E1">
      <w:pPr>
        <w:pStyle w:val="Odstavekseznama"/>
        <w:numPr>
          <w:ilvl w:val="0"/>
          <w:numId w:val="3"/>
        </w:numPr>
      </w:pPr>
      <w:r w:rsidRPr="002A5933">
        <w:t>Priprava in izpisi opominov in obresti, vlaganje izvršb</w:t>
      </w:r>
      <w:r w:rsidR="00A83222" w:rsidRPr="002A5933">
        <w:t>,</w:t>
      </w:r>
    </w:p>
    <w:p w14:paraId="6331B4E0" w14:textId="6A7AFC91" w:rsidR="008955E1" w:rsidRPr="002A5933" w:rsidRDefault="008955E1" w:rsidP="008955E1">
      <w:pPr>
        <w:pStyle w:val="Odstavekseznama"/>
        <w:numPr>
          <w:ilvl w:val="0"/>
          <w:numId w:val="3"/>
        </w:numPr>
      </w:pPr>
      <w:r w:rsidRPr="002A5933">
        <w:t>Knjiženje obresti na rezervacije in možnost, ki bi ob knjiženju plačil ZOM avtomatsko preknjižilo iz rezervacije v prihodke (ob izdaji in knjiženju se prenesejo na rezervacije, ob plačilu se pripoznajo prihodki)</w:t>
      </w:r>
      <w:r w:rsidR="00A83222" w:rsidRPr="002A5933">
        <w:t>,</w:t>
      </w:r>
    </w:p>
    <w:p w14:paraId="04F4E28D" w14:textId="0B382E01" w:rsidR="008955E1" w:rsidRPr="002A5933" w:rsidRDefault="008955E1" w:rsidP="008955E1">
      <w:pPr>
        <w:pStyle w:val="Odstavekseznama"/>
        <w:numPr>
          <w:ilvl w:val="0"/>
          <w:numId w:val="3"/>
        </w:numPr>
      </w:pPr>
      <w:r w:rsidRPr="002A5933">
        <w:t>Priprava in izpisi kompenzacij (tudi z dobropisi), cesij in asignacij – za ne</w:t>
      </w:r>
      <w:r w:rsidR="00B44CFD" w:rsidRPr="002A5933">
        <w:t xml:space="preserve"> </w:t>
      </w:r>
      <w:r w:rsidRPr="002A5933">
        <w:t>masovne kupce</w:t>
      </w:r>
      <w:r w:rsidR="00A83222" w:rsidRPr="002A5933">
        <w:t>,</w:t>
      </w:r>
    </w:p>
    <w:p w14:paraId="41A3E149" w14:textId="0549A25A" w:rsidR="008955E1" w:rsidRPr="002A5933" w:rsidRDefault="008955E1" w:rsidP="008955E1">
      <w:pPr>
        <w:pStyle w:val="Odstavekseznama"/>
        <w:numPr>
          <w:ilvl w:val="0"/>
          <w:numId w:val="3"/>
        </w:numPr>
        <w:spacing w:after="0"/>
      </w:pPr>
      <w:bookmarkStart w:id="114" w:name="_Hlk46479577"/>
      <w:r w:rsidRPr="002A5933">
        <w:t>Omogočiti možnost izdelave knjiženja obresti tudi po plačani realizaciji</w:t>
      </w:r>
      <w:r w:rsidR="00A83222" w:rsidRPr="002A5933">
        <w:t>,</w:t>
      </w:r>
      <w:r w:rsidRPr="002A5933">
        <w:t xml:space="preserve"> </w:t>
      </w:r>
    </w:p>
    <w:p w14:paraId="470691D9" w14:textId="74E5FCD5" w:rsidR="008955E1" w:rsidRPr="002A5933" w:rsidRDefault="008955E1" w:rsidP="008955E1">
      <w:pPr>
        <w:pStyle w:val="Odstavekseznama"/>
        <w:numPr>
          <w:ilvl w:val="0"/>
          <w:numId w:val="3"/>
        </w:numPr>
        <w:spacing w:after="0"/>
      </w:pPr>
      <w:r w:rsidRPr="002A5933">
        <w:t>Obračunavanje zamudnih obresti od delnih plačil</w:t>
      </w:r>
      <w:r w:rsidR="00A83222" w:rsidRPr="002A5933">
        <w:t>,</w:t>
      </w:r>
      <w:r w:rsidRPr="002A5933">
        <w:t xml:space="preserve"> </w:t>
      </w:r>
    </w:p>
    <w:p w14:paraId="621613FD" w14:textId="362162AD" w:rsidR="008955E1" w:rsidRPr="002A5933" w:rsidRDefault="00B44CFD" w:rsidP="008955E1">
      <w:pPr>
        <w:pStyle w:val="Odstavekseznama"/>
        <w:numPr>
          <w:ilvl w:val="0"/>
          <w:numId w:val="3"/>
        </w:numPr>
        <w:spacing w:after="0"/>
      </w:pPr>
      <w:r w:rsidRPr="002A5933">
        <w:t>Storno</w:t>
      </w:r>
      <w:r w:rsidR="008955E1" w:rsidRPr="002A5933">
        <w:t xml:space="preserve"> zamudnih obresti </w:t>
      </w:r>
      <w:r w:rsidRPr="002A5933">
        <w:t>v</w:t>
      </w:r>
      <w:r w:rsidR="008955E1" w:rsidRPr="002A5933">
        <w:t xml:space="preserve"> izbran mesec (</w:t>
      </w:r>
      <w:r w:rsidRPr="002A5933">
        <w:t>v</w:t>
      </w:r>
      <w:r w:rsidR="008955E1" w:rsidRPr="002A5933">
        <w:t xml:space="preserve"> tekoči mesec in ne za nazaj)</w:t>
      </w:r>
      <w:r w:rsidR="00A83222" w:rsidRPr="002A5933">
        <w:t>,</w:t>
      </w:r>
      <w:r w:rsidR="008955E1" w:rsidRPr="002A5933">
        <w:t xml:space="preserve"> </w:t>
      </w:r>
    </w:p>
    <w:p w14:paraId="0409A8CE" w14:textId="7DD20A5D" w:rsidR="008955E1" w:rsidRPr="002A5933" w:rsidRDefault="008955E1" w:rsidP="008955E1">
      <w:pPr>
        <w:pStyle w:val="Odstavekseznama"/>
        <w:numPr>
          <w:ilvl w:val="0"/>
          <w:numId w:val="3"/>
        </w:numPr>
        <w:spacing w:after="0"/>
      </w:pPr>
      <w:r w:rsidRPr="002A5933">
        <w:t>Dodati možnost kreiranja enega obračuna in izpisa zamudnih obresti za enega kupca ne glede na klasifikacijo fakturiranja. Trenutno se naredijo ločeni obračuni po klasifikacijah za fakturiranje in ločeni izpisi</w:t>
      </w:r>
      <w:r w:rsidR="00A83222" w:rsidRPr="002A5933">
        <w:t>,</w:t>
      </w:r>
    </w:p>
    <w:p w14:paraId="019D9CCA" w14:textId="44992A78" w:rsidR="008955E1" w:rsidRPr="002A5933" w:rsidRDefault="008955E1" w:rsidP="008955E1">
      <w:pPr>
        <w:pStyle w:val="Odstavekseznama"/>
        <w:numPr>
          <w:ilvl w:val="0"/>
          <w:numId w:val="3"/>
        </w:numPr>
        <w:spacing w:after="0"/>
      </w:pPr>
      <w:r w:rsidRPr="002A5933">
        <w:t>Ob kreiranju obračuna zamudnih obresti se ne smejo izračunati obresti za izdane račune, ki so bile zaprte z dobropisi</w:t>
      </w:r>
      <w:r w:rsidR="00A83222" w:rsidRPr="002A5933">
        <w:t>,</w:t>
      </w:r>
    </w:p>
    <w:p w14:paraId="16949C78" w14:textId="42FF0AFF" w:rsidR="008955E1" w:rsidRPr="002A5933" w:rsidRDefault="008955E1" w:rsidP="008955E1">
      <w:pPr>
        <w:pStyle w:val="Odstavekseznama"/>
        <w:numPr>
          <w:ilvl w:val="0"/>
          <w:numId w:val="3"/>
        </w:numPr>
        <w:spacing w:after="0"/>
      </w:pPr>
      <w:r w:rsidRPr="002A5933">
        <w:t>Blokiranje izdelave obresti za posamezno fakturo, ne da bi bilo potrebno odpreti že zaprto postavko</w:t>
      </w:r>
    </w:p>
    <w:p w14:paraId="5E436C14" w14:textId="4D55A477" w:rsidR="008955E1" w:rsidRPr="002A5933" w:rsidRDefault="008955E1" w:rsidP="008955E1">
      <w:pPr>
        <w:pStyle w:val="Odstavekseznama"/>
        <w:numPr>
          <w:ilvl w:val="0"/>
          <w:numId w:val="3"/>
        </w:numPr>
        <w:spacing w:after="0"/>
      </w:pPr>
      <w:r w:rsidRPr="002A5933">
        <w:t>Definiranje sklica na opominu</w:t>
      </w:r>
      <w:r w:rsidR="00A83222" w:rsidRPr="002A5933">
        <w:t>,</w:t>
      </w:r>
    </w:p>
    <w:p w14:paraId="5B96215B" w14:textId="5078671C" w:rsidR="008955E1" w:rsidRPr="002A5933" w:rsidRDefault="008955E1" w:rsidP="008955E1">
      <w:pPr>
        <w:pStyle w:val="Odstavekseznama"/>
        <w:numPr>
          <w:ilvl w:val="0"/>
          <w:numId w:val="3"/>
        </w:numPr>
        <w:spacing w:after="0"/>
      </w:pPr>
      <w:r w:rsidRPr="002A5933">
        <w:t>Izpis UPN za opomine fizičnim osebam</w:t>
      </w:r>
      <w:r w:rsidR="00A83222" w:rsidRPr="002A5933">
        <w:t>,</w:t>
      </w:r>
    </w:p>
    <w:p w14:paraId="36187211" w14:textId="483AFB6F" w:rsidR="00A83222" w:rsidRPr="002A5933" w:rsidRDefault="00A83222" w:rsidP="00A83222">
      <w:pPr>
        <w:pStyle w:val="Odstavekseznama"/>
        <w:numPr>
          <w:ilvl w:val="0"/>
          <w:numId w:val="3"/>
        </w:numPr>
      </w:pPr>
      <w:r w:rsidRPr="002A5933">
        <w:t xml:space="preserve">Arhiviranje opominov in obresti. </w:t>
      </w:r>
    </w:p>
    <w:p w14:paraId="405F1F22" w14:textId="77777777" w:rsidR="008955E1" w:rsidRPr="002A5933" w:rsidRDefault="008955E1" w:rsidP="002C41BC">
      <w:pPr>
        <w:pStyle w:val="Naslov4"/>
      </w:pPr>
      <w:bookmarkStart w:id="115" w:name="_Toc54954529"/>
      <w:bookmarkEnd w:id="114"/>
      <w:r w:rsidRPr="002A5933">
        <w:t>Slabitve in odpisi terjatev</w:t>
      </w:r>
      <w:bookmarkEnd w:id="115"/>
    </w:p>
    <w:p w14:paraId="1C3A2B3A" w14:textId="77777777" w:rsidR="008955E1" w:rsidRPr="002A5933" w:rsidRDefault="008955E1" w:rsidP="0058640C">
      <w:pPr>
        <w:pStyle w:val="Odstavekseznama"/>
        <w:numPr>
          <w:ilvl w:val="0"/>
          <w:numId w:val="47"/>
        </w:numPr>
      </w:pPr>
      <w:r w:rsidRPr="002A5933">
        <w:t>Omogočiti je potrebno izvajanje slabitev in odpisov terjatev tako za FTI kot za projektne fakture</w:t>
      </w:r>
    </w:p>
    <w:p w14:paraId="7E991BAB" w14:textId="77777777" w:rsidR="008955E1" w:rsidRPr="002A5933" w:rsidRDefault="008955E1" w:rsidP="0058640C">
      <w:pPr>
        <w:pStyle w:val="Odstavekseznama"/>
        <w:numPr>
          <w:ilvl w:val="0"/>
          <w:numId w:val="47"/>
        </w:numPr>
      </w:pPr>
      <w:r w:rsidRPr="002A5933">
        <w:t>Omogočiti ročno knjiženje slabitev in odpisov terjatev v GK analitično tudi za kupce omrežnine</w:t>
      </w:r>
    </w:p>
    <w:p w14:paraId="52C779E3" w14:textId="0800A9C6" w:rsidR="008955E1" w:rsidRPr="002A5933" w:rsidRDefault="008955E1" w:rsidP="0058640C">
      <w:pPr>
        <w:pStyle w:val="Odstavekseznama"/>
        <w:numPr>
          <w:ilvl w:val="0"/>
          <w:numId w:val="47"/>
        </w:numPr>
      </w:pPr>
      <w:r w:rsidRPr="002A5933">
        <w:t xml:space="preserve">Omogočiti izračun DDV pri odpisih, pri katerih lahko uveljavljamo odbitek že obračunanega in plačanega </w:t>
      </w:r>
      <w:r w:rsidR="009C73E7" w:rsidRPr="002A5933">
        <w:t>DDV</w:t>
      </w:r>
    </w:p>
    <w:p w14:paraId="499BE297" w14:textId="77777777" w:rsidR="008955E1" w:rsidRPr="002A5933" w:rsidRDefault="008955E1" w:rsidP="0058640C">
      <w:pPr>
        <w:pStyle w:val="Odstavekseznama"/>
        <w:numPr>
          <w:ilvl w:val="0"/>
          <w:numId w:val="47"/>
        </w:numPr>
      </w:pPr>
      <w:r w:rsidRPr="002A5933">
        <w:t>Pregled vseh odpisov, po kupcih, obdobju odpisa, znesku in podatek o vsebovanem DDV-ju</w:t>
      </w:r>
    </w:p>
    <w:p w14:paraId="7567358F" w14:textId="37D9BE58" w:rsidR="008955E1" w:rsidRPr="002A5933" w:rsidRDefault="004E3745" w:rsidP="002C41BC">
      <w:pPr>
        <w:pStyle w:val="Naslov4"/>
      </w:pPr>
      <w:r w:rsidRPr="002A5933">
        <w:t xml:space="preserve">Pregled celotnega prometa na kupcu po št. listin, ki se nanašajo na oblikovanje popravkov terjatev </w:t>
      </w:r>
      <w:bookmarkStart w:id="116" w:name="_Toc54954530"/>
      <w:r w:rsidR="008955E1" w:rsidRPr="002A5933">
        <w:t>Vračila kupcem</w:t>
      </w:r>
      <w:bookmarkEnd w:id="116"/>
    </w:p>
    <w:p w14:paraId="137EB287" w14:textId="77777777" w:rsidR="008955E1" w:rsidRPr="002A5933" w:rsidRDefault="008955E1" w:rsidP="0058640C">
      <w:pPr>
        <w:pStyle w:val="Odstavekseznama"/>
        <w:numPr>
          <w:ilvl w:val="0"/>
          <w:numId w:val="46"/>
        </w:numPr>
      </w:pPr>
      <w:r w:rsidRPr="002A5933">
        <w:t>Omogočiti je potrebno vračilo sredstev kupcem.</w:t>
      </w:r>
    </w:p>
    <w:p w14:paraId="7E939704" w14:textId="77777777" w:rsidR="008955E1" w:rsidRPr="002A5933" w:rsidRDefault="008955E1" w:rsidP="0058640C">
      <w:pPr>
        <w:pStyle w:val="Odstavekseznama"/>
        <w:numPr>
          <w:ilvl w:val="0"/>
          <w:numId w:val="46"/>
        </w:numPr>
      </w:pPr>
      <w:r w:rsidRPr="002A5933">
        <w:t xml:space="preserve">Pregled izvršenih vračil kupcem po datumu vračila skozi TRR. </w:t>
      </w:r>
    </w:p>
    <w:p w14:paraId="7F157A92" w14:textId="77777777" w:rsidR="008955E1" w:rsidRPr="002A5933" w:rsidRDefault="008955E1" w:rsidP="002C41BC">
      <w:pPr>
        <w:pStyle w:val="Naslov4"/>
      </w:pPr>
      <w:bookmarkStart w:id="117" w:name="_Toc54954531"/>
      <w:r w:rsidRPr="002A5933">
        <w:lastRenderedPageBreak/>
        <w:t>Register prodajnih pogodb in finančnih zavarovanj</w:t>
      </w:r>
      <w:bookmarkEnd w:id="117"/>
    </w:p>
    <w:p w14:paraId="760C38A2" w14:textId="77777777" w:rsidR="008955E1" w:rsidRPr="002A5933" w:rsidRDefault="008955E1" w:rsidP="0058640C">
      <w:pPr>
        <w:pStyle w:val="Odstavekseznama"/>
        <w:numPr>
          <w:ilvl w:val="0"/>
          <w:numId w:val="34"/>
        </w:numPr>
      </w:pPr>
      <w:r w:rsidRPr="002A5933">
        <w:t>Omogočiti je potrebno pokrivanje registra prodajnih pogodb in finančnih zavarovanj ter povezava na izdano fakturo.</w:t>
      </w:r>
    </w:p>
    <w:p w14:paraId="4DE599F5" w14:textId="78D353F3" w:rsidR="008955E1" w:rsidRPr="002A5933" w:rsidRDefault="008955E1" w:rsidP="0058640C">
      <w:pPr>
        <w:pStyle w:val="Odstavekseznama"/>
        <w:numPr>
          <w:ilvl w:val="0"/>
          <w:numId w:val="34"/>
        </w:numPr>
      </w:pPr>
      <w:r w:rsidRPr="002A5933">
        <w:t>Register prodajnih pogodb mora vsebovati tudi povezave na dokumentni sistem, kjer so prodajne pogodbe hranjene</w:t>
      </w:r>
      <w:r w:rsidR="004D06D6" w:rsidRPr="002A5933">
        <w:t>.</w:t>
      </w:r>
      <w:r w:rsidRPr="002A5933">
        <w:t xml:space="preserve"> </w:t>
      </w:r>
    </w:p>
    <w:p w14:paraId="7C5036A0" w14:textId="77777777" w:rsidR="008955E1" w:rsidRPr="002A5933" w:rsidRDefault="008955E1" w:rsidP="002C41BC">
      <w:pPr>
        <w:pStyle w:val="Naslov4"/>
      </w:pPr>
      <w:bookmarkStart w:id="118" w:name="_Toc54954532"/>
      <w:r w:rsidRPr="002A5933">
        <w:t>Izpisi na saldakontih kupcev – ne masovni kupci</w:t>
      </w:r>
      <w:bookmarkEnd w:id="118"/>
    </w:p>
    <w:p w14:paraId="2C4C842C" w14:textId="7522BA45" w:rsidR="008955E1" w:rsidRPr="002A5933" w:rsidRDefault="008955E1" w:rsidP="008955E1">
      <w:pPr>
        <w:pStyle w:val="Odstavekseznama"/>
        <w:numPr>
          <w:ilvl w:val="0"/>
          <w:numId w:val="3"/>
        </w:numPr>
      </w:pPr>
      <w:r w:rsidRPr="002A5933">
        <w:t>Standardni Izpisi  (IOP, Promet dobavitelji</w:t>
      </w:r>
      <w:r w:rsidR="00B44CFD" w:rsidRPr="002A5933">
        <w:t>/</w:t>
      </w:r>
      <w:r w:rsidRPr="002A5933">
        <w:t>kupci, konto kartica kupca…) z zahtevanimi podatki tako za FTI kot za projektne fakture</w:t>
      </w:r>
    </w:p>
    <w:p w14:paraId="0E776321" w14:textId="77777777" w:rsidR="008955E1" w:rsidRPr="002A5933" w:rsidRDefault="008955E1" w:rsidP="008955E1">
      <w:pPr>
        <w:pStyle w:val="Odstavekseznama"/>
        <w:numPr>
          <w:ilvl w:val="0"/>
          <w:numId w:val="3"/>
        </w:numPr>
        <w:spacing w:after="0"/>
      </w:pPr>
      <w:r w:rsidRPr="002A5933">
        <w:t>Priprava poročil in pregledov iz saldakontov kupcev (FTI &amp; projektne fakture skupaj):</w:t>
      </w:r>
    </w:p>
    <w:p w14:paraId="1522A5FC" w14:textId="77777777" w:rsidR="008955E1" w:rsidRPr="002A5933" w:rsidRDefault="008955E1" w:rsidP="0058640C">
      <w:pPr>
        <w:pStyle w:val="Odstavekseznama"/>
        <w:numPr>
          <w:ilvl w:val="0"/>
          <w:numId w:val="48"/>
        </w:numPr>
        <w:spacing w:after="0"/>
      </w:pPr>
      <w:r w:rsidRPr="002A5933">
        <w:t>pregled po kupcih glede na izdane fakture (odprte, zaprte, plačane, odpisane, številka prodajne pogodbe, datum obračuna, datum zapadlosti, konti GK... )</w:t>
      </w:r>
    </w:p>
    <w:p w14:paraId="6D46627A" w14:textId="77777777" w:rsidR="008955E1" w:rsidRPr="002A5933" w:rsidRDefault="008955E1" w:rsidP="0058640C">
      <w:pPr>
        <w:pStyle w:val="Odstavekseznama"/>
        <w:numPr>
          <w:ilvl w:val="0"/>
          <w:numId w:val="48"/>
        </w:numPr>
        <w:spacing w:after="0"/>
      </w:pPr>
      <w:r w:rsidRPr="002A5933">
        <w:t>Pregled prejetih plačil po kupcu/kupcih za obdobje</w:t>
      </w:r>
    </w:p>
    <w:p w14:paraId="403CC96C" w14:textId="77777777" w:rsidR="008955E1" w:rsidRPr="002A5933" w:rsidRDefault="008955E1" w:rsidP="008955E1">
      <w:pPr>
        <w:pStyle w:val="Odstavekseznama"/>
        <w:numPr>
          <w:ilvl w:val="0"/>
          <w:numId w:val="3"/>
        </w:numPr>
      </w:pPr>
      <w:r w:rsidRPr="002A5933">
        <w:t>Prikaz prometa kupcev v obdobju z izločitvijo zapiralnih transakcij po finančnih dimenzijah (FTI &amp; projektne fakture skupaj)</w:t>
      </w:r>
    </w:p>
    <w:p w14:paraId="77080BAC" w14:textId="77777777" w:rsidR="008955E1" w:rsidRPr="002A5933" w:rsidRDefault="008955E1" w:rsidP="008955E1">
      <w:pPr>
        <w:pStyle w:val="Odstavekseznama"/>
        <w:numPr>
          <w:ilvl w:val="0"/>
          <w:numId w:val="3"/>
        </w:numPr>
      </w:pPr>
      <w:r w:rsidRPr="002A5933">
        <w:rPr>
          <w:rFonts w:cs="Calibri"/>
        </w:rPr>
        <w:t>Pri izpisih UPN obrazcev se mora na obrazec vedno izpisati pravi znesek fakture. Tako se mora ob delnem zapiranju računa s plačilom / avansom, nov delni znesek, ki ostane za plačilo, videti tudi na UPN obrazcu, ne samo na fakturi.</w:t>
      </w:r>
    </w:p>
    <w:p w14:paraId="0AB4C4B7" w14:textId="77777777" w:rsidR="008955E1" w:rsidRPr="002A5933" w:rsidRDefault="008955E1" w:rsidP="008955E1">
      <w:pPr>
        <w:pStyle w:val="Odstavekseznama"/>
        <w:numPr>
          <w:ilvl w:val="0"/>
          <w:numId w:val="3"/>
        </w:numPr>
      </w:pPr>
      <w:r w:rsidRPr="002A5933">
        <w:t>Za izpis UPN obrazca mora biti navedena šifra za poročanje centralni banki "GDSV". Izpis UPN obrazcev mora biti možen tudi pri partnerjih  "A" (primer A00006214) - naši zaposleni.</w:t>
      </w:r>
    </w:p>
    <w:p w14:paraId="53EB6471" w14:textId="77777777" w:rsidR="008955E1" w:rsidRPr="002A5933" w:rsidRDefault="008955E1" w:rsidP="008955E1">
      <w:pPr>
        <w:pStyle w:val="Odstavekseznama"/>
        <w:numPr>
          <w:ilvl w:val="0"/>
          <w:numId w:val="3"/>
        </w:numPr>
      </w:pPr>
      <w:r w:rsidRPr="002A5933">
        <w:t>Naknadna sprememba podatkov na poslovnem partnerju (šifra ostane enaka). Ob ponovnem izpisu obstoječe fakture se na izpisani fakturi prikaže popravljen naslov. Pri izpisu UPN obrazca sedaj funkcionalnost ne deluje. Sprememba mora biti vidna tako na fakturi kot tudi na UPN obrazcu.</w:t>
      </w:r>
    </w:p>
    <w:p w14:paraId="0879133A" w14:textId="77777777" w:rsidR="008955E1" w:rsidRPr="002A5933" w:rsidRDefault="008955E1" w:rsidP="008955E1">
      <w:pPr>
        <w:pStyle w:val="Odstavekseznama"/>
        <w:numPr>
          <w:ilvl w:val="0"/>
          <w:numId w:val="3"/>
        </w:numPr>
        <w:spacing w:after="0"/>
      </w:pPr>
      <w:r w:rsidRPr="002A5933">
        <w:t>Prometna kartica kupca z možnostjo izločitve zapiralnih temeljnic (FTI &amp; projektne fakture skupaj)</w:t>
      </w:r>
    </w:p>
    <w:p w14:paraId="27E3592F" w14:textId="77777777" w:rsidR="008955E1" w:rsidRPr="002A5933" w:rsidRDefault="008955E1" w:rsidP="008955E1">
      <w:pPr>
        <w:pStyle w:val="Odstavekseznama"/>
        <w:numPr>
          <w:ilvl w:val="0"/>
          <w:numId w:val="3"/>
        </w:numPr>
        <w:spacing w:after="0"/>
      </w:pPr>
      <w:r w:rsidRPr="002A5933">
        <w:t>Odprte transakcije (FTI &amp; projektne fakture skupaj): izpisi glede na izbran kriterij, po zapadlosti, možnost izbire zapadlosti na dan, poizvedba  po klasifikaciji s skupino kupcev – za potrebe izterjave (telefonske), dodan SKIS kupcev</w:t>
      </w:r>
    </w:p>
    <w:p w14:paraId="57E133FE" w14:textId="77777777" w:rsidR="008955E1" w:rsidRPr="002A5933" w:rsidRDefault="008955E1" w:rsidP="008955E1">
      <w:pPr>
        <w:pStyle w:val="Odstavekseznama"/>
        <w:numPr>
          <w:ilvl w:val="0"/>
          <w:numId w:val="3"/>
        </w:numPr>
        <w:spacing w:after="0"/>
      </w:pPr>
      <w:r w:rsidRPr="002A5933">
        <w:t>Starostna struktura terjatev kupcev po kontih, stroškovnih mestih, statusih terjatev, z možnostjo določanja več kot šest sklopov period starostne strukture (FTI &amp; projektne fakture skupaj)</w:t>
      </w:r>
    </w:p>
    <w:p w14:paraId="759481E5" w14:textId="77777777" w:rsidR="008955E1" w:rsidRPr="002A5933" w:rsidRDefault="008955E1" w:rsidP="008955E1">
      <w:pPr>
        <w:pStyle w:val="Odstavekseznama"/>
        <w:numPr>
          <w:ilvl w:val="0"/>
          <w:numId w:val="3"/>
        </w:numPr>
        <w:spacing w:after="0"/>
      </w:pPr>
      <w:r w:rsidRPr="002A5933">
        <w:t>Možnost izbire, da so transakcije zapadle na dan del zapadlih oz. nezapadlih transakcij</w:t>
      </w:r>
    </w:p>
    <w:p w14:paraId="5D481A3D" w14:textId="77777777" w:rsidR="008955E1" w:rsidRPr="002A5933" w:rsidRDefault="008955E1" w:rsidP="008955E1">
      <w:pPr>
        <w:pStyle w:val="Odstavekseznama"/>
        <w:numPr>
          <w:ilvl w:val="0"/>
          <w:numId w:val="3"/>
        </w:numPr>
        <w:spacing w:after="0"/>
      </w:pPr>
      <w:r w:rsidRPr="002A5933">
        <w:t>Dnevnik faktur naj ima možnost prikaza konta GK in datuma plačila (FTI &amp; projektne fakture skupaj)</w:t>
      </w:r>
    </w:p>
    <w:p w14:paraId="32236D4E" w14:textId="77777777" w:rsidR="008955E1" w:rsidRPr="002A5933" w:rsidRDefault="008955E1" w:rsidP="008955E1">
      <w:pPr>
        <w:pStyle w:val="Odstavekseznama"/>
        <w:numPr>
          <w:ilvl w:val="0"/>
          <w:numId w:val="3"/>
        </w:numPr>
        <w:spacing w:after="0"/>
      </w:pPr>
      <w:r w:rsidRPr="002A5933">
        <w:t>Status terjatve na postavki naj se upošteva od tistega datuma naprej, ko je bil spremenjen. (primer: Če se spremeni postavki status junija 2020 naj bo to videno v starostni strukturi na dan 30.6.2020 in ne v starostnih strukturah za nazaj npr. 31.5.2020. )</w:t>
      </w:r>
    </w:p>
    <w:p w14:paraId="14250655" w14:textId="77777777" w:rsidR="008955E1" w:rsidRPr="002A5933" w:rsidRDefault="008955E1" w:rsidP="008955E1">
      <w:pPr>
        <w:pStyle w:val="Odstavekseznama"/>
        <w:numPr>
          <w:ilvl w:val="0"/>
          <w:numId w:val="3"/>
        </w:numPr>
        <w:spacing w:after="0"/>
      </w:pPr>
      <w:r w:rsidRPr="002A5933">
        <w:t>Dodati podatek datum dokumenta za zamudne obresti konta 1502 in 15020 (tiste postavke, ki so bile izdelane v Ax). (saldakonti kupcev – poizvedbe- odprte transakcije)</w:t>
      </w:r>
    </w:p>
    <w:p w14:paraId="6B7098CF" w14:textId="50FEA83B" w:rsidR="008955E1" w:rsidRPr="002A5933" w:rsidRDefault="008955E1" w:rsidP="008955E1">
      <w:pPr>
        <w:pStyle w:val="Odstavekseznama"/>
        <w:numPr>
          <w:ilvl w:val="0"/>
          <w:numId w:val="3"/>
        </w:numPr>
        <w:spacing w:after="0"/>
      </w:pPr>
      <w:r w:rsidRPr="002A5933">
        <w:t>Možnost izločitve postavk računov iz eIS</w:t>
      </w:r>
      <w:r w:rsidR="00C02F94">
        <w:t>-</w:t>
      </w:r>
      <w:r w:rsidRPr="002A5933">
        <w:t>a iz pregleda odprtih transakcij</w:t>
      </w:r>
    </w:p>
    <w:p w14:paraId="59A3244D" w14:textId="69B49D2D" w:rsidR="008955E1" w:rsidRPr="002A5933" w:rsidRDefault="008955E1" w:rsidP="0058640C">
      <w:pPr>
        <w:pStyle w:val="Odstavekseznama"/>
        <w:numPr>
          <w:ilvl w:val="0"/>
          <w:numId w:val="33"/>
        </w:numPr>
      </w:pPr>
      <w:r w:rsidRPr="002A5933">
        <w:t>Vsi izpisi naj imajo enoten izgled, enako glavo in nogo, enak položaj naslovnika velikost in žig podpisnika po posameznih EDP</w:t>
      </w:r>
      <w:r w:rsidR="00C02F94">
        <w:t>-</w:t>
      </w:r>
      <w:r w:rsidRPr="002A5933">
        <w:t>jih</w:t>
      </w:r>
    </w:p>
    <w:p w14:paraId="62B4756A" w14:textId="77777777" w:rsidR="008955E1" w:rsidRPr="002A5933" w:rsidRDefault="008955E1" w:rsidP="0058640C">
      <w:pPr>
        <w:pStyle w:val="Odstavekseznama"/>
        <w:numPr>
          <w:ilvl w:val="0"/>
          <w:numId w:val="33"/>
        </w:numPr>
        <w:spacing w:after="0"/>
      </w:pPr>
      <w:r w:rsidRPr="002A5933">
        <w:t>Možnost izpisa original računa in izpis računa na podlagi plačila (FTI &amp; projektne fakture)</w:t>
      </w:r>
    </w:p>
    <w:p w14:paraId="75E1F068" w14:textId="7290E25B" w:rsidR="008955E1" w:rsidRDefault="008955E1" w:rsidP="0058640C">
      <w:pPr>
        <w:pStyle w:val="Odstavekseznama"/>
        <w:numPr>
          <w:ilvl w:val="0"/>
          <w:numId w:val="33"/>
        </w:numPr>
        <w:spacing w:after="0"/>
      </w:pPr>
      <w:r w:rsidRPr="002A5933">
        <w:lastRenderedPageBreak/>
        <w:t>Pregled original računa s povezavo do računa v dokumentnem sistemu (FTI &amp; projektne fakture)</w:t>
      </w:r>
      <w:bookmarkStart w:id="119" w:name="_Toc52451540"/>
      <w:bookmarkEnd w:id="119"/>
    </w:p>
    <w:p w14:paraId="3B48C4D4" w14:textId="3ACF93CC" w:rsidR="00906B13" w:rsidRPr="002A5933" w:rsidRDefault="00906B13" w:rsidP="00906B13">
      <w:pPr>
        <w:pStyle w:val="Odstavekseznama"/>
        <w:numPr>
          <w:ilvl w:val="0"/>
          <w:numId w:val="33"/>
        </w:numPr>
      </w:pPr>
      <w:r>
        <w:t>In ostala poročila po specifikaciji Končnega uporabnika.</w:t>
      </w:r>
    </w:p>
    <w:p w14:paraId="77D0AD37" w14:textId="77777777" w:rsidR="008955E1" w:rsidRPr="002A5933" w:rsidRDefault="008955E1" w:rsidP="002C41BC">
      <w:pPr>
        <w:pStyle w:val="Naslov2"/>
      </w:pPr>
      <w:bookmarkStart w:id="120" w:name="_Toc54954536"/>
      <w:bookmarkStart w:id="121" w:name="_Toc56503708"/>
      <w:bookmarkStart w:id="122" w:name="_Toc57802838"/>
      <w:r w:rsidRPr="002A5933">
        <w:t>Osnovna sredstva in Poročanje OS</w:t>
      </w:r>
      <w:bookmarkEnd w:id="120"/>
      <w:bookmarkEnd w:id="121"/>
      <w:bookmarkEnd w:id="122"/>
    </w:p>
    <w:p w14:paraId="1B922113" w14:textId="77777777" w:rsidR="008955E1" w:rsidRPr="002A5933" w:rsidRDefault="008955E1" w:rsidP="002C41BC">
      <w:pPr>
        <w:pStyle w:val="Naslov3"/>
      </w:pPr>
      <w:bookmarkStart w:id="123" w:name="_Toc54954537"/>
      <w:bookmarkStart w:id="124" w:name="_Toc56503709"/>
      <w:bookmarkStart w:id="125" w:name="_Toc57802839"/>
      <w:r w:rsidRPr="002A5933">
        <w:t>Funkcionalne zahteve</w:t>
      </w:r>
      <w:bookmarkEnd w:id="123"/>
      <w:bookmarkEnd w:id="124"/>
      <w:bookmarkEnd w:id="125"/>
      <w:r w:rsidRPr="002A5933">
        <w:t xml:space="preserve"> </w:t>
      </w:r>
    </w:p>
    <w:p w14:paraId="500BA6C0" w14:textId="77777777" w:rsidR="008955E1" w:rsidRPr="002A5933" w:rsidRDefault="008955E1" w:rsidP="002C41BC">
      <w:pPr>
        <w:pStyle w:val="Naslov4"/>
      </w:pPr>
      <w:bookmarkStart w:id="126" w:name="_Toc54954538"/>
      <w:r w:rsidRPr="002A5933">
        <w:t>Kreiranje in aktivacija OS</w:t>
      </w:r>
      <w:bookmarkEnd w:id="126"/>
    </w:p>
    <w:p w14:paraId="6A08ED36" w14:textId="6CAACE0A" w:rsidR="008955E1" w:rsidRPr="002A5933" w:rsidRDefault="008955E1" w:rsidP="0058640C">
      <w:pPr>
        <w:pStyle w:val="Odstavekseznama"/>
        <w:numPr>
          <w:ilvl w:val="0"/>
          <w:numId w:val="8"/>
        </w:numPr>
      </w:pPr>
      <w:r w:rsidRPr="002A5933">
        <w:t>Avtomatsko številčenje osnovnega sredstva – 7 mestna šifra</w:t>
      </w:r>
      <w:r w:rsidR="00AE26FE" w:rsidRPr="002A5933">
        <w:t>,</w:t>
      </w:r>
    </w:p>
    <w:p w14:paraId="73812C2C" w14:textId="37CF2975" w:rsidR="008955E1" w:rsidRPr="002A5933" w:rsidRDefault="008955E1" w:rsidP="0058640C">
      <w:pPr>
        <w:pStyle w:val="Odstavekseznama"/>
        <w:numPr>
          <w:ilvl w:val="0"/>
          <w:numId w:val="8"/>
        </w:numPr>
      </w:pPr>
      <w:r w:rsidRPr="002A5933">
        <w:t>Spremljanje osnovnih sredstev – seznam, kjer so v eni vrsti vidni vsi podatki</w:t>
      </w:r>
      <w:r w:rsidR="00AE26FE" w:rsidRPr="002A5933">
        <w:t>,</w:t>
      </w:r>
    </w:p>
    <w:p w14:paraId="3D8881FB" w14:textId="525A62C8" w:rsidR="008955E1" w:rsidRPr="002A5933" w:rsidRDefault="00F84907" w:rsidP="0058640C">
      <w:pPr>
        <w:pStyle w:val="Odstavekseznama"/>
        <w:numPr>
          <w:ilvl w:val="0"/>
          <w:numId w:val="9"/>
        </w:numPr>
      </w:pPr>
      <w:r w:rsidRPr="002A5933">
        <w:t>Spremljanje osnovnih podatkov na OS: kartica osnovnega sredstva, pregled modelov, amortizacija</w:t>
      </w:r>
      <w:r w:rsidR="009D669D" w:rsidRPr="002A5933">
        <w:t xml:space="preserve"> </w:t>
      </w:r>
      <w:r w:rsidRPr="002A5933">
        <w:t xml:space="preserve">(metoda, amortizacijsko leto, pogostost v obdobju, datum začetka, datum zadnje, živ doba, obdobje amor, preostala obdobja, datum aktivacije, konvencija amortizacije), vse finančne dimenzije (dejavnost, dob, kupec, projekt, </w:t>
      </w:r>
      <w:r w:rsidR="002A5933" w:rsidRPr="002A5933">
        <w:t xml:space="preserve">SN </w:t>
      </w:r>
      <w:r w:rsidRPr="002A5933">
        <w:t>, SM)</w:t>
      </w:r>
      <w:r w:rsidR="008955E1" w:rsidRPr="002A5933">
        <w:t xml:space="preserve">Spremljanje osnovnih podatkov na OS: kartica osnovnega sredstva, pregled modelov </w:t>
      </w:r>
      <w:r w:rsidR="006E39A2" w:rsidRPr="002A5933">
        <w:t>vrednosti</w:t>
      </w:r>
      <w:r w:rsidR="008955E1" w:rsidRPr="002A5933">
        <w:t>, amortizacija</w:t>
      </w:r>
      <w:r w:rsidR="006E39A2" w:rsidRPr="002A5933">
        <w:t xml:space="preserve"> </w:t>
      </w:r>
      <w:r w:rsidR="008955E1" w:rsidRPr="002A5933">
        <w:t>(metoda, amortizacijsko leto, pogostost v obdobju,</w:t>
      </w:r>
      <w:r w:rsidR="00842F73" w:rsidRPr="002A5933">
        <w:t xml:space="preserve"> </w:t>
      </w:r>
      <w:r w:rsidR="008955E1" w:rsidRPr="002A5933">
        <w:t>datum začetka</w:t>
      </w:r>
      <w:r w:rsidR="006E39A2" w:rsidRPr="002A5933">
        <w:t xml:space="preserve"> amo</w:t>
      </w:r>
      <w:r w:rsidR="002A5933" w:rsidRPr="002A5933">
        <w:t>rtizacije</w:t>
      </w:r>
      <w:r w:rsidR="008955E1" w:rsidRPr="002A5933">
        <w:t>, datum zadnje</w:t>
      </w:r>
      <w:r w:rsidR="006E39A2" w:rsidRPr="002A5933">
        <w:t xml:space="preserve"> amo</w:t>
      </w:r>
      <w:r w:rsidR="002A5933" w:rsidRPr="002A5933">
        <w:t>rtizacije</w:t>
      </w:r>
      <w:r w:rsidR="008955E1" w:rsidRPr="002A5933">
        <w:t>, živ</w:t>
      </w:r>
      <w:r w:rsidR="006E39A2" w:rsidRPr="002A5933">
        <w:t>.</w:t>
      </w:r>
      <w:r w:rsidR="008955E1" w:rsidRPr="002A5933">
        <w:t xml:space="preserve"> doba, obdobje </w:t>
      </w:r>
      <w:r w:rsidR="006E39A2" w:rsidRPr="002A5933">
        <w:t>amo</w:t>
      </w:r>
      <w:r w:rsidR="002A5933" w:rsidRPr="002A5933">
        <w:t>rtizacije</w:t>
      </w:r>
      <w:r w:rsidR="008955E1" w:rsidRPr="002A5933">
        <w:t>, preostala obdobja, datum aktivacije, konvencija amortizacije), vse finančne dimenzije</w:t>
      </w:r>
      <w:r w:rsidR="00AE26FE" w:rsidRPr="002A5933">
        <w:t>,</w:t>
      </w:r>
    </w:p>
    <w:p w14:paraId="38EF4689" w14:textId="5AA010BE" w:rsidR="008955E1" w:rsidRPr="002A5933" w:rsidRDefault="004D06D6" w:rsidP="0058640C">
      <w:pPr>
        <w:pStyle w:val="Odstavekseznama"/>
        <w:numPr>
          <w:ilvl w:val="0"/>
          <w:numId w:val="9"/>
        </w:numPr>
      </w:pPr>
      <w:r w:rsidRPr="002A5933">
        <w:t>P</w:t>
      </w:r>
      <w:r w:rsidR="008955E1" w:rsidRPr="002A5933">
        <w:t>renos matičnih podatkov v MX in druge sisteme</w:t>
      </w:r>
      <w:r w:rsidR="00AE26FE" w:rsidRPr="002A5933">
        <w:t>,</w:t>
      </w:r>
    </w:p>
    <w:p w14:paraId="4E71D321" w14:textId="510BA16F" w:rsidR="008955E1" w:rsidRPr="002A5933" w:rsidRDefault="008955E1" w:rsidP="0058640C">
      <w:pPr>
        <w:pStyle w:val="Odstavekseznama"/>
        <w:numPr>
          <w:ilvl w:val="0"/>
          <w:numId w:val="9"/>
        </w:numPr>
      </w:pPr>
      <w:r w:rsidRPr="002A5933">
        <w:t>Šifrant lokacij (nahajališč) osnovnih sredstev</w:t>
      </w:r>
      <w:r w:rsidR="00D27173" w:rsidRPr="002A5933">
        <w:t xml:space="preserve">, ki je </w:t>
      </w:r>
      <w:r w:rsidRPr="002A5933">
        <w:t>hierarhično organiziran</w:t>
      </w:r>
      <w:r w:rsidR="00D27173" w:rsidRPr="002A5933">
        <w:t xml:space="preserve"> </w:t>
      </w:r>
      <w:r w:rsidRPr="002A5933">
        <w:t>(lokacije se pridobivajo  iz MX</w:t>
      </w:r>
      <w:r w:rsidR="00D27173" w:rsidRPr="002A5933">
        <w:t xml:space="preserve">, </w:t>
      </w:r>
      <w:r w:rsidRPr="002A5933">
        <w:t xml:space="preserve">odpirajo </w:t>
      </w:r>
      <w:r w:rsidR="00D27173" w:rsidRPr="002A5933">
        <w:t xml:space="preserve">naj se </w:t>
      </w:r>
      <w:r w:rsidRPr="002A5933">
        <w:t>tudi v AX</w:t>
      </w:r>
      <w:r w:rsidR="00537C29" w:rsidRPr="002A5933">
        <w:t>)</w:t>
      </w:r>
      <w:r w:rsidR="00AE26FE" w:rsidRPr="002A5933">
        <w:t>,</w:t>
      </w:r>
    </w:p>
    <w:p w14:paraId="7FBD7F43" w14:textId="70726837" w:rsidR="008955E1" w:rsidRPr="002A5933" w:rsidRDefault="008955E1" w:rsidP="0058640C">
      <w:pPr>
        <w:pStyle w:val="Odstavekseznama"/>
        <w:numPr>
          <w:ilvl w:val="0"/>
          <w:numId w:val="9"/>
        </w:numPr>
      </w:pPr>
      <w:r w:rsidRPr="002A5933">
        <w:t>Priprava šifranta skrbništev</w:t>
      </w:r>
      <w:r w:rsidR="00AE26FE" w:rsidRPr="002A5933">
        <w:t>,</w:t>
      </w:r>
    </w:p>
    <w:p w14:paraId="23C82B39" w14:textId="66A7CD92" w:rsidR="008955E1" w:rsidRPr="002A5933" w:rsidRDefault="008955E1" w:rsidP="0058640C">
      <w:pPr>
        <w:pStyle w:val="Odstavekseznama"/>
        <w:numPr>
          <w:ilvl w:val="0"/>
          <w:numId w:val="9"/>
        </w:numPr>
      </w:pPr>
      <w:r w:rsidRPr="002A5933">
        <w:t>Vodenje povezave med OS v primerih delitve (struktura na kartici OS)</w:t>
      </w:r>
      <w:r w:rsidR="00AE26FE" w:rsidRPr="002A5933">
        <w:t>,</w:t>
      </w:r>
    </w:p>
    <w:p w14:paraId="512EE32D" w14:textId="2AA4E715" w:rsidR="008955E1" w:rsidRPr="002A5933" w:rsidRDefault="008955E1" w:rsidP="0058640C">
      <w:pPr>
        <w:pStyle w:val="Odstavekseznama"/>
        <w:numPr>
          <w:ilvl w:val="0"/>
          <w:numId w:val="9"/>
        </w:numPr>
      </w:pPr>
      <w:r w:rsidRPr="002A5933">
        <w:t>Neposredno (ročno) kreiranje OS in aktiviranje s temeljnico</w:t>
      </w:r>
      <w:r w:rsidR="00AE26FE" w:rsidRPr="002A5933">
        <w:t>,</w:t>
      </w:r>
    </w:p>
    <w:p w14:paraId="0ECE1B67" w14:textId="1CA2EB65" w:rsidR="008955E1" w:rsidRPr="002A5933" w:rsidRDefault="008955E1" w:rsidP="0058640C">
      <w:pPr>
        <w:pStyle w:val="Odstavekseznama"/>
        <w:numPr>
          <w:ilvl w:val="0"/>
          <w:numId w:val="9"/>
        </w:numPr>
      </w:pPr>
      <w:r w:rsidRPr="002A5933">
        <w:t>Kreiranje in aktiviranje OS iz nabave po poenostavljenem postopku (1 postavka 1 OS)</w:t>
      </w:r>
      <w:r w:rsidR="00AE26FE" w:rsidRPr="002A5933">
        <w:t>,</w:t>
      </w:r>
    </w:p>
    <w:p w14:paraId="13FE0108" w14:textId="665B554F" w:rsidR="008955E1" w:rsidRPr="002A5933" w:rsidRDefault="008955E1" w:rsidP="0058640C">
      <w:pPr>
        <w:pStyle w:val="Odstavekseznama"/>
        <w:numPr>
          <w:ilvl w:val="0"/>
          <w:numId w:val="9"/>
        </w:numPr>
      </w:pPr>
      <w:r w:rsidRPr="002A5933">
        <w:t xml:space="preserve">Kreiranje in aktiviranje OS iz nabave po poenostavljenem postopku (1 postavka več OS oz. </w:t>
      </w:r>
      <w:r w:rsidRPr="002A5933">
        <w:rPr>
          <w:rFonts w:cs="Calibri"/>
        </w:rPr>
        <w:t>1 postavko lahko opredelimo vrednostno ali v deležih na več OS</w:t>
      </w:r>
      <w:r w:rsidRPr="002A5933">
        <w:t>)</w:t>
      </w:r>
      <w:r w:rsidR="00AE26FE" w:rsidRPr="002A5933">
        <w:t>,</w:t>
      </w:r>
    </w:p>
    <w:p w14:paraId="127A55BE" w14:textId="05A86579" w:rsidR="008955E1" w:rsidRPr="002A5933" w:rsidRDefault="008955E1" w:rsidP="0058640C">
      <w:pPr>
        <w:pStyle w:val="Odstavekseznama"/>
        <w:numPr>
          <w:ilvl w:val="0"/>
          <w:numId w:val="9"/>
        </w:numPr>
      </w:pPr>
      <w:r w:rsidRPr="002A5933">
        <w:t>Avtomatska povezava OS po enostavnem postopku s projekti oz. planom investicij</w:t>
      </w:r>
      <w:r w:rsidR="00AE26FE" w:rsidRPr="002A5933">
        <w:t>,</w:t>
      </w:r>
    </w:p>
    <w:p w14:paraId="7A381896" w14:textId="581F5F0C" w:rsidR="008955E1" w:rsidRPr="002A5933" w:rsidRDefault="008955E1" w:rsidP="0058640C">
      <w:pPr>
        <w:pStyle w:val="Odstavekseznama"/>
        <w:numPr>
          <w:ilvl w:val="0"/>
          <w:numId w:val="9"/>
        </w:numPr>
      </w:pPr>
      <w:r w:rsidRPr="002A5933">
        <w:t xml:space="preserve">Kreiranje OS </w:t>
      </w:r>
      <w:r w:rsidR="00CB7822" w:rsidRPr="002A5933">
        <w:t xml:space="preserve">na podlagi podatkov iz </w:t>
      </w:r>
      <w:r w:rsidRPr="002A5933">
        <w:t>Maxim</w:t>
      </w:r>
      <w:r w:rsidR="00CB7822" w:rsidRPr="002A5933">
        <w:t>a</w:t>
      </w:r>
      <w:r w:rsidRPr="002A5933">
        <w:t xml:space="preserve"> </w:t>
      </w:r>
      <w:r w:rsidR="00CB7822" w:rsidRPr="002A5933">
        <w:t xml:space="preserve">(predlog </w:t>
      </w:r>
      <w:r w:rsidRPr="002A5933">
        <w:t xml:space="preserve">za </w:t>
      </w:r>
      <w:r w:rsidR="00CB7822" w:rsidRPr="002A5933">
        <w:t>aktivacijo OS</w:t>
      </w:r>
      <w:r w:rsidRPr="002A5933">
        <w:t>)</w:t>
      </w:r>
      <w:r w:rsidR="00AE26FE" w:rsidRPr="002A5933">
        <w:t>,</w:t>
      </w:r>
    </w:p>
    <w:p w14:paraId="55142608" w14:textId="53E3A232" w:rsidR="008955E1" w:rsidRPr="002A5933" w:rsidRDefault="008955E1" w:rsidP="0058640C">
      <w:pPr>
        <w:pStyle w:val="Odstavekseznama"/>
        <w:numPr>
          <w:ilvl w:val="0"/>
          <w:numId w:val="9"/>
        </w:numPr>
      </w:pPr>
      <w:r w:rsidRPr="002A5933">
        <w:t>Razporeditev stroškov investicije na posamezna osnovna sredstva v znesku ali deležu</w:t>
      </w:r>
      <w:r w:rsidR="00AE26FE" w:rsidRPr="002A5933">
        <w:t>,</w:t>
      </w:r>
    </w:p>
    <w:p w14:paraId="68A6F8B9" w14:textId="1A440ED3" w:rsidR="00842F73" w:rsidRPr="002A5933" w:rsidRDefault="008955E1" w:rsidP="0058640C">
      <w:pPr>
        <w:pStyle w:val="Odstavekseznama"/>
        <w:numPr>
          <w:ilvl w:val="0"/>
          <w:numId w:val="9"/>
        </w:numPr>
        <w:rPr>
          <w:rStyle w:val="Hiperpovezava"/>
          <w:color w:val="auto"/>
          <w:u w:val="none"/>
        </w:rPr>
      </w:pPr>
      <w:bookmarkStart w:id="127" w:name="_Hlk56700575"/>
      <w:r w:rsidRPr="002A5933">
        <w:t>Aktivacija osnovnih sredstev na osnovi investicije – v odprtem obdobju knjiženja</w:t>
      </w:r>
      <w:r w:rsidR="006E39A2" w:rsidRPr="002A5933">
        <w:t>.</w:t>
      </w:r>
      <w:r w:rsidRPr="002A5933">
        <w:t xml:space="preserve"> </w:t>
      </w:r>
      <w:bookmarkEnd w:id="127"/>
      <w:r w:rsidR="006E39A2" w:rsidRPr="002A5933">
        <w:t>P</w:t>
      </w:r>
      <w:r w:rsidRPr="002A5933">
        <w:t xml:space="preserve">odatki, ki jih mora vsebovati zapisnik </w:t>
      </w:r>
      <w:r w:rsidR="000C0E5A" w:rsidRPr="002A5933">
        <w:t xml:space="preserve">in seznam transakcij </w:t>
      </w:r>
      <w:r w:rsidRPr="002A5933">
        <w:t>so v priloženi prilogi</w:t>
      </w:r>
      <w:r w:rsidR="002F0505" w:rsidRPr="002A5933">
        <w:t xml:space="preserve"> </w:t>
      </w:r>
      <w:r w:rsidR="00E84D63" w:rsidRPr="002A5933">
        <w:t>1 k temu dokumentu.</w:t>
      </w:r>
    </w:p>
    <w:p w14:paraId="0C759CDB" w14:textId="2B654553" w:rsidR="008955E1" w:rsidRPr="002A5933" w:rsidRDefault="008955E1" w:rsidP="0058640C">
      <w:pPr>
        <w:pStyle w:val="Odstavekseznama"/>
        <w:numPr>
          <w:ilvl w:val="0"/>
          <w:numId w:val="9"/>
        </w:numPr>
      </w:pPr>
      <w:r w:rsidRPr="002A5933">
        <w:t xml:space="preserve">Pred aktivacijo se mora omogočiti posodobitev cene materiala (kot pri škodah), da ne bo prihajalo do razlik in </w:t>
      </w:r>
      <w:r w:rsidR="00CB6EEF" w:rsidRPr="002A5933">
        <w:t xml:space="preserve">da </w:t>
      </w:r>
      <w:r w:rsidRPr="002A5933">
        <w:t>se lahko pripravljajo zapisniki pred samim zapiranjem zalog</w:t>
      </w:r>
      <w:r w:rsidR="00AE26FE" w:rsidRPr="002A5933">
        <w:t>,</w:t>
      </w:r>
    </w:p>
    <w:p w14:paraId="4A9535F4" w14:textId="49892F6B" w:rsidR="00E46E47" w:rsidRPr="002A5933" w:rsidRDefault="008955E1" w:rsidP="0058640C">
      <w:pPr>
        <w:pStyle w:val="Odstavekseznama"/>
        <w:numPr>
          <w:ilvl w:val="0"/>
          <w:numId w:val="9"/>
        </w:numPr>
      </w:pPr>
      <w:r w:rsidRPr="002A5933">
        <w:t>Kreiranje in aktivacija OS za HP - hišne priključke, BP - brezplačne prevzeme, MFE - male fotovoltaične elektrarne</w:t>
      </w:r>
      <w:r w:rsidR="00AE26FE" w:rsidRPr="002A5933">
        <w:t>,</w:t>
      </w:r>
    </w:p>
    <w:p w14:paraId="49425BB9" w14:textId="55017A6E" w:rsidR="00E46E47" w:rsidRPr="002A5933" w:rsidRDefault="00E46E47" w:rsidP="0058640C">
      <w:pPr>
        <w:pStyle w:val="Odstavekseznama"/>
        <w:numPr>
          <w:ilvl w:val="0"/>
          <w:numId w:val="9"/>
        </w:numPr>
      </w:pPr>
      <w:r w:rsidRPr="002A5933">
        <w:t>Omogočen uvoz podatkov za aktiviranje BP in HP direktno kot aktivacija le-teh iz pripravljenega seznama (iz MX) po pred pripravljeni strukturi</w:t>
      </w:r>
      <w:r w:rsidR="00AE26FE" w:rsidRPr="002A5933">
        <w:t>,</w:t>
      </w:r>
    </w:p>
    <w:p w14:paraId="5E9D4E7B" w14:textId="77777777" w:rsidR="00CB7822" w:rsidRPr="002A5933" w:rsidRDefault="008955E1" w:rsidP="0058640C">
      <w:pPr>
        <w:pStyle w:val="Odstavekseznama"/>
        <w:numPr>
          <w:ilvl w:val="0"/>
          <w:numId w:val="9"/>
        </w:numPr>
      </w:pPr>
      <w:r w:rsidRPr="002A5933">
        <w:t xml:space="preserve">Kartica osnovnega sredstva in transakcije na modelu vrednosti </w:t>
      </w:r>
      <w:r w:rsidRPr="002A5933">
        <w:rPr>
          <w:rFonts w:cs="Calibri"/>
        </w:rPr>
        <w:t>in na vseh ostalih izpeljanih MV</w:t>
      </w:r>
      <w:r w:rsidR="00CB7822" w:rsidRPr="002A5933">
        <w:rPr>
          <w:rFonts w:cs="Calibri"/>
        </w:rPr>
        <w:t>,</w:t>
      </w:r>
    </w:p>
    <w:p w14:paraId="60BE5B7D" w14:textId="6A229AE2" w:rsidR="008955E1" w:rsidRPr="002A5933" w:rsidRDefault="008955E1" w:rsidP="0058640C">
      <w:pPr>
        <w:pStyle w:val="Odstavekseznama"/>
        <w:numPr>
          <w:ilvl w:val="0"/>
          <w:numId w:val="9"/>
        </w:numPr>
      </w:pPr>
      <w:r w:rsidRPr="002A5933">
        <w:t xml:space="preserve">Kartica </w:t>
      </w:r>
      <w:r w:rsidR="00F73D5E" w:rsidRPr="002A5933">
        <w:t xml:space="preserve">OS </w:t>
      </w:r>
      <w:r w:rsidR="00CB7822" w:rsidRPr="002A5933">
        <w:t xml:space="preserve">naj </w:t>
      </w:r>
      <w:r w:rsidRPr="002A5933">
        <w:t>vsebuje: skupino, št</w:t>
      </w:r>
      <w:r w:rsidR="00F73D5E" w:rsidRPr="002A5933">
        <w:t>.</w:t>
      </w:r>
      <w:r w:rsidRPr="002A5933">
        <w:t xml:space="preserve"> os, ime, ime za iskanje , dolgo ime, tip, glavni tip, vrsto os, količino, mersko enoto, šifro aktivnosti, podskupino os, št. </w:t>
      </w:r>
      <w:r w:rsidR="00F73D5E" w:rsidRPr="002A5933">
        <w:t>p</w:t>
      </w:r>
      <w:r w:rsidRPr="002A5933">
        <w:t>ogodbe o BP, št</w:t>
      </w:r>
      <w:r w:rsidR="00F73D5E" w:rsidRPr="002A5933">
        <w:t>.</w:t>
      </w:r>
      <w:r w:rsidRPr="002A5933">
        <w:t xml:space="preserve"> pogodbe o priključitvi, proizvajalec, št</w:t>
      </w:r>
      <w:r w:rsidR="00F73D5E" w:rsidRPr="002A5933">
        <w:t>.</w:t>
      </w:r>
      <w:r w:rsidRPr="002A5933">
        <w:t xml:space="preserve"> artikla, serijska št</w:t>
      </w:r>
      <w:r w:rsidR="00F73D5E" w:rsidRPr="002A5933">
        <w:t>.</w:t>
      </w:r>
      <w:r w:rsidRPr="002A5933">
        <w:t xml:space="preserve">, pot fizične lokacije, kraj, črtna koda, popis s </w:t>
      </w:r>
      <w:r w:rsidRPr="002A5933">
        <w:lastRenderedPageBreak/>
        <w:t>čitalcem črtne kode: da/ne</w:t>
      </w:r>
      <w:r w:rsidR="00F73D5E" w:rsidRPr="002A5933">
        <w:t>,</w:t>
      </w:r>
      <w:r w:rsidRPr="002A5933">
        <w:t xml:space="preserve"> polje za razvrščanje, struktura-nadrejeno os, arhivski podatki: stara št</w:t>
      </w:r>
      <w:r w:rsidR="00F73D5E" w:rsidRPr="002A5933">
        <w:t>. os</w:t>
      </w:r>
      <w:r w:rsidRPr="002A5933">
        <w:t>, stara lokacija, škodni dogodek (pregled vseh škodnih dogodkov na posameznem OS</w:t>
      </w:r>
      <w:r w:rsidR="00AE26FE" w:rsidRPr="002A5933">
        <w:t>),</w:t>
      </w:r>
    </w:p>
    <w:p w14:paraId="123A41B4" w14:textId="7D2D8986" w:rsidR="00AC3D54" w:rsidRPr="002A5933" w:rsidRDefault="008955E1" w:rsidP="0058640C">
      <w:pPr>
        <w:pStyle w:val="Odstavekseznama"/>
        <w:numPr>
          <w:ilvl w:val="0"/>
          <w:numId w:val="9"/>
        </w:numPr>
      </w:pPr>
      <w:r w:rsidRPr="002A5933">
        <w:t xml:space="preserve">Pregled transakcij </w:t>
      </w:r>
      <w:r w:rsidR="00CB7822" w:rsidRPr="002A5933">
        <w:t>naj</w:t>
      </w:r>
      <w:r w:rsidR="00F73D5E" w:rsidRPr="002A5933">
        <w:t xml:space="preserve"> </w:t>
      </w:r>
      <w:r w:rsidRPr="002A5933">
        <w:t xml:space="preserve">vsebuje: listina, </w:t>
      </w:r>
      <w:r w:rsidR="00F73D5E" w:rsidRPr="002A5933">
        <w:t>d</w:t>
      </w:r>
      <w:r w:rsidRPr="002A5933">
        <w:t>atum transakcije, št</w:t>
      </w:r>
      <w:r w:rsidR="00F73D5E" w:rsidRPr="002A5933">
        <w:t>.</w:t>
      </w:r>
      <w:r w:rsidRPr="002A5933">
        <w:t xml:space="preserve"> os, tip transakcije, znesek, količina, skupina, št. </w:t>
      </w:r>
      <w:r w:rsidR="00F73D5E" w:rsidRPr="002A5933">
        <w:t>t</w:t>
      </w:r>
      <w:r w:rsidRPr="002A5933">
        <w:t xml:space="preserve">emeljnice, </w:t>
      </w:r>
      <w:r w:rsidR="00F73D5E" w:rsidRPr="002A5933">
        <w:t>finančne dimenzije</w:t>
      </w:r>
      <w:r w:rsidRPr="002A5933">
        <w:t>, podskupina, glavni konto, stopnjo amortizacije, šifra osnove, šifra aktivnosti, škodni dogodek, ID dokumenta v D</w:t>
      </w:r>
      <w:r w:rsidR="00516EB9" w:rsidRPr="002A5933">
        <w:t>N</w:t>
      </w:r>
      <w:r w:rsidRPr="002A5933">
        <w:t>S</w:t>
      </w:r>
      <w:r w:rsidR="00AE26FE" w:rsidRPr="002A5933">
        <w:t>,</w:t>
      </w:r>
    </w:p>
    <w:p w14:paraId="01C8C599" w14:textId="4F1639A9" w:rsidR="008955E1" w:rsidRPr="002A5933" w:rsidRDefault="008955E1" w:rsidP="0058640C">
      <w:pPr>
        <w:pStyle w:val="Odstavekseznama"/>
        <w:numPr>
          <w:ilvl w:val="0"/>
          <w:numId w:val="9"/>
        </w:numPr>
      </w:pPr>
      <w:r w:rsidRPr="002A5933">
        <w:t>Na kartico OS dodati podatek Kraj OS (lokacija, ki ni nahajališče), iz katerega je razvidna pripadnost območju DE. Podatek se ob aktivaciji investicije prenese iz geografskega podatka investicije</w:t>
      </w:r>
      <w:r w:rsidR="00AE26FE" w:rsidRPr="002A5933">
        <w:t>,</w:t>
      </w:r>
    </w:p>
    <w:p w14:paraId="0E512360" w14:textId="77777777" w:rsidR="008955E1" w:rsidRPr="002A5933" w:rsidRDefault="008955E1" w:rsidP="0058640C">
      <w:pPr>
        <w:pStyle w:val="Odstavekseznama"/>
        <w:numPr>
          <w:ilvl w:val="0"/>
          <w:numId w:val="9"/>
        </w:numPr>
      </w:pPr>
      <w:r w:rsidRPr="002A5933">
        <w:t>Ob kreiranju OS se v ime OS prevzame vrednost iz:</w:t>
      </w:r>
    </w:p>
    <w:p w14:paraId="59C6D478" w14:textId="56F839B3" w:rsidR="008955E1" w:rsidRPr="002A5933" w:rsidRDefault="008955E1" w:rsidP="0058640C">
      <w:pPr>
        <w:pStyle w:val="Odstavekseznama"/>
        <w:numPr>
          <w:ilvl w:val="0"/>
          <w:numId w:val="10"/>
        </w:numPr>
      </w:pPr>
      <w:r w:rsidRPr="002A5933">
        <w:t>za enkratne nabave: možnost prevzema vrednosti iz naziva artikla</w:t>
      </w:r>
      <w:r w:rsidR="00537C29" w:rsidRPr="002A5933">
        <w:t>,</w:t>
      </w:r>
    </w:p>
    <w:p w14:paraId="3BD1F216" w14:textId="187D02C5" w:rsidR="008955E1" w:rsidRPr="002A5933" w:rsidRDefault="008955E1" w:rsidP="0058640C">
      <w:pPr>
        <w:pStyle w:val="Odstavekseznama"/>
        <w:numPr>
          <w:ilvl w:val="0"/>
          <w:numId w:val="10"/>
        </w:numPr>
      </w:pPr>
      <w:r w:rsidRPr="002A5933">
        <w:t>za lastne investicije: možnost prevzema vrednosti iz naziva BTP, ki je povezano s projektom</w:t>
      </w:r>
      <w:r w:rsidR="00537C29" w:rsidRPr="002A5933">
        <w:t>,</w:t>
      </w:r>
    </w:p>
    <w:p w14:paraId="0040FE74" w14:textId="7C2AEF43" w:rsidR="008955E1" w:rsidRPr="002A5933" w:rsidRDefault="008955E1" w:rsidP="0058640C">
      <w:pPr>
        <w:pStyle w:val="Odstavekseznama"/>
        <w:numPr>
          <w:ilvl w:val="0"/>
          <w:numId w:val="10"/>
        </w:numPr>
      </w:pPr>
      <w:r w:rsidRPr="002A5933">
        <w:t>možnost ročnega vnosa naziva OS</w:t>
      </w:r>
    </w:p>
    <w:p w14:paraId="586E4E0E" w14:textId="5818A190" w:rsidR="008955E1" w:rsidRPr="002A5933" w:rsidRDefault="008955E1" w:rsidP="0058640C">
      <w:pPr>
        <w:pStyle w:val="Odstavekseznama"/>
        <w:numPr>
          <w:ilvl w:val="0"/>
          <w:numId w:val="30"/>
        </w:numPr>
      </w:pPr>
      <w:r w:rsidRPr="002A5933">
        <w:t>Na predlogu aktivacije morajo projektne transakcije vsebovati tudi podatek o računu in nazivu dobavitelja ter št. fakture, št. listine, količina, enota mere, datum  transakcije in ime produkta</w:t>
      </w:r>
      <w:r w:rsidR="00CB7822" w:rsidRPr="002A5933">
        <w:t>,</w:t>
      </w:r>
    </w:p>
    <w:p w14:paraId="1AB5457B" w14:textId="7F522239" w:rsidR="008955E1" w:rsidRPr="002A5933" w:rsidRDefault="008955E1" w:rsidP="0058640C">
      <w:pPr>
        <w:pStyle w:val="Odstavekseznama"/>
        <w:numPr>
          <w:ilvl w:val="0"/>
          <w:numId w:val="30"/>
        </w:numPr>
      </w:pPr>
      <w:r w:rsidRPr="002A5933">
        <w:t>Na predlogu aktivacije se morajo projektne transakcije in storno projektne transakcije vedno knjižiti  na isti strani (npr. če je bila transakcija v dobro +, mora biti storno v dobro -)</w:t>
      </w:r>
      <w:r w:rsidR="00AE26FE" w:rsidRPr="002A5933">
        <w:t>,</w:t>
      </w:r>
    </w:p>
    <w:p w14:paraId="0262E524" w14:textId="2F725B84" w:rsidR="00D74A79" w:rsidRPr="002A5933" w:rsidRDefault="00D74A79" w:rsidP="003B692D">
      <w:pPr>
        <w:pStyle w:val="Odstavekseznama"/>
        <w:numPr>
          <w:ilvl w:val="0"/>
          <w:numId w:val="30"/>
        </w:numPr>
      </w:pPr>
      <w:r w:rsidRPr="002A5933">
        <w:t>A</w:t>
      </w:r>
      <w:r w:rsidR="008955E1" w:rsidRPr="002A5933">
        <w:t>rhiviranj</w:t>
      </w:r>
      <w:r w:rsidRPr="002A5933">
        <w:t>e</w:t>
      </w:r>
      <w:r w:rsidR="008955E1" w:rsidRPr="002A5933">
        <w:t xml:space="preserve"> dokumentov </w:t>
      </w:r>
      <w:r w:rsidRPr="002A5933">
        <w:t>v dokum</w:t>
      </w:r>
      <w:r w:rsidR="00CF6F4F" w:rsidRPr="002A5933">
        <w:t>e</w:t>
      </w:r>
      <w:r w:rsidRPr="002A5933">
        <w:t xml:space="preserve">ntni sistem: </w:t>
      </w:r>
    </w:p>
    <w:p w14:paraId="3927F7D4" w14:textId="77777777" w:rsidR="00D74A79" w:rsidRPr="002A5933" w:rsidRDefault="008955E1" w:rsidP="00D74A79">
      <w:pPr>
        <w:pStyle w:val="Odstavekseznama"/>
        <w:numPr>
          <w:ilvl w:val="1"/>
          <w:numId w:val="30"/>
        </w:numPr>
      </w:pPr>
      <w:r w:rsidRPr="002A5933">
        <w:t xml:space="preserve">Zapisnik o aktiviranju s fin. prilogo (seznam transakcij za aktivacijo) in temeljnica demontaže, ki nastaneta v okviru predloga aktivacije in </w:t>
      </w:r>
    </w:p>
    <w:p w14:paraId="3737521B" w14:textId="16DD0C27" w:rsidR="008955E1" w:rsidRPr="002A5933" w:rsidRDefault="008955E1" w:rsidP="00D74A79">
      <w:pPr>
        <w:pStyle w:val="Odstavekseznama"/>
        <w:numPr>
          <w:ilvl w:val="1"/>
          <w:numId w:val="30"/>
        </w:numPr>
      </w:pPr>
      <w:r w:rsidRPr="002A5933">
        <w:t xml:space="preserve">temeljnice odpisa OS, </w:t>
      </w:r>
    </w:p>
    <w:p w14:paraId="6055A827" w14:textId="512DB344" w:rsidR="008955E1" w:rsidRPr="002A5933" w:rsidRDefault="008955E1" w:rsidP="0058640C">
      <w:pPr>
        <w:pStyle w:val="Odstavekseznama"/>
        <w:numPr>
          <w:ilvl w:val="0"/>
          <w:numId w:val="30"/>
        </w:numPr>
      </w:pPr>
      <w:r w:rsidRPr="002A5933">
        <w:t>Možnost dodajanja scan-a podpisa pripravlja</w:t>
      </w:r>
      <w:r w:rsidR="001E6C4C" w:rsidRPr="002A5933">
        <w:t>v</w:t>
      </w:r>
      <w:r w:rsidRPr="002A5933">
        <w:t xml:space="preserve">ca in odgovorne osebe za investicijo na </w:t>
      </w:r>
      <w:r w:rsidR="00530CB7" w:rsidRPr="002A5933">
        <w:t>a</w:t>
      </w:r>
      <w:r w:rsidRPr="002A5933">
        <w:t>ktivacijski zapisnik</w:t>
      </w:r>
      <w:r w:rsidR="00AE26FE" w:rsidRPr="002A5933">
        <w:t>,</w:t>
      </w:r>
    </w:p>
    <w:p w14:paraId="5120D1E9" w14:textId="380A0DF7" w:rsidR="008955E1" w:rsidRPr="002A5933" w:rsidRDefault="008955E1" w:rsidP="0058640C">
      <w:pPr>
        <w:pStyle w:val="Odstavekseznama"/>
        <w:numPr>
          <w:ilvl w:val="0"/>
          <w:numId w:val="30"/>
        </w:numPr>
      </w:pPr>
      <w:r w:rsidRPr="002A5933">
        <w:t xml:space="preserve">Omogoči naj se izdelava aplikacije za vnos dolgoročnih rezervacij v NV OS, </w:t>
      </w:r>
      <w:r w:rsidR="00F73D5E" w:rsidRPr="002A5933">
        <w:t>s</w:t>
      </w:r>
      <w:r w:rsidRPr="002A5933">
        <w:t xml:space="preserve"> črpanjem (primer demontaž OS na koncu življenjske dobe,</w:t>
      </w:r>
      <w:r w:rsidR="00AE26FE" w:rsidRPr="002A5933">
        <w:t xml:space="preserve"> …</w:t>
      </w:r>
      <w:r w:rsidRPr="002A5933">
        <w:t>)</w:t>
      </w:r>
      <w:r w:rsidR="00AE26FE" w:rsidRPr="002A5933">
        <w:t>,</w:t>
      </w:r>
    </w:p>
    <w:p w14:paraId="7321A724" w14:textId="49CDA4C6" w:rsidR="008955E1" w:rsidRPr="002A5933" w:rsidRDefault="008955E1" w:rsidP="0058640C">
      <w:pPr>
        <w:pStyle w:val="Odstavekseznama"/>
        <w:numPr>
          <w:ilvl w:val="0"/>
          <w:numId w:val="30"/>
        </w:numPr>
        <w:spacing w:after="0"/>
      </w:pPr>
      <w:r w:rsidRPr="002A5933">
        <w:t xml:space="preserve">Temeljnica pred knjiženjem in listina po knjiženju morata biti enaki (sedaj tega ni pri knjiženju OS) – biti morajo že prikazane vse finančne dimenzije </w:t>
      </w:r>
      <w:r w:rsidR="00F73D5E" w:rsidRPr="002A5933">
        <w:t>oz</w:t>
      </w:r>
      <w:r w:rsidRPr="002A5933">
        <w:t>. konti knjiženj</w:t>
      </w:r>
      <w:r w:rsidR="00AE26FE" w:rsidRPr="002A5933">
        <w:t>.</w:t>
      </w:r>
    </w:p>
    <w:p w14:paraId="6D160590" w14:textId="77777777" w:rsidR="008955E1" w:rsidRPr="002A5933" w:rsidRDefault="008955E1" w:rsidP="002C41BC">
      <w:pPr>
        <w:pStyle w:val="Naslov4"/>
      </w:pPr>
      <w:bookmarkStart w:id="128" w:name="_Toc54954539"/>
      <w:r w:rsidRPr="002A5933">
        <w:t>Premiki OS in zapisniki</w:t>
      </w:r>
      <w:bookmarkEnd w:id="128"/>
    </w:p>
    <w:p w14:paraId="00E05E53" w14:textId="6A4CDCF9" w:rsidR="008955E1" w:rsidRPr="002A5933" w:rsidRDefault="008955E1" w:rsidP="0058640C">
      <w:pPr>
        <w:pStyle w:val="Odstavekseznama"/>
        <w:numPr>
          <w:ilvl w:val="0"/>
          <w:numId w:val="12"/>
        </w:numPr>
      </w:pPr>
      <w:r w:rsidRPr="002A5933">
        <w:t>Evidentiranje transakcij osnovnih sredstev (pridobitev, amortizacija, izločitev, povečanje in zmanjšanje vrednosti, …), aktivacija, doaktivacija, izločitev – vrednostno</w:t>
      </w:r>
      <w:r w:rsidR="00AE26FE" w:rsidRPr="002A5933">
        <w:t>,</w:t>
      </w:r>
    </w:p>
    <w:p w14:paraId="3A8F571E" w14:textId="54B6B356" w:rsidR="008955E1" w:rsidRPr="002A5933" w:rsidRDefault="008955E1" w:rsidP="0058640C">
      <w:pPr>
        <w:pStyle w:val="Odstavekseznama"/>
        <w:numPr>
          <w:ilvl w:val="0"/>
          <w:numId w:val="11"/>
        </w:numPr>
      </w:pPr>
      <w:r w:rsidRPr="002A5933">
        <w:t>Evidentiranje transakcij z dodatno informacijo - šifra osnove in šifr</w:t>
      </w:r>
      <w:r w:rsidR="00CF6F4F" w:rsidRPr="002A5933">
        <w:t>a</w:t>
      </w:r>
      <w:r w:rsidRPr="002A5933">
        <w:t xml:space="preserve"> aktivnosti</w:t>
      </w:r>
      <w:r w:rsidR="006D11CE" w:rsidRPr="002A5933">
        <w:t>,</w:t>
      </w:r>
    </w:p>
    <w:p w14:paraId="280DDFE2" w14:textId="26196C44" w:rsidR="008955E1" w:rsidRPr="002A5933" w:rsidRDefault="008955E1" w:rsidP="0058640C">
      <w:pPr>
        <w:pStyle w:val="Odstavekseznama"/>
        <w:numPr>
          <w:ilvl w:val="0"/>
          <w:numId w:val="11"/>
        </w:numPr>
      </w:pPr>
      <w:r w:rsidRPr="002A5933">
        <w:t xml:space="preserve">Prenos lokacije IKT opreme in zadolžene osebe (SM) na podlagi </w:t>
      </w:r>
      <w:r w:rsidR="006D11CE" w:rsidRPr="002A5933">
        <w:t>podatkov i</w:t>
      </w:r>
      <w:r w:rsidRPr="002A5933">
        <w:t>z Maximo_ICD</w:t>
      </w:r>
      <w:r w:rsidR="006D11CE" w:rsidRPr="002A5933">
        <w:t>,</w:t>
      </w:r>
      <w:r w:rsidRPr="002A5933">
        <w:t xml:space="preserve"> </w:t>
      </w:r>
    </w:p>
    <w:p w14:paraId="3752B911" w14:textId="34463608" w:rsidR="008955E1" w:rsidRPr="002A5933" w:rsidRDefault="008955E1" w:rsidP="0058640C">
      <w:pPr>
        <w:pStyle w:val="Odstavekseznama"/>
        <w:numPr>
          <w:ilvl w:val="0"/>
          <w:numId w:val="11"/>
        </w:numPr>
      </w:pPr>
      <w:r w:rsidRPr="002A5933">
        <w:t>Sprememba lokacije, zadolžene osebe, finančnih dimenzij in ostalih osnovnih podatkov OS na samem osnovnem sredstvu s strani RFS. Masovni prenosi morajo biti omogočeni tudi za OS, ki imajo status zaprto</w:t>
      </w:r>
      <w:r w:rsidR="00AE26FE" w:rsidRPr="002A5933">
        <w:t>,</w:t>
      </w:r>
    </w:p>
    <w:p w14:paraId="7B92A474" w14:textId="346F1B7B" w:rsidR="008955E1" w:rsidRPr="002A5933" w:rsidRDefault="008955E1" w:rsidP="0058640C">
      <w:pPr>
        <w:pStyle w:val="Odstavekseznama"/>
        <w:numPr>
          <w:ilvl w:val="0"/>
          <w:numId w:val="11"/>
        </w:numPr>
      </w:pPr>
      <w:r w:rsidRPr="002A5933">
        <w:t xml:space="preserve">Spremembe finančnih dimenzij je potrebno prikazati z vrsto prometa </w:t>
      </w:r>
      <w:r w:rsidR="006D11CE" w:rsidRPr="002A5933">
        <w:t>(v</w:t>
      </w:r>
      <w:r w:rsidRPr="002A5933">
        <w:t>se take spremembe naj bodo prikazane v registru OS kot promet</w:t>
      </w:r>
      <w:r w:rsidR="006D11CE" w:rsidRPr="002A5933">
        <w:t>,</w:t>
      </w:r>
      <w:r w:rsidRPr="002A5933">
        <w:t xml:space="preserve"> </w:t>
      </w:r>
      <w:r w:rsidR="006D11CE" w:rsidRPr="002A5933">
        <w:t>v</w:t>
      </w:r>
      <w:r w:rsidRPr="002A5933">
        <w:t>se to se mora zabeležiti tudi na transakcijah GK</w:t>
      </w:r>
      <w:r w:rsidR="006D11CE" w:rsidRPr="002A5933">
        <w:t>),</w:t>
      </w:r>
    </w:p>
    <w:p w14:paraId="43BBE9D4" w14:textId="2D1DE0C1" w:rsidR="008955E1" w:rsidRPr="002A5933" w:rsidRDefault="008955E1" w:rsidP="0058640C">
      <w:pPr>
        <w:pStyle w:val="Odstavekseznama"/>
        <w:numPr>
          <w:ilvl w:val="0"/>
          <w:numId w:val="11"/>
        </w:numPr>
      </w:pPr>
      <w:r w:rsidRPr="002A5933">
        <w:t>Pri vseh zadolžitvah naj bo omogočen ročni vnos fizične lokacije</w:t>
      </w:r>
      <w:r w:rsidR="00AE26FE" w:rsidRPr="002A5933">
        <w:t>,</w:t>
      </w:r>
    </w:p>
    <w:p w14:paraId="1B06553E" w14:textId="530079A6" w:rsidR="008955E1" w:rsidRPr="002A5933" w:rsidRDefault="008955E1" w:rsidP="0058640C">
      <w:pPr>
        <w:pStyle w:val="Odstavekseznama"/>
        <w:numPr>
          <w:ilvl w:val="0"/>
          <w:numId w:val="11"/>
        </w:numPr>
      </w:pPr>
      <w:r w:rsidRPr="002A5933">
        <w:rPr>
          <w:rFonts w:cs="Calibri"/>
        </w:rPr>
        <w:t xml:space="preserve">Vse spremembe </w:t>
      </w:r>
      <w:r w:rsidR="00F73D5E" w:rsidRPr="002A5933">
        <w:rPr>
          <w:rFonts w:cs="Calibri"/>
        </w:rPr>
        <w:t xml:space="preserve">morajo biti </w:t>
      </w:r>
      <w:r w:rsidRPr="002A5933">
        <w:rPr>
          <w:rFonts w:cs="Calibri"/>
        </w:rPr>
        <w:t xml:space="preserve">prikazane v registru OS kot promet in sicer ločena polja: </w:t>
      </w:r>
      <w:bookmarkStart w:id="129" w:name="_Hlk53389913"/>
      <w:r w:rsidRPr="002A5933">
        <w:rPr>
          <w:rFonts w:cs="Calibri"/>
        </w:rPr>
        <w:t>NV povečanja in zmanjšanja, PV povečanja in zma</w:t>
      </w:r>
      <w:r w:rsidR="00B44CFD" w:rsidRPr="002A5933">
        <w:rPr>
          <w:rFonts w:cs="Calibri"/>
        </w:rPr>
        <w:t>n</w:t>
      </w:r>
      <w:r w:rsidRPr="002A5933">
        <w:rPr>
          <w:rFonts w:cs="Calibri"/>
        </w:rPr>
        <w:t xml:space="preserve">jšanja, </w:t>
      </w:r>
      <w:r w:rsidR="002F0505" w:rsidRPr="002A5933">
        <w:rPr>
          <w:rFonts w:cs="Calibri"/>
        </w:rPr>
        <w:t>d</w:t>
      </w:r>
      <w:r w:rsidRPr="002A5933">
        <w:rPr>
          <w:rFonts w:cs="Calibri"/>
        </w:rPr>
        <w:t>el</w:t>
      </w:r>
      <w:r w:rsidR="002F0505" w:rsidRPr="002A5933">
        <w:rPr>
          <w:rFonts w:cs="Calibri"/>
        </w:rPr>
        <w:t>itve</w:t>
      </w:r>
      <w:r w:rsidRPr="002A5933">
        <w:rPr>
          <w:rFonts w:cs="Calibri"/>
        </w:rPr>
        <w:t xml:space="preserve"> NV in PV, </w:t>
      </w:r>
      <w:r w:rsidR="002F0505" w:rsidRPr="002A5933">
        <w:rPr>
          <w:rFonts w:cs="Calibri"/>
        </w:rPr>
        <w:t>p</w:t>
      </w:r>
      <w:r w:rsidRPr="002A5933">
        <w:rPr>
          <w:rFonts w:cs="Calibri"/>
        </w:rPr>
        <w:t>renosi NV in PV, obresti</w:t>
      </w:r>
      <w:bookmarkEnd w:id="129"/>
      <w:r w:rsidR="00AE26FE" w:rsidRPr="002A5933">
        <w:rPr>
          <w:rFonts w:cs="Calibri"/>
        </w:rPr>
        <w:t>,</w:t>
      </w:r>
    </w:p>
    <w:p w14:paraId="5D00DC3A" w14:textId="6616B7D7" w:rsidR="008955E1" w:rsidRPr="002A5933" w:rsidRDefault="008955E1" w:rsidP="0058640C">
      <w:pPr>
        <w:pStyle w:val="Odstavekseznama"/>
        <w:numPr>
          <w:ilvl w:val="0"/>
          <w:numId w:val="11"/>
        </w:numPr>
      </w:pPr>
      <w:r w:rsidRPr="002A5933">
        <w:t>Upravljanje z zadolžitvami na osnovnih sredstvih</w:t>
      </w:r>
      <w:r w:rsidR="00AE26FE" w:rsidRPr="002A5933">
        <w:t>,</w:t>
      </w:r>
    </w:p>
    <w:p w14:paraId="050D7976" w14:textId="0CA806D1" w:rsidR="008955E1" w:rsidRPr="002A5933" w:rsidRDefault="008955E1" w:rsidP="0058640C">
      <w:pPr>
        <w:pStyle w:val="Odstavekseznama"/>
        <w:numPr>
          <w:ilvl w:val="0"/>
          <w:numId w:val="11"/>
        </w:numPr>
      </w:pPr>
      <w:r w:rsidRPr="002A5933">
        <w:t>Delitev osnovnega sredstva (model vrednosti) – po deležu, vrednosti ali količini</w:t>
      </w:r>
      <w:r w:rsidR="00AE26FE" w:rsidRPr="002A5933">
        <w:t>,</w:t>
      </w:r>
    </w:p>
    <w:p w14:paraId="70F955EB" w14:textId="7DC4DD38" w:rsidR="008955E1" w:rsidRPr="002A5933" w:rsidRDefault="008955E1" w:rsidP="0058640C">
      <w:pPr>
        <w:pStyle w:val="Odstavekseznama"/>
        <w:numPr>
          <w:ilvl w:val="0"/>
          <w:numId w:val="11"/>
        </w:numPr>
      </w:pPr>
      <w:r w:rsidRPr="002A5933">
        <w:t>Delna izločitev (odpis) osnovnega sredstva z delitvijo in odpisom novega OS</w:t>
      </w:r>
      <w:r w:rsidR="00AE26FE" w:rsidRPr="002A5933">
        <w:t>,</w:t>
      </w:r>
    </w:p>
    <w:p w14:paraId="2861FF19" w14:textId="5FF0DD93" w:rsidR="008955E1" w:rsidRPr="002A5933" w:rsidRDefault="008955E1" w:rsidP="0058640C">
      <w:pPr>
        <w:pStyle w:val="Odstavekseznama"/>
        <w:numPr>
          <w:ilvl w:val="0"/>
          <w:numId w:val="11"/>
        </w:numPr>
      </w:pPr>
      <w:r w:rsidRPr="002A5933">
        <w:lastRenderedPageBreak/>
        <w:t>Delna izločitev (odpis) osnovnega sredstva brez delitve OS</w:t>
      </w:r>
      <w:r w:rsidR="00984DA6" w:rsidRPr="002A5933">
        <w:t>,</w:t>
      </w:r>
      <w:r w:rsidRPr="002A5933">
        <w:t xml:space="preserve"> </w:t>
      </w:r>
      <w:r w:rsidRPr="002A5933">
        <w:rPr>
          <w:rFonts w:cs="Calibri"/>
        </w:rPr>
        <w:t xml:space="preserve">ročno ali na podlagi </w:t>
      </w:r>
      <w:r w:rsidR="00984DA6" w:rsidRPr="002A5933">
        <w:rPr>
          <w:rFonts w:cs="Calibri"/>
        </w:rPr>
        <w:t>podatkov</w:t>
      </w:r>
      <w:r w:rsidRPr="002A5933">
        <w:rPr>
          <w:rFonts w:cs="Calibri"/>
        </w:rPr>
        <w:t xml:space="preserve"> iz Maximo</w:t>
      </w:r>
      <w:r w:rsidR="00AE26FE" w:rsidRPr="002A5933">
        <w:rPr>
          <w:rFonts w:cs="Calibri"/>
        </w:rPr>
        <w:t>,</w:t>
      </w:r>
    </w:p>
    <w:p w14:paraId="1352390A" w14:textId="6A2A1703" w:rsidR="00842F73" w:rsidRPr="002A5933" w:rsidRDefault="008955E1" w:rsidP="0058640C">
      <w:pPr>
        <w:pStyle w:val="Odstavekseznama"/>
        <w:numPr>
          <w:ilvl w:val="0"/>
          <w:numId w:val="11"/>
        </w:numPr>
      </w:pPr>
      <w:r w:rsidRPr="002A5933">
        <w:rPr>
          <w:rFonts w:cs="Calibri"/>
        </w:rPr>
        <w:t xml:space="preserve">Celotna izločitev (odpis) OS ročno ali na podlagi </w:t>
      </w:r>
      <w:r w:rsidR="00984DA6" w:rsidRPr="002A5933">
        <w:rPr>
          <w:rFonts w:cs="Calibri"/>
        </w:rPr>
        <w:t>podatkov</w:t>
      </w:r>
      <w:r w:rsidRPr="002A5933">
        <w:rPr>
          <w:rFonts w:cs="Calibri"/>
        </w:rPr>
        <w:t xml:space="preserve"> iz Maximo, primer zapisnika </w:t>
      </w:r>
      <w:r w:rsidR="000C0E5A" w:rsidRPr="002A5933">
        <w:rPr>
          <w:rFonts w:cs="Calibri"/>
        </w:rPr>
        <w:t>je v prilogi 2 k temu dokumentu</w:t>
      </w:r>
      <w:r w:rsidR="009679C0" w:rsidRPr="002A5933">
        <w:rPr>
          <w:rFonts w:cs="Calibri"/>
        </w:rPr>
        <w:t>,</w:t>
      </w:r>
    </w:p>
    <w:p w14:paraId="42309BEE" w14:textId="53EBAC73" w:rsidR="0002440A" w:rsidRPr="002A5933" w:rsidRDefault="008955E1" w:rsidP="0058640C">
      <w:pPr>
        <w:pStyle w:val="Odstavekseznama"/>
        <w:numPr>
          <w:ilvl w:val="0"/>
          <w:numId w:val="11"/>
        </w:numPr>
      </w:pPr>
      <w:r w:rsidRPr="002A5933">
        <w:rPr>
          <w:rFonts w:cs="Calibri"/>
        </w:rPr>
        <w:t xml:space="preserve">Pri delnem odpisu se odpisana sedanja vrednost knjiži v </w:t>
      </w:r>
      <w:r w:rsidR="00B44CFD" w:rsidRPr="002A5933">
        <w:rPr>
          <w:rFonts w:cs="Calibri"/>
        </w:rPr>
        <w:t>glavno knjigo</w:t>
      </w:r>
      <w:r w:rsidRPr="002A5933">
        <w:rPr>
          <w:rFonts w:cs="Calibri"/>
        </w:rPr>
        <w:t xml:space="preserve"> na konto 72* - prevrednotovalni odhodki</w:t>
      </w:r>
      <w:r w:rsidR="00AE26FE" w:rsidRPr="002A5933">
        <w:rPr>
          <w:rFonts w:cs="Calibri"/>
        </w:rPr>
        <w:t>,</w:t>
      </w:r>
    </w:p>
    <w:p w14:paraId="52843D1E" w14:textId="0FCBFABB" w:rsidR="008955E1" w:rsidRPr="002A5933" w:rsidRDefault="008955E1" w:rsidP="0058640C">
      <w:pPr>
        <w:pStyle w:val="Odstavekseznama"/>
        <w:numPr>
          <w:ilvl w:val="0"/>
          <w:numId w:val="11"/>
        </w:numPr>
      </w:pPr>
      <w:bookmarkStart w:id="130" w:name="_Hlk56700720"/>
      <w:r w:rsidRPr="002A5933">
        <w:rPr>
          <w:rFonts w:cs="Calibri"/>
        </w:rPr>
        <w:t>Možnost vnosa deleža odpisa v % ali količini pri delni izločitvi OS in avtomatski preračun nabavne vrednosti in popravka vrednosti</w:t>
      </w:r>
      <w:bookmarkEnd w:id="130"/>
      <w:r w:rsidR="00AE26FE" w:rsidRPr="002A5933">
        <w:rPr>
          <w:rFonts w:cs="Calibri"/>
        </w:rPr>
        <w:t>,</w:t>
      </w:r>
    </w:p>
    <w:p w14:paraId="36299C57" w14:textId="48A334FB" w:rsidR="008955E1" w:rsidRPr="002A5933" w:rsidRDefault="008955E1" w:rsidP="0058640C">
      <w:pPr>
        <w:pStyle w:val="Odstavekseznama"/>
        <w:numPr>
          <w:ilvl w:val="0"/>
          <w:numId w:val="11"/>
        </w:numPr>
      </w:pPr>
      <w:r w:rsidRPr="002A5933">
        <w:t>Povezava med aktivacijo in izločitvijo (zapisniki)</w:t>
      </w:r>
      <w:r w:rsidR="00AE26FE" w:rsidRPr="002A5933">
        <w:t>,</w:t>
      </w:r>
    </w:p>
    <w:p w14:paraId="755F736B" w14:textId="7C8A89FE" w:rsidR="008955E1" w:rsidRPr="002A5933" w:rsidRDefault="008955E1" w:rsidP="0058640C">
      <w:pPr>
        <w:pStyle w:val="Odstavekseznama"/>
        <w:numPr>
          <w:ilvl w:val="0"/>
          <w:numId w:val="11"/>
        </w:numPr>
      </w:pPr>
      <w:r w:rsidRPr="002A5933">
        <w:t>Združevanje OS z evidentiranjem transakcij Povečanje/Zmanjšanje vrednosti, ki se odražajo tudi v GK</w:t>
      </w:r>
      <w:r w:rsidR="00AE26FE" w:rsidRPr="002A5933">
        <w:t>,</w:t>
      </w:r>
    </w:p>
    <w:p w14:paraId="69DBCA74" w14:textId="311120E7" w:rsidR="008955E1" w:rsidRPr="002A5933" w:rsidRDefault="008955E1" w:rsidP="0058640C">
      <w:pPr>
        <w:pStyle w:val="Odstavekseznama"/>
        <w:numPr>
          <w:ilvl w:val="0"/>
          <w:numId w:val="11"/>
        </w:numPr>
      </w:pPr>
      <w:r w:rsidRPr="002A5933">
        <w:t>V primeru demontaže materiala se v okviru projekta investicije določi ali se ustvari samo zmanjšanje vrednosti OS ali tudi vračilo materiala na zalogo. Vračilo na zalogo zahteva delovni tok potrjevanja, ki ga potrjuje vodja projekta investicije</w:t>
      </w:r>
      <w:r w:rsidR="00AE26FE" w:rsidRPr="002A5933">
        <w:t>,</w:t>
      </w:r>
    </w:p>
    <w:p w14:paraId="2FF2A446" w14:textId="179359DE" w:rsidR="008955E1" w:rsidRPr="002A5933" w:rsidRDefault="008955E1" w:rsidP="0058640C">
      <w:pPr>
        <w:pStyle w:val="Odstavekseznama"/>
        <w:numPr>
          <w:ilvl w:val="0"/>
          <w:numId w:val="11"/>
        </w:numPr>
      </w:pPr>
      <w:r w:rsidRPr="002A5933">
        <w:t>Ob zmanjšanju OS, na katerem po zmanjšanju ni več nabavne vrednosti, se status OS avtomatsko nastavi na Izločeno, avtomatsko prekiniti povezavo z zadolženo osebo in sredstvom vzdrževanja</w:t>
      </w:r>
      <w:r w:rsidR="00AE26FE" w:rsidRPr="002A5933">
        <w:t>,</w:t>
      </w:r>
    </w:p>
    <w:p w14:paraId="0A94ECFF" w14:textId="6CA9C295" w:rsidR="008955E1" w:rsidRPr="002A5933" w:rsidRDefault="008955E1" w:rsidP="0058640C">
      <w:pPr>
        <w:pStyle w:val="Odstavekseznama"/>
        <w:numPr>
          <w:ilvl w:val="0"/>
          <w:numId w:val="11"/>
        </w:numPr>
      </w:pPr>
      <w:r w:rsidRPr="002A5933">
        <w:t>Masovna zadolžitev OS mora ob izbiri obstoječe zadolžene osebe (polje »Iz« ) ponuditi tudi nabor nekdanjih delavcev (in ne le trenutno zaposlenih)</w:t>
      </w:r>
      <w:r w:rsidR="00AE26FE" w:rsidRPr="002A5933">
        <w:t>,</w:t>
      </w:r>
    </w:p>
    <w:p w14:paraId="0E54A4C4" w14:textId="6B730FC9" w:rsidR="008955E1" w:rsidRPr="002A5933" w:rsidRDefault="008955E1" w:rsidP="0058640C">
      <w:pPr>
        <w:pStyle w:val="Odstavekseznama"/>
        <w:numPr>
          <w:ilvl w:val="0"/>
          <w:numId w:val="11"/>
        </w:numPr>
      </w:pPr>
      <w:r w:rsidRPr="002A5933">
        <w:t>Na Masovnih zadolžitvah in Masovnih prenosih (Asset Transfer) OS mora obstajati opozorilo, ki uporabnika predhodno opomni na kolikih OS bi se sprememba ažurirala (izvršitev šele po potrditvi)</w:t>
      </w:r>
      <w:r w:rsidR="00AE26FE" w:rsidRPr="002A5933">
        <w:t>,</w:t>
      </w:r>
    </w:p>
    <w:p w14:paraId="6041BA89" w14:textId="1B1DC300" w:rsidR="008955E1" w:rsidRPr="002A5933" w:rsidRDefault="008955E1" w:rsidP="0058640C">
      <w:pPr>
        <w:pStyle w:val="Odstavekseznama"/>
        <w:numPr>
          <w:ilvl w:val="0"/>
          <w:numId w:val="11"/>
        </w:numPr>
      </w:pPr>
      <w:r w:rsidRPr="002A5933">
        <w:t xml:space="preserve">V okviru Asset Transfer mora ob </w:t>
      </w:r>
      <w:r w:rsidR="0001188B" w:rsidRPr="002A5933">
        <w:t>končanem prenosu</w:t>
      </w:r>
      <w:r w:rsidRPr="002A5933">
        <w:t xml:space="preserve"> okno Masovni prenos ostati odprto z nastavljenimi finančnimi dimenzijami</w:t>
      </w:r>
      <w:r w:rsidR="00AE26FE" w:rsidRPr="002A5933">
        <w:t>,</w:t>
      </w:r>
    </w:p>
    <w:p w14:paraId="549DF09C" w14:textId="01ED589C" w:rsidR="008955E1" w:rsidRPr="002A5933" w:rsidRDefault="008955E1" w:rsidP="0058640C">
      <w:pPr>
        <w:pStyle w:val="Odstavekseznama"/>
        <w:numPr>
          <w:ilvl w:val="0"/>
          <w:numId w:val="11"/>
        </w:numPr>
      </w:pPr>
      <w:r w:rsidRPr="002A5933">
        <w:t>Pregled škodnih dogodkov na posameznem osnovnem sredstvu</w:t>
      </w:r>
      <w:r w:rsidR="00AE26FE" w:rsidRPr="002A5933">
        <w:t>,</w:t>
      </w:r>
    </w:p>
    <w:p w14:paraId="4A247E84" w14:textId="18CAF369" w:rsidR="008955E1" w:rsidRPr="002A5933" w:rsidRDefault="008955E1" w:rsidP="0058640C">
      <w:pPr>
        <w:pStyle w:val="Odstavekseznama"/>
        <w:numPr>
          <w:ilvl w:val="0"/>
          <w:numId w:val="11"/>
        </w:numPr>
      </w:pPr>
      <w:r w:rsidRPr="002A5933">
        <w:t>Ob spremembi skupine na OS se mora sprememba odraziti tudi v GK , v zgodovini OS mora biti zapisana stara skupina z datumom spremembe</w:t>
      </w:r>
      <w:r w:rsidR="00BC21D6" w:rsidRPr="002A5933">
        <w:t>.</w:t>
      </w:r>
    </w:p>
    <w:p w14:paraId="751672BB" w14:textId="77777777" w:rsidR="008955E1" w:rsidRPr="002A5933" w:rsidRDefault="008955E1" w:rsidP="00D666B3">
      <w:pPr>
        <w:pStyle w:val="Naslov4"/>
      </w:pPr>
      <w:bookmarkStart w:id="131" w:name="_Toc54954540"/>
      <w:r w:rsidRPr="002A5933">
        <w:t>Amortizacija OS</w:t>
      </w:r>
      <w:bookmarkEnd w:id="131"/>
    </w:p>
    <w:p w14:paraId="793C5588" w14:textId="2422D574" w:rsidR="008955E1" w:rsidRPr="002A5933" w:rsidRDefault="008955E1" w:rsidP="0058640C">
      <w:pPr>
        <w:pStyle w:val="Odstavekseznama"/>
        <w:numPr>
          <w:ilvl w:val="0"/>
          <w:numId w:val="11"/>
        </w:numPr>
      </w:pPr>
      <w:r w:rsidRPr="002A5933">
        <w:t>Mesečni obračun amortizacije po enakomerni časovni metodi – Linearna (uporabna doba)</w:t>
      </w:r>
      <w:r w:rsidR="0001188B" w:rsidRPr="002A5933">
        <w:t>,</w:t>
      </w:r>
    </w:p>
    <w:p w14:paraId="1AAA4E4D" w14:textId="518F8A81" w:rsidR="008955E1" w:rsidRPr="002A5933" w:rsidRDefault="008955E1" w:rsidP="0058640C">
      <w:pPr>
        <w:pStyle w:val="Odstavekseznama"/>
        <w:numPr>
          <w:ilvl w:val="0"/>
          <w:numId w:val="11"/>
        </w:numPr>
      </w:pPr>
      <w:r w:rsidRPr="002A5933">
        <w:t>Začetek amortizacije v naslednjem mesecu od pridobitve</w:t>
      </w:r>
      <w:r w:rsidR="00AE26FE" w:rsidRPr="002A5933">
        <w:t>,</w:t>
      </w:r>
    </w:p>
    <w:p w14:paraId="128A983F" w14:textId="5135756E" w:rsidR="008955E1" w:rsidRPr="002A5933" w:rsidRDefault="008955E1" w:rsidP="0058640C">
      <w:pPr>
        <w:pStyle w:val="Odstavekseznama"/>
        <w:numPr>
          <w:ilvl w:val="0"/>
          <w:numId w:val="11"/>
        </w:numPr>
      </w:pPr>
      <w:r w:rsidRPr="002A5933">
        <w:t>Možnost obračuna amortizacije od naslednjega dne aktivacije dalje</w:t>
      </w:r>
      <w:r w:rsidR="00AE26FE" w:rsidRPr="002A5933">
        <w:t>,</w:t>
      </w:r>
    </w:p>
    <w:p w14:paraId="69FF6C2C" w14:textId="6A3E122D" w:rsidR="008955E1" w:rsidRPr="002A5933" w:rsidRDefault="008955E1" w:rsidP="0058640C">
      <w:pPr>
        <w:pStyle w:val="Odstavekseznama"/>
        <w:numPr>
          <w:ilvl w:val="0"/>
          <w:numId w:val="11"/>
        </w:numPr>
      </w:pPr>
      <w:r w:rsidRPr="002A5933">
        <w:t>Podaljšanje življenjske dobe OS v primeru doaktivacij, v skladu z računovodskimi standardi</w:t>
      </w:r>
      <w:r w:rsidR="00AE26FE" w:rsidRPr="002A5933">
        <w:t>,</w:t>
      </w:r>
    </w:p>
    <w:p w14:paraId="06E5B22C" w14:textId="78E6A763" w:rsidR="008955E1" w:rsidRPr="002A5933" w:rsidRDefault="008955E1" w:rsidP="0058640C">
      <w:pPr>
        <w:pStyle w:val="Odstavekseznama"/>
        <w:numPr>
          <w:ilvl w:val="0"/>
          <w:numId w:val="11"/>
        </w:numPr>
      </w:pPr>
      <w:r w:rsidRPr="002A5933">
        <w:t>Sprememba obdobja amortizacije na posameznem osnovnem sredstvu</w:t>
      </w:r>
      <w:r w:rsidR="00AE26FE" w:rsidRPr="002A5933">
        <w:t>,</w:t>
      </w:r>
    </w:p>
    <w:p w14:paraId="34F101D3" w14:textId="35798ED1" w:rsidR="008955E1" w:rsidRPr="002A5933" w:rsidRDefault="008955E1" w:rsidP="0058640C">
      <w:pPr>
        <w:pStyle w:val="Odstavekseznama"/>
        <w:numPr>
          <w:ilvl w:val="0"/>
          <w:numId w:val="11"/>
        </w:numPr>
      </w:pPr>
      <w:r w:rsidRPr="002A5933">
        <w:t>Evidentiranje vseh modelov vrednosti in obračun amortizacije preko amortizacijske knjige</w:t>
      </w:r>
      <w:r w:rsidR="00AE26FE" w:rsidRPr="002A5933">
        <w:t>,</w:t>
      </w:r>
    </w:p>
    <w:p w14:paraId="1CDFCC34" w14:textId="0AFD0183" w:rsidR="008955E1" w:rsidRPr="002A5933" w:rsidRDefault="008955E1" w:rsidP="0058640C">
      <w:pPr>
        <w:pStyle w:val="Odstavekseznama"/>
        <w:numPr>
          <w:ilvl w:val="0"/>
          <w:numId w:val="11"/>
        </w:numPr>
      </w:pPr>
      <w:r w:rsidRPr="002A5933">
        <w:t>Predračun amortizacije za prihodnost in predračun AM za planirane aktivacije</w:t>
      </w:r>
      <w:r w:rsidR="00AE26FE" w:rsidRPr="002A5933">
        <w:t>,</w:t>
      </w:r>
    </w:p>
    <w:p w14:paraId="50A9A47B" w14:textId="6A4BE509" w:rsidR="008955E1" w:rsidRPr="002A5933" w:rsidRDefault="008955E1" w:rsidP="0058640C">
      <w:pPr>
        <w:pStyle w:val="Odstavekseznama"/>
        <w:numPr>
          <w:ilvl w:val="0"/>
          <w:numId w:val="11"/>
        </w:numPr>
      </w:pPr>
      <w:r w:rsidRPr="002A5933">
        <w:t>Knjiženje amortizacije v mesecu izločitve OS</w:t>
      </w:r>
      <w:r w:rsidR="00AE26FE" w:rsidRPr="002A5933">
        <w:t>,</w:t>
      </w:r>
    </w:p>
    <w:p w14:paraId="1717E85D" w14:textId="63C2E1A7" w:rsidR="008955E1" w:rsidRPr="002A5933" w:rsidRDefault="008955E1" w:rsidP="0058640C">
      <w:pPr>
        <w:pStyle w:val="Odstavekseznama"/>
        <w:numPr>
          <w:ilvl w:val="0"/>
          <w:numId w:val="11"/>
        </w:numPr>
      </w:pPr>
      <w:r w:rsidRPr="002A5933">
        <w:t>Rekapitulacijsko poročilo po kontih, vrstah sredstev (nova, stara E</w:t>
      </w:r>
      <w:r w:rsidR="00530CB7" w:rsidRPr="002A5933">
        <w:t>E</w:t>
      </w:r>
      <w:r w:rsidRPr="002A5933">
        <w:t>I, ostala, nepotrebna sredstva, po dejavnosti, SM, po mesecih, za leto, po ostalih vrstah – vrste aktivnosti )</w:t>
      </w:r>
      <w:r w:rsidR="0002440A" w:rsidRPr="002A5933">
        <w:t xml:space="preserve"> </w:t>
      </w:r>
      <w:r w:rsidRPr="002A5933">
        <w:t>- po vseh dimenzijah</w:t>
      </w:r>
      <w:r w:rsidR="00AE26FE" w:rsidRPr="002A5933">
        <w:t>.</w:t>
      </w:r>
    </w:p>
    <w:p w14:paraId="0B39FDEC" w14:textId="77777777" w:rsidR="008955E1" w:rsidRPr="002A5933" w:rsidRDefault="008955E1" w:rsidP="00D666B3">
      <w:pPr>
        <w:pStyle w:val="Naslov4"/>
      </w:pPr>
      <w:bookmarkStart w:id="132" w:name="_Toc54954541"/>
      <w:r w:rsidRPr="002A5933">
        <w:t>Inventura OS</w:t>
      </w:r>
      <w:bookmarkEnd w:id="132"/>
    </w:p>
    <w:p w14:paraId="4ACEFACF" w14:textId="0BFD9152" w:rsidR="008955E1" w:rsidRPr="002A5933" w:rsidRDefault="008955E1" w:rsidP="0058640C">
      <w:pPr>
        <w:pStyle w:val="Odstavekseznama"/>
        <w:numPr>
          <w:ilvl w:val="0"/>
          <w:numId w:val="13"/>
        </w:numPr>
      </w:pPr>
      <w:r w:rsidRPr="002A5933">
        <w:t>Evidentiranje ali se sredstvo popisuje s čitalcem črtne kode ali ne</w:t>
      </w:r>
      <w:r w:rsidR="00AE26FE" w:rsidRPr="002A5933">
        <w:t>,</w:t>
      </w:r>
    </w:p>
    <w:p w14:paraId="0178BA42" w14:textId="5868293B" w:rsidR="008955E1" w:rsidRPr="002A5933" w:rsidRDefault="008955E1" w:rsidP="0058640C">
      <w:pPr>
        <w:pStyle w:val="Odstavekseznama"/>
        <w:numPr>
          <w:ilvl w:val="0"/>
          <w:numId w:val="13"/>
        </w:numPr>
      </w:pPr>
      <w:r w:rsidRPr="002A5933">
        <w:t>Proces inventure - možnost izpisa in priprava inventure po lokaciji in zadolženi osebi</w:t>
      </w:r>
      <w:r w:rsidR="00AE26FE" w:rsidRPr="002A5933">
        <w:t>,</w:t>
      </w:r>
    </w:p>
    <w:p w14:paraId="0F8E2E67" w14:textId="4CCFDB83" w:rsidR="008955E1" w:rsidRPr="002A5933" w:rsidRDefault="008955E1" w:rsidP="0058640C">
      <w:pPr>
        <w:pStyle w:val="Odstavekseznama"/>
        <w:numPr>
          <w:ilvl w:val="0"/>
          <w:numId w:val="13"/>
        </w:numPr>
      </w:pPr>
      <w:r w:rsidRPr="002A5933">
        <w:t>Kreiranje popisnih listov</w:t>
      </w:r>
      <w:r w:rsidR="00AE26FE" w:rsidRPr="002A5933">
        <w:t>,</w:t>
      </w:r>
    </w:p>
    <w:p w14:paraId="5C96D047" w14:textId="0EB9CAF1" w:rsidR="008955E1" w:rsidRPr="002A5933" w:rsidRDefault="008955E1" w:rsidP="0058640C">
      <w:pPr>
        <w:pStyle w:val="Odstavekseznama"/>
        <w:numPr>
          <w:ilvl w:val="0"/>
          <w:numId w:val="13"/>
        </w:numPr>
      </w:pPr>
      <w:r w:rsidRPr="002A5933">
        <w:lastRenderedPageBreak/>
        <w:t xml:space="preserve">Izvoz </w:t>
      </w:r>
      <w:r w:rsidR="00530CB7" w:rsidRPr="002A5933">
        <w:t xml:space="preserve">na čitalce </w:t>
      </w:r>
      <w:r w:rsidRPr="002A5933">
        <w:t xml:space="preserve">in uvoz </w:t>
      </w:r>
      <w:r w:rsidR="00530CB7" w:rsidRPr="002A5933">
        <w:t>iz</w:t>
      </w:r>
      <w:r w:rsidRPr="002A5933">
        <w:t xml:space="preserve"> čitalce</w:t>
      </w:r>
      <w:r w:rsidR="00530CB7" w:rsidRPr="002A5933">
        <w:t>v</w:t>
      </w:r>
      <w:r w:rsidRPr="002A5933">
        <w:t xml:space="preserve"> </w:t>
      </w:r>
      <w:r w:rsidR="00530CB7" w:rsidRPr="002A5933">
        <w:t>v aplikacijo</w:t>
      </w:r>
      <w:r w:rsidR="00AE26FE" w:rsidRPr="002A5933">
        <w:t>,</w:t>
      </w:r>
    </w:p>
    <w:p w14:paraId="20C1153D" w14:textId="1B3EF299" w:rsidR="008955E1" w:rsidRPr="002A5933" w:rsidRDefault="008955E1" w:rsidP="0058640C">
      <w:pPr>
        <w:pStyle w:val="Odstavekseznama"/>
        <w:numPr>
          <w:ilvl w:val="0"/>
          <w:numId w:val="13"/>
        </w:numPr>
      </w:pPr>
      <w:r w:rsidRPr="002A5933">
        <w:t>Knjiženje spremembe lokacije OS na osnovi uvoza iz čitalcev (omogočena mora biti tudi sprememba zadolžene osebe in lokacije na osnovi uvoza stanja iz čitalcev). Pri spremembah zadolženih oseb, mora obstajati možnost s temeljnico poknjižiti tudi vse spremembe finančnih dimenzij</w:t>
      </w:r>
      <w:r w:rsidR="00AE26FE" w:rsidRPr="002A5933">
        <w:t>,</w:t>
      </w:r>
    </w:p>
    <w:p w14:paraId="2A589470" w14:textId="59F86919" w:rsidR="008955E1" w:rsidRPr="002A5933" w:rsidRDefault="00343771" w:rsidP="0058640C">
      <w:pPr>
        <w:pStyle w:val="Odstavekseznama"/>
        <w:numPr>
          <w:ilvl w:val="0"/>
          <w:numId w:val="13"/>
        </w:numPr>
      </w:pPr>
      <w:r w:rsidRPr="002A5933">
        <w:t>Izvoz, u</w:t>
      </w:r>
      <w:r w:rsidR="008955E1" w:rsidRPr="002A5933">
        <w:t xml:space="preserve">voz in posodobitev iz podatkov inventure (tudi lokacije, kraja, zadolžene osebe,...) </w:t>
      </w:r>
      <w:r w:rsidRPr="002A5933">
        <w:t>naj bo</w:t>
      </w:r>
      <w:r w:rsidR="008955E1" w:rsidRPr="002A5933">
        <w:t xml:space="preserve"> omogočen tudi preko spletne storitve</w:t>
      </w:r>
      <w:r w:rsidR="00AE26FE" w:rsidRPr="002A5933">
        <w:t>.</w:t>
      </w:r>
    </w:p>
    <w:p w14:paraId="234346E9" w14:textId="77777777" w:rsidR="008955E1" w:rsidRPr="002A5933" w:rsidRDefault="008955E1" w:rsidP="00D666B3">
      <w:pPr>
        <w:pStyle w:val="Naslov4"/>
      </w:pPr>
      <w:bookmarkStart w:id="133" w:name="_Toc54954542"/>
      <w:r w:rsidRPr="002A5933">
        <w:t>Delovni tokovi</w:t>
      </w:r>
      <w:bookmarkEnd w:id="133"/>
    </w:p>
    <w:p w14:paraId="6704114A" w14:textId="353FF540" w:rsidR="008955E1" w:rsidRPr="002A5933" w:rsidRDefault="008955E1" w:rsidP="0058640C">
      <w:pPr>
        <w:pStyle w:val="Odstavekseznama"/>
        <w:numPr>
          <w:ilvl w:val="0"/>
          <w:numId w:val="14"/>
        </w:numPr>
      </w:pPr>
      <w:r w:rsidRPr="002A5933">
        <w:t>Aktivacija in doaktivacija OS</w:t>
      </w:r>
      <w:r w:rsidR="00AE26FE" w:rsidRPr="002A5933">
        <w:t>,</w:t>
      </w:r>
    </w:p>
    <w:p w14:paraId="22182A03" w14:textId="4D998606" w:rsidR="008955E1" w:rsidRPr="002A5933" w:rsidRDefault="008955E1" w:rsidP="0058640C">
      <w:pPr>
        <w:pStyle w:val="Odstavekseznama"/>
        <w:numPr>
          <w:ilvl w:val="0"/>
          <w:numId w:val="14"/>
        </w:numPr>
      </w:pPr>
      <w:r w:rsidRPr="002A5933">
        <w:t>Predlog za odpis</w:t>
      </w:r>
      <w:r w:rsidR="00AE26FE" w:rsidRPr="002A5933">
        <w:t>,</w:t>
      </w:r>
    </w:p>
    <w:p w14:paraId="14107EAC" w14:textId="233F723B" w:rsidR="008955E1" w:rsidRPr="002A5933" w:rsidRDefault="008955E1" w:rsidP="0058640C">
      <w:pPr>
        <w:pStyle w:val="Odstavekseznama"/>
        <w:numPr>
          <w:ilvl w:val="0"/>
          <w:numId w:val="14"/>
        </w:numPr>
      </w:pPr>
      <w:r w:rsidRPr="002A5933">
        <w:t>Prenosi: možnost DT za primere popravkov finančnih dimenzij</w:t>
      </w:r>
      <w:r w:rsidR="00AE26FE" w:rsidRPr="002A5933">
        <w:t>.</w:t>
      </w:r>
    </w:p>
    <w:p w14:paraId="57D84E32" w14:textId="77777777" w:rsidR="008955E1" w:rsidRPr="002A5933" w:rsidRDefault="008955E1" w:rsidP="00D666B3">
      <w:pPr>
        <w:pStyle w:val="Naslov4"/>
      </w:pPr>
      <w:bookmarkStart w:id="134" w:name="_Toc54954543"/>
      <w:r w:rsidRPr="002A5933">
        <w:t>Operativna poročila</w:t>
      </w:r>
      <w:bookmarkEnd w:id="134"/>
    </w:p>
    <w:p w14:paraId="203CB978" w14:textId="3AE6E029" w:rsidR="008955E1" w:rsidRPr="002A5933" w:rsidRDefault="008955E1" w:rsidP="0058640C">
      <w:pPr>
        <w:pStyle w:val="Odstavekseznama"/>
        <w:numPr>
          <w:ilvl w:val="0"/>
          <w:numId w:val="15"/>
        </w:numPr>
      </w:pPr>
      <w:r w:rsidRPr="002A5933">
        <w:t>Kartica OS, možnost PDF izpisa</w:t>
      </w:r>
      <w:r w:rsidR="00AE26FE" w:rsidRPr="002A5933">
        <w:t>,</w:t>
      </w:r>
    </w:p>
    <w:p w14:paraId="54A3FA3F" w14:textId="7FD8E83C" w:rsidR="008955E1" w:rsidRPr="002A5933" w:rsidRDefault="008955E1" w:rsidP="0058640C">
      <w:pPr>
        <w:pStyle w:val="Odstavekseznama"/>
        <w:numPr>
          <w:ilvl w:val="0"/>
          <w:numId w:val="15"/>
        </w:numPr>
      </w:pPr>
      <w:r w:rsidRPr="002A5933">
        <w:t>Možnost izpisa aktivacij OS po projektu iz katerega je razviden konto knjiženja projektnih transakcij in konto aktivacije</w:t>
      </w:r>
      <w:r w:rsidR="00AE26FE" w:rsidRPr="002A5933">
        <w:t>,</w:t>
      </w:r>
    </w:p>
    <w:p w14:paraId="31C431EE" w14:textId="1A05AEAB" w:rsidR="008955E1" w:rsidRPr="002A5933" w:rsidRDefault="008955E1" w:rsidP="0058640C">
      <w:pPr>
        <w:pStyle w:val="Odstavekseznama"/>
        <w:numPr>
          <w:ilvl w:val="0"/>
          <w:numId w:val="15"/>
        </w:numPr>
      </w:pPr>
      <w:r w:rsidRPr="002A5933">
        <w:t>Dnevnik prometa</w:t>
      </w:r>
      <w:r w:rsidR="00AE26FE" w:rsidRPr="002A5933">
        <w:t>,</w:t>
      </w:r>
    </w:p>
    <w:p w14:paraId="4EBC58A4" w14:textId="44EB1F41" w:rsidR="008955E1" w:rsidRPr="002A5933" w:rsidRDefault="008955E1" w:rsidP="0058640C">
      <w:pPr>
        <w:pStyle w:val="Odstavekseznama"/>
        <w:numPr>
          <w:ilvl w:val="0"/>
          <w:numId w:val="15"/>
        </w:numPr>
      </w:pPr>
      <w:r w:rsidRPr="002A5933">
        <w:t>Aktivirani brezplačni prevzemi</w:t>
      </w:r>
      <w:r w:rsidR="00AE26FE" w:rsidRPr="002A5933">
        <w:t>,</w:t>
      </w:r>
    </w:p>
    <w:p w14:paraId="2AA17BF9" w14:textId="14A547BD" w:rsidR="008955E1" w:rsidRPr="002A5933" w:rsidRDefault="008955E1" w:rsidP="0058640C">
      <w:pPr>
        <w:pStyle w:val="Odstavekseznama"/>
        <w:numPr>
          <w:ilvl w:val="0"/>
          <w:numId w:val="15"/>
        </w:numPr>
      </w:pPr>
      <w:r w:rsidRPr="002A5933">
        <w:t>Aktivirani hišni priključki</w:t>
      </w:r>
      <w:r w:rsidR="00AE26FE" w:rsidRPr="002A5933">
        <w:t>,</w:t>
      </w:r>
    </w:p>
    <w:p w14:paraId="101DC49E" w14:textId="391595C6" w:rsidR="008955E1" w:rsidRPr="002A5933" w:rsidRDefault="008955E1" w:rsidP="0058640C">
      <w:pPr>
        <w:pStyle w:val="Odstavekseznama"/>
        <w:numPr>
          <w:ilvl w:val="0"/>
          <w:numId w:val="15"/>
        </w:numPr>
      </w:pPr>
      <w:r w:rsidRPr="002A5933">
        <w:t>Aktivirane investicije oz. osnovna sredstva</w:t>
      </w:r>
      <w:r w:rsidR="00AE26FE" w:rsidRPr="002A5933">
        <w:t>,</w:t>
      </w:r>
    </w:p>
    <w:p w14:paraId="610CADF9" w14:textId="3844E2D8" w:rsidR="008955E1" w:rsidRDefault="0002440A" w:rsidP="0058640C">
      <w:pPr>
        <w:pStyle w:val="Odstavekseznama"/>
        <w:numPr>
          <w:ilvl w:val="0"/>
          <w:numId w:val="15"/>
        </w:numPr>
      </w:pPr>
      <w:r w:rsidRPr="002A5933">
        <w:t xml:space="preserve">Poročilo </w:t>
      </w:r>
      <w:r w:rsidR="008955E1" w:rsidRPr="002A5933">
        <w:rPr>
          <w:i/>
        </w:rPr>
        <w:t>Predračun amortizacije</w:t>
      </w:r>
      <w:r w:rsidR="008955E1" w:rsidRPr="002A5933">
        <w:t xml:space="preserve"> mora vsebovati: </w:t>
      </w:r>
      <w:r w:rsidRPr="002A5933">
        <w:t>š</w:t>
      </w:r>
      <w:r w:rsidR="008955E1" w:rsidRPr="002A5933">
        <w:t>t. osnovnega sredstva,</w:t>
      </w:r>
      <w:r w:rsidR="00B44CFD" w:rsidRPr="002A5933">
        <w:t xml:space="preserve"> </w:t>
      </w:r>
      <w:r w:rsidRPr="002A5933">
        <w:t>skupino</w:t>
      </w:r>
      <w:r w:rsidR="008955E1" w:rsidRPr="002A5933">
        <w:t xml:space="preserve"> osnovnih sredstev,</w:t>
      </w:r>
      <w:r w:rsidR="00B44CFD" w:rsidRPr="002A5933">
        <w:t xml:space="preserve"> </w:t>
      </w:r>
      <w:r w:rsidRPr="002A5933">
        <w:t>stopnjo</w:t>
      </w:r>
      <w:r w:rsidR="008955E1" w:rsidRPr="002A5933">
        <w:t xml:space="preserve"> amortizacije,</w:t>
      </w:r>
      <w:r w:rsidR="00B44CFD" w:rsidRPr="002A5933">
        <w:t xml:space="preserve"> </w:t>
      </w:r>
      <w:r w:rsidRPr="002A5933">
        <w:t>g</w:t>
      </w:r>
      <w:r w:rsidR="008955E1" w:rsidRPr="002A5933">
        <w:t>lav</w:t>
      </w:r>
      <w:r w:rsidR="00B44CFD" w:rsidRPr="002A5933">
        <w:t>ni</w:t>
      </w:r>
      <w:r w:rsidR="008955E1" w:rsidRPr="002A5933">
        <w:t xml:space="preserve"> tip,</w:t>
      </w:r>
      <w:r w:rsidR="00B44CFD" w:rsidRPr="002A5933">
        <w:t xml:space="preserve"> </w:t>
      </w:r>
      <w:r w:rsidR="008955E1" w:rsidRPr="002A5933">
        <w:t>konto,</w:t>
      </w:r>
      <w:r w:rsidR="00B44CFD" w:rsidRPr="002A5933">
        <w:t xml:space="preserve"> </w:t>
      </w:r>
      <w:r w:rsidR="008955E1" w:rsidRPr="002A5933">
        <w:t>šifra aktivnosti,</w:t>
      </w:r>
      <w:r w:rsidR="00B44CFD" w:rsidRPr="002A5933">
        <w:t xml:space="preserve"> </w:t>
      </w:r>
      <w:r w:rsidR="008955E1" w:rsidRPr="002A5933">
        <w:t>polje za razvrščanje,</w:t>
      </w:r>
      <w:r w:rsidR="00B44CFD" w:rsidRPr="002A5933">
        <w:t xml:space="preserve"> </w:t>
      </w:r>
      <w:r w:rsidRPr="002A5933">
        <w:t>p</w:t>
      </w:r>
      <w:r w:rsidR="008955E1" w:rsidRPr="002A5933">
        <w:t>odskupina osnovnega sredstva,</w:t>
      </w:r>
      <w:r w:rsidR="00EC50DF" w:rsidRPr="002A5933">
        <w:t xml:space="preserve"> </w:t>
      </w:r>
      <w:r w:rsidRPr="002A5933">
        <w:t>z</w:t>
      </w:r>
      <w:r w:rsidR="008955E1" w:rsidRPr="002A5933">
        <w:t>adolžena oseba,</w:t>
      </w:r>
      <w:r w:rsidR="00EC50DF" w:rsidRPr="002A5933">
        <w:t xml:space="preserve"> </w:t>
      </w:r>
      <w:r w:rsidR="008955E1" w:rsidRPr="002A5933">
        <w:t>DEJ,</w:t>
      </w:r>
      <w:r w:rsidR="00EC50DF" w:rsidRPr="002A5933">
        <w:t xml:space="preserve"> </w:t>
      </w:r>
      <w:r w:rsidR="008955E1" w:rsidRPr="002A5933">
        <w:t>SM,</w:t>
      </w:r>
      <w:r w:rsidR="00EC50DF" w:rsidRPr="002A5933">
        <w:t xml:space="preserve"> </w:t>
      </w:r>
      <w:r w:rsidR="008955E1" w:rsidRPr="002A5933">
        <w:t>SN,</w:t>
      </w:r>
      <w:r w:rsidR="001E6C4C" w:rsidRPr="002A5933">
        <w:t xml:space="preserve"> </w:t>
      </w:r>
      <w:r w:rsidR="008955E1" w:rsidRPr="002A5933">
        <w:t>Datum prve pridobitve,</w:t>
      </w:r>
      <w:r w:rsidR="00EC50DF" w:rsidRPr="002A5933">
        <w:t xml:space="preserve"> </w:t>
      </w:r>
      <w:r w:rsidR="008955E1" w:rsidRPr="002A5933">
        <w:t xml:space="preserve">MV </w:t>
      </w:r>
      <w:r w:rsidRPr="002A5933">
        <w:t>z</w:t>
      </w:r>
      <w:r w:rsidR="008955E1" w:rsidRPr="002A5933">
        <w:t>ačetna nabavna vrednost,</w:t>
      </w:r>
      <w:r w:rsidR="00EC50DF" w:rsidRPr="002A5933">
        <w:t xml:space="preserve"> </w:t>
      </w:r>
      <w:r w:rsidR="008955E1" w:rsidRPr="002A5933">
        <w:t xml:space="preserve">MV </w:t>
      </w:r>
      <w:r w:rsidRPr="002A5933">
        <w:t>k</w:t>
      </w:r>
      <w:r w:rsidR="008955E1" w:rsidRPr="002A5933">
        <w:t>ončna nabavna vrednost,</w:t>
      </w:r>
      <w:r w:rsidR="00EC50DF" w:rsidRPr="002A5933">
        <w:t xml:space="preserve"> </w:t>
      </w:r>
      <w:r w:rsidR="008955E1" w:rsidRPr="002A5933">
        <w:t>MV Začetni popravek vrednosti,</w:t>
      </w:r>
      <w:r w:rsidR="00EC50DF" w:rsidRPr="002A5933">
        <w:t xml:space="preserve"> </w:t>
      </w:r>
      <w:r w:rsidR="008955E1" w:rsidRPr="002A5933">
        <w:t>MV Končni popravek vrednosti,</w:t>
      </w:r>
      <w:r w:rsidR="00EC50DF" w:rsidRPr="002A5933">
        <w:t xml:space="preserve"> </w:t>
      </w:r>
      <w:r w:rsidR="008955E1" w:rsidRPr="002A5933">
        <w:t>MV Vrednost amortizacije,</w:t>
      </w:r>
      <w:r w:rsidR="00EC50DF" w:rsidRPr="002A5933">
        <w:t xml:space="preserve"> </w:t>
      </w:r>
      <w:r w:rsidR="008955E1" w:rsidRPr="002A5933">
        <w:t>MV Začetna sedanja vrednost,</w:t>
      </w:r>
      <w:r w:rsidR="00EC50DF" w:rsidRPr="002A5933">
        <w:t xml:space="preserve"> </w:t>
      </w:r>
      <w:r w:rsidR="008955E1" w:rsidRPr="002A5933">
        <w:t xml:space="preserve">MV Končna sedanja vrednost.  Izborno mora biti omogočeno definiranje več filtrov: obdobje od </w:t>
      </w:r>
      <w:r w:rsidR="004E3D65" w:rsidRPr="002A5933">
        <w:t>-</w:t>
      </w:r>
      <w:r w:rsidR="008955E1" w:rsidRPr="002A5933">
        <w:t>do</w:t>
      </w:r>
      <w:r w:rsidRPr="002A5933">
        <w:t>, MV,</w:t>
      </w:r>
      <w:r w:rsidR="00AE26FE" w:rsidRPr="002A5933">
        <w:t xml:space="preserve"> </w:t>
      </w:r>
      <w:r w:rsidRPr="002A5933">
        <w:t>…</w:t>
      </w:r>
      <w:r w:rsidR="00AE26FE" w:rsidRPr="002A5933">
        <w:t>,</w:t>
      </w:r>
    </w:p>
    <w:p w14:paraId="13E36220" w14:textId="49C0B6CF" w:rsidR="008955E1" w:rsidRPr="002A5933" w:rsidRDefault="008955E1" w:rsidP="0058640C">
      <w:pPr>
        <w:pStyle w:val="Odstavekseznama"/>
        <w:numPr>
          <w:ilvl w:val="0"/>
          <w:numId w:val="15"/>
        </w:numPr>
      </w:pPr>
      <w:r w:rsidRPr="002A5933">
        <w:t>Stanje OS po kontih in dejavnostih in po vseh finančnih dimenzijah</w:t>
      </w:r>
      <w:r w:rsidR="00AE26FE" w:rsidRPr="002A5933">
        <w:t>,</w:t>
      </w:r>
    </w:p>
    <w:p w14:paraId="153817E8" w14:textId="54590471" w:rsidR="008955E1" w:rsidRPr="002A5933" w:rsidRDefault="008955E1" w:rsidP="0058640C">
      <w:pPr>
        <w:pStyle w:val="Odstavekseznama"/>
        <w:numPr>
          <w:ilvl w:val="0"/>
          <w:numId w:val="15"/>
        </w:numPr>
      </w:pPr>
      <w:r w:rsidRPr="002A5933">
        <w:t>Gibanje OS</w:t>
      </w:r>
      <w:r w:rsidR="00AE26FE" w:rsidRPr="002A5933">
        <w:t>,</w:t>
      </w:r>
    </w:p>
    <w:p w14:paraId="23F9CE30" w14:textId="677E8B97" w:rsidR="008955E1" w:rsidRPr="002A5933" w:rsidRDefault="008955E1" w:rsidP="0058640C">
      <w:pPr>
        <w:pStyle w:val="Odstavekseznama"/>
        <w:numPr>
          <w:ilvl w:val="0"/>
          <w:numId w:val="15"/>
        </w:numPr>
      </w:pPr>
      <w:r w:rsidRPr="002A5933">
        <w:t>Pregled po transakcijah</w:t>
      </w:r>
      <w:r w:rsidR="00AE26FE" w:rsidRPr="002A5933">
        <w:t>,</w:t>
      </w:r>
    </w:p>
    <w:p w14:paraId="4167D60A" w14:textId="0AD8E92F" w:rsidR="008955E1" w:rsidRPr="002A5933" w:rsidRDefault="00283DF3" w:rsidP="0058640C">
      <w:pPr>
        <w:pStyle w:val="Odstavekseznama"/>
        <w:numPr>
          <w:ilvl w:val="0"/>
          <w:numId w:val="15"/>
        </w:numPr>
      </w:pPr>
      <w:r w:rsidRPr="002A5933">
        <w:t xml:space="preserve">Poročilo </w:t>
      </w:r>
      <w:r w:rsidR="008955E1" w:rsidRPr="002A5933">
        <w:rPr>
          <w:i/>
        </w:rPr>
        <w:t>Aktivirani odpisi</w:t>
      </w:r>
      <w:r w:rsidR="008955E1" w:rsidRPr="002A5933">
        <w:t xml:space="preserve"> mora vsebovati naslednje podatke: </w:t>
      </w:r>
      <w:r w:rsidRPr="002A5933">
        <w:t>š</w:t>
      </w:r>
      <w:r w:rsidR="008955E1" w:rsidRPr="002A5933">
        <w:t>t. osnovnega sredstva,</w:t>
      </w:r>
      <w:r w:rsidR="00EC50DF" w:rsidRPr="002A5933">
        <w:t xml:space="preserve"> </w:t>
      </w:r>
      <w:r w:rsidR="008955E1" w:rsidRPr="002A5933">
        <w:t>skupina</w:t>
      </w:r>
      <w:r w:rsidR="00537C29" w:rsidRPr="002A5933">
        <w:t xml:space="preserve"> OS</w:t>
      </w:r>
      <w:r w:rsidRPr="002A5933">
        <w:t>, i</w:t>
      </w:r>
      <w:r w:rsidR="008955E1" w:rsidRPr="002A5933">
        <w:t>me</w:t>
      </w:r>
      <w:r w:rsidR="00537C29" w:rsidRPr="002A5933">
        <w:t xml:space="preserve"> OS</w:t>
      </w:r>
      <w:r w:rsidRPr="002A5933">
        <w:t>, k</w:t>
      </w:r>
      <w:r w:rsidR="008955E1" w:rsidRPr="002A5933">
        <w:t>raj,</w:t>
      </w:r>
      <w:r w:rsidR="00EC50DF" w:rsidRPr="002A5933">
        <w:t xml:space="preserve"> </w:t>
      </w:r>
      <w:r w:rsidRPr="002A5933">
        <w:t>f</w:t>
      </w:r>
      <w:r w:rsidR="008955E1" w:rsidRPr="002A5933">
        <w:t>izična lokacija,</w:t>
      </w:r>
      <w:r w:rsidR="00EC50DF" w:rsidRPr="002A5933">
        <w:t xml:space="preserve"> </w:t>
      </w:r>
      <w:r w:rsidRPr="002A5933">
        <w:t>i</w:t>
      </w:r>
      <w:r w:rsidR="008955E1" w:rsidRPr="002A5933">
        <w:t>me fizične lokacije,</w:t>
      </w:r>
      <w:r w:rsidR="00EC50DF" w:rsidRPr="002A5933">
        <w:t xml:space="preserve"> </w:t>
      </w:r>
      <w:r w:rsidRPr="002A5933">
        <w:t>p</w:t>
      </w:r>
      <w:r w:rsidR="008955E1" w:rsidRPr="002A5933">
        <w:t xml:space="preserve">odskupina </w:t>
      </w:r>
      <w:r w:rsidR="00537C29" w:rsidRPr="002A5933">
        <w:t>OS</w:t>
      </w:r>
      <w:r w:rsidR="008955E1" w:rsidRPr="002A5933">
        <w:t>,</w:t>
      </w:r>
      <w:r w:rsidR="00EC50DF" w:rsidRPr="002A5933">
        <w:t xml:space="preserve"> </w:t>
      </w:r>
      <w:r w:rsidRPr="002A5933">
        <w:t>d</w:t>
      </w:r>
      <w:r w:rsidR="008955E1" w:rsidRPr="002A5933">
        <w:t>atum prve pridobitve,</w:t>
      </w:r>
      <w:r w:rsidR="00EC50DF" w:rsidRPr="002A5933">
        <w:t xml:space="preserve"> </w:t>
      </w:r>
      <w:r w:rsidR="00F305FB" w:rsidRPr="002A5933">
        <w:t>finančne dimenzije</w:t>
      </w:r>
      <w:r w:rsidR="008955E1" w:rsidRPr="002A5933">
        <w:t>,</w:t>
      </w:r>
      <w:r w:rsidR="00EC50DF" w:rsidRPr="002A5933">
        <w:t xml:space="preserve"> </w:t>
      </w:r>
      <w:r w:rsidRPr="002A5933">
        <w:t>š</w:t>
      </w:r>
      <w:r w:rsidR="008955E1" w:rsidRPr="002A5933">
        <w:t>t</w:t>
      </w:r>
      <w:r w:rsidRPr="002A5933">
        <w:t>.</w:t>
      </w:r>
      <w:r w:rsidR="008955E1" w:rsidRPr="002A5933">
        <w:t xml:space="preserve"> odpisa,</w:t>
      </w:r>
      <w:r w:rsidR="00EC50DF" w:rsidRPr="002A5933">
        <w:t xml:space="preserve"> </w:t>
      </w:r>
      <w:r w:rsidRPr="002A5933">
        <w:t>d</w:t>
      </w:r>
      <w:r w:rsidR="008955E1" w:rsidRPr="002A5933">
        <w:t>atum izločitve,</w:t>
      </w:r>
      <w:r w:rsidR="00EC50DF" w:rsidRPr="002A5933">
        <w:t xml:space="preserve"> </w:t>
      </w:r>
      <w:r w:rsidR="008955E1" w:rsidRPr="002A5933">
        <w:t>ID projekta,</w:t>
      </w:r>
      <w:r w:rsidR="00EC50DF" w:rsidRPr="002A5933">
        <w:t xml:space="preserve"> </w:t>
      </w:r>
      <w:r w:rsidRPr="002A5933">
        <w:t>v</w:t>
      </w:r>
      <w:r w:rsidR="008955E1" w:rsidRPr="002A5933">
        <w:t>zrok izločitve,</w:t>
      </w:r>
      <w:r w:rsidR="00EC50DF" w:rsidRPr="002A5933">
        <w:t xml:space="preserve"> </w:t>
      </w:r>
      <w:r w:rsidRPr="002A5933">
        <w:t>o</w:t>
      </w:r>
      <w:r w:rsidR="008955E1" w:rsidRPr="002A5933">
        <w:t>pis razloga izločitve,</w:t>
      </w:r>
      <w:r w:rsidR="00EC50DF" w:rsidRPr="002A5933">
        <w:t xml:space="preserve"> </w:t>
      </w:r>
      <w:r w:rsidRPr="002A5933">
        <w:t>n</w:t>
      </w:r>
      <w:r w:rsidR="008955E1" w:rsidRPr="002A5933">
        <w:t>ačin odstranitve,</w:t>
      </w:r>
      <w:r w:rsidR="00EC50DF" w:rsidRPr="002A5933">
        <w:t xml:space="preserve"> </w:t>
      </w:r>
      <w:r w:rsidRPr="002A5933">
        <w:t>o</w:t>
      </w:r>
      <w:r w:rsidR="008955E1" w:rsidRPr="002A5933">
        <w:t>pis načina odstranitve,</w:t>
      </w:r>
      <w:r w:rsidR="00EC50DF" w:rsidRPr="002A5933">
        <w:t xml:space="preserve"> </w:t>
      </w:r>
      <w:r w:rsidR="008955E1" w:rsidRPr="002A5933">
        <w:t>ID primera</w:t>
      </w:r>
      <w:r w:rsidRPr="002A5933">
        <w:t xml:space="preserve"> </w:t>
      </w:r>
      <w:r w:rsidR="0081482D" w:rsidRPr="002A5933">
        <w:t>–</w:t>
      </w:r>
      <w:r w:rsidRPr="002A5933">
        <w:t xml:space="preserve"> </w:t>
      </w:r>
      <w:r w:rsidR="0081482D" w:rsidRPr="002A5933">
        <w:t>š</w:t>
      </w:r>
      <w:r w:rsidR="008955E1" w:rsidRPr="002A5933">
        <w:t>kodni</w:t>
      </w:r>
      <w:r w:rsidR="0081482D" w:rsidRPr="002A5933">
        <w:t xml:space="preserve"> </w:t>
      </w:r>
      <w:r w:rsidR="008955E1" w:rsidRPr="002A5933">
        <w:t>dogodek,</w:t>
      </w:r>
      <w:r w:rsidRPr="002A5933">
        <w:t xml:space="preserve"> p</w:t>
      </w:r>
      <w:r w:rsidR="008955E1" w:rsidRPr="002A5933">
        <w:t>opravek</w:t>
      </w:r>
      <w:r w:rsidRPr="002A5933">
        <w:t xml:space="preserve"> </w:t>
      </w:r>
      <w:r w:rsidR="00537C29" w:rsidRPr="002A5933">
        <w:t>NV</w:t>
      </w:r>
      <w:r w:rsidR="008955E1" w:rsidRPr="002A5933">
        <w:t>,</w:t>
      </w:r>
      <w:r w:rsidRPr="002A5933">
        <w:t xml:space="preserve"> p</w:t>
      </w:r>
      <w:r w:rsidR="008955E1" w:rsidRPr="002A5933">
        <w:t>opravek</w:t>
      </w:r>
      <w:r w:rsidRPr="002A5933">
        <w:t xml:space="preserve"> </w:t>
      </w:r>
      <w:r w:rsidR="008955E1" w:rsidRPr="002A5933">
        <w:t>amortizacije,</w:t>
      </w:r>
      <w:r w:rsidRPr="002A5933">
        <w:t xml:space="preserve"> o</w:t>
      </w:r>
      <w:r w:rsidR="008955E1" w:rsidRPr="002A5933">
        <w:t>dpis</w:t>
      </w:r>
      <w:r w:rsidRPr="002A5933">
        <w:t xml:space="preserve"> </w:t>
      </w:r>
      <w:r w:rsidR="00537C29" w:rsidRPr="002A5933">
        <w:t>SV</w:t>
      </w:r>
      <w:r w:rsidR="008955E1" w:rsidRPr="002A5933">
        <w:t>,</w:t>
      </w:r>
      <w:r w:rsidR="00EC50DF" w:rsidRPr="002A5933">
        <w:t xml:space="preserve"> </w:t>
      </w:r>
      <w:r w:rsidRPr="002A5933">
        <w:t>š</w:t>
      </w:r>
      <w:r w:rsidR="008955E1" w:rsidRPr="002A5933">
        <w:t>ifra osnove,</w:t>
      </w:r>
      <w:r w:rsidR="00EC50DF" w:rsidRPr="002A5933">
        <w:t xml:space="preserve"> </w:t>
      </w:r>
      <w:r w:rsidRPr="002A5933">
        <w:t>g</w:t>
      </w:r>
      <w:r w:rsidR="008955E1" w:rsidRPr="002A5933">
        <w:t>lavni konto,</w:t>
      </w:r>
      <w:r w:rsidR="00EC50DF" w:rsidRPr="002A5933">
        <w:t xml:space="preserve"> </w:t>
      </w:r>
      <w:r w:rsidRPr="002A5933">
        <w:t>s</w:t>
      </w:r>
      <w:r w:rsidR="008955E1" w:rsidRPr="002A5933">
        <w:t>tornirano,</w:t>
      </w:r>
      <w:r w:rsidR="00EC50DF" w:rsidRPr="002A5933">
        <w:t xml:space="preserve"> </w:t>
      </w:r>
      <w:r w:rsidR="008955E1" w:rsidRPr="002A5933">
        <w:t>ID dokumenta v DS</w:t>
      </w:r>
      <w:r w:rsidRPr="002A5933">
        <w:t>.</w:t>
      </w:r>
      <w:r w:rsidR="008955E1" w:rsidRPr="002A5933">
        <w:rPr>
          <w:rFonts w:cs="Calibri"/>
        </w:rPr>
        <w:t xml:space="preserve"> Izborno mora biti omogočeno definiranje več filtrov: obdobje od </w:t>
      </w:r>
      <w:r w:rsidRPr="002A5933">
        <w:rPr>
          <w:rFonts w:cs="Calibri"/>
        </w:rPr>
        <w:t>-</w:t>
      </w:r>
      <w:r w:rsidR="008955E1" w:rsidRPr="002A5933">
        <w:rPr>
          <w:rFonts w:cs="Calibri"/>
        </w:rPr>
        <w:t xml:space="preserve"> do, </w:t>
      </w:r>
      <w:r w:rsidRPr="002A5933">
        <w:rPr>
          <w:rFonts w:cs="Calibri"/>
        </w:rPr>
        <w:t>MV</w:t>
      </w:r>
      <w:r w:rsidR="008955E1" w:rsidRPr="002A5933">
        <w:rPr>
          <w:rFonts w:cs="Calibri"/>
        </w:rPr>
        <w:t>, skupina,</w:t>
      </w:r>
      <w:r w:rsidRPr="002A5933">
        <w:rPr>
          <w:rFonts w:cs="Calibri"/>
        </w:rPr>
        <w:t xml:space="preserve"> </w:t>
      </w:r>
      <w:r w:rsidR="008955E1" w:rsidRPr="002A5933">
        <w:rPr>
          <w:rFonts w:cs="Calibri"/>
        </w:rPr>
        <w:t>...</w:t>
      </w:r>
      <w:r w:rsidR="00AE26FE" w:rsidRPr="002A5933">
        <w:rPr>
          <w:rFonts w:cs="Calibri"/>
        </w:rPr>
        <w:t>,</w:t>
      </w:r>
    </w:p>
    <w:p w14:paraId="478B05DD" w14:textId="2807016D" w:rsidR="008955E1" w:rsidRPr="002A5933" w:rsidRDefault="00283DF3" w:rsidP="0058640C">
      <w:pPr>
        <w:pStyle w:val="Odstavekseznama"/>
        <w:numPr>
          <w:ilvl w:val="0"/>
          <w:numId w:val="15"/>
        </w:numPr>
      </w:pPr>
      <w:r w:rsidRPr="002A5933">
        <w:t xml:space="preserve">Poročilo </w:t>
      </w:r>
      <w:r w:rsidR="008955E1" w:rsidRPr="002A5933">
        <w:rPr>
          <w:i/>
        </w:rPr>
        <w:t>Posojanje osnovnih sredstev</w:t>
      </w:r>
      <w:r w:rsidR="008955E1" w:rsidRPr="002A5933">
        <w:t xml:space="preserve"> </w:t>
      </w:r>
      <w:r w:rsidRPr="002A5933">
        <w:t xml:space="preserve">mora </w:t>
      </w:r>
      <w:r w:rsidR="008955E1" w:rsidRPr="002A5933">
        <w:t>vsebovati</w:t>
      </w:r>
      <w:r w:rsidRPr="002A5933">
        <w:t>:  š</w:t>
      </w:r>
      <w:r w:rsidR="008955E1" w:rsidRPr="002A5933">
        <w:t xml:space="preserve">t. </w:t>
      </w:r>
      <w:r w:rsidR="00537C29" w:rsidRPr="002A5933">
        <w:t>OS</w:t>
      </w:r>
      <w:r w:rsidR="008955E1" w:rsidRPr="002A5933">
        <w:t>,</w:t>
      </w:r>
      <w:r w:rsidR="00EC50DF" w:rsidRPr="002A5933">
        <w:t xml:space="preserve"> </w:t>
      </w:r>
      <w:r w:rsidR="008955E1" w:rsidRPr="002A5933">
        <w:t>ime,</w:t>
      </w:r>
      <w:r w:rsidR="00EC50DF" w:rsidRPr="002A5933">
        <w:t xml:space="preserve"> </w:t>
      </w:r>
      <w:r w:rsidRPr="002A5933">
        <w:t>d</w:t>
      </w:r>
      <w:r w:rsidR="008955E1" w:rsidRPr="002A5933">
        <w:t>olgo ime,</w:t>
      </w:r>
      <w:r w:rsidR="00EC50DF" w:rsidRPr="002A5933">
        <w:t xml:space="preserve"> </w:t>
      </w:r>
      <w:r w:rsidRPr="002A5933">
        <w:t>d</w:t>
      </w:r>
      <w:r w:rsidR="008955E1" w:rsidRPr="002A5933">
        <w:t>atum posojila</w:t>
      </w:r>
      <w:r w:rsidRPr="002A5933">
        <w:t>, fizična</w:t>
      </w:r>
      <w:r w:rsidR="008955E1" w:rsidRPr="002A5933">
        <w:t xml:space="preserve"> lokacija,</w:t>
      </w:r>
      <w:r w:rsidR="008955E1" w:rsidRPr="002A5933">
        <w:tab/>
      </w:r>
      <w:r w:rsidRPr="002A5933">
        <w:t>i</w:t>
      </w:r>
      <w:r w:rsidR="008955E1" w:rsidRPr="002A5933">
        <w:t>me fizične lokacije,</w:t>
      </w:r>
      <w:r w:rsidR="00EC50DF" w:rsidRPr="002A5933">
        <w:t xml:space="preserve"> </w:t>
      </w:r>
      <w:r w:rsidR="008955E1" w:rsidRPr="002A5933">
        <w:t xml:space="preserve">SM </w:t>
      </w:r>
      <w:r w:rsidRPr="002A5933">
        <w:t>osnovnega sredstva</w:t>
      </w:r>
      <w:r w:rsidR="008955E1" w:rsidRPr="002A5933">
        <w:t>,</w:t>
      </w:r>
      <w:r w:rsidR="00EC50DF" w:rsidRPr="002A5933">
        <w:t xml:space="preserve"> </w:t>
      </w:r>
      <w:r w:rsidRPr="002A5933">
        <w:t>p</w:t>
      </w:r>
      <w:r w:rsidR="008955E1" w:rsidRPr="002A5933">
        <w:t xml:space="preserve">osojeno </w:t>
      </w:r>
      <w:r w:rsidRPr="002A5933">
        <w:t xml:space="preserve"> - </w:t>
      </w:r>
      <w:r w:rsidR="00537C29" w:rsidRPr="002A5933">
        <w:t xml:space="preserve">evi. št. zaposlenega, </w:t>
      </w:r>
      <w:r w:rsidRPr="002A5933">
        <w:t>ime in</w:t>
      </w:r>
      <w:r w:rsidR="008955E1" w:rsidRPr="002A5933">
        <w:t xml:space="preserve"> priimek,</w:t>
      </w:r>
      <w:r w:rsidR="00EC50DF" w:rsidRPr="002A5933">
        <w:t xml:space="preserve"> </w:t>
      </w:r>
      <w:r w:rsidR="008955E1" w:rsidRPr="002A5933">
        <w:t>SM zaposlenega</w:t>
      </w:r>
      <w:r w:rsidR="00AE26FE" w:rsidRPr="002A5933">
        <w:t>,</w:t>
      </w:r>
    </w:p>
    <w:p w14:paraId="3B6CCD05" w14:textId="0FC1196A" w:rsidR="008955E1" w:rsidRDefault="0081482D" w:rsidP="0058640C">
      <w:pPr>
        <w:pStyle w:val="Odstavekseznama"/>
        <w:numPr>
          <w:ilvl w:val="0"/>
          <w:numId w:val="15"/>
        </w:numPr>
      </w:pPr>
      <w:r w:rsidRPr="002A5933">
        <w:t xml:space="preserve">Poročilo </w:t>
      </w:r>
      <w:r w:rsidR="008955E1" w:rsidRPr="002A5933">
        <w:rPr>
          <w:i/>
        </w:rPr>
        <w:t>Aktivacij</w:t>
      </w:r>
      <w:r w:rsidRPr="002A5933">
        <w:rPr>
          <w:i/>
        </w:rPr>
        <w:t>ski zapisniki</w:t>
      </w:r>
      <w:r w:rsidRPr="002A5933">
        <w:t xml:space="preserve"> </w:t>
      </w:r>
      <w:r w:rsidR="00283DF3" w:rsidRPr="002A5933">
        <w:t>mora vsebovati: št. a</w:t>
      </w:r>
      <w:r w:rsidR="008955E1" w:rsidRPr="002A5933">
        <w:t>ktivacije,</w:t>
      </w:r>
      <w:r w:rsidR="00EC50DF" w:rsidRPr="002A5933">
        <w:t xml:space="preserve"> </w:t>
      </w:r>
      <w:r w:rsidRPr="002A5933">
        <w:t>SM</w:t>
      </w:r>
      <w:r w:rsidR="008955E1" w:rsidRPr="002A5933">
        <w:t xml:space="preserve"> projekta,</w:t>
      </w:r>
      <w:r w:rsidR="00EC50DF" w:rsidRPr="002A5933">
        <w:t xml:space="preserve"> </w:t>
      </w:r>
      <w:r w:rsidRPr="002A5933">
        <w:t>SM</w:t>
      </w:r>
      <w:r w:rsidR="008955E1" w:rsidRPr="002A5933">
        <w:t xml:space="preserve"> </w:t>
      </w:r>
      <w:r w:rsidR="00537C29" w:rsidRPr="002A5933">
        <w:t>osnovnega sredstva</w:t>
      </w:r>
      <w:r w:rsidR="008955E1" w:rsidRPr="002A5933">
        <w:t>,</w:t>
      </w:r>
      <w:r w:rsidR="00EC50DF" w:rsidRPr="002A5933">
        <w:t xml:space="preserve"> </w:t>
      </w:r>
      <w:r w:rsidRPr="002A5933">
        <w:t>l</w:t>
      </w:r>
      <w:r w:rsidR="008955E1" w:rsidRPr="002A5933">
        <w:t>eto aktivacije,</w:t>
      </w:r>
      <w:r w:rsidR="00EC50DF" w:rsidRPr="002A5933">
        <w:t xml:space="preserve"> </w:t>
      </w:r>
      <w:r w:rsidRPr="002A5933">
        <w:t>l</w:t>
      </w:r>
      <w:r w:rsidR="008955E1" w:rsidRPr="002A5933">
        <w:t>okacija aktivacije – ime,</w:t>
      </w:r>
      <w:r w:rsidR="00EC50DF" w:rsidRPr="002A5933">
        <w:t xml:space="preserve"> </w:t>
      </w:r>
      <w:r w:rsidRPr="002A5933">
        <w:t>številka OS, n</w:t>
      </w:r>
      <w:r w:rsidR="008955E1" w:rsidRPr="002A5933">
        <w:t>aziv OS,</w:t>
      </w:r>
      <w:r w:rsidR="00EC50DF" w:rsidRPr="002A5933">
        <w:t xml:space="preserve"> </w:t>
      </w:r>
      <w:r w:rsidR="008955E1" w:rsidRPr="002A5933">
        <w:t>vrsta I/B,</w:t>
      </w:r>
      <w:r w:rsidR="00EC50DF" w:rsidRPr="002A5933">
        <w:t xml:space="preserve"> </w:t>
      </w:r>
      <w:r w:rsidRPr="002A5933">
        <w:t>i</w:t>
      </w:r>
      <w:r w:rsidR="008955E1" w:rsidRPr="002A5933">
        <w:t>nvesticija,</w:t>
      </w:r>
      <w:r w:rsidR="00EC50DF" w:rsidRPr="002A5933">
        <w:t xml:space="preserve"> </w:t>
      </w:r>
      <w:r w:rsidRPr="002A5933">
        <w:t>i</w:t>
      </w:r>
      <w:r w:rsidR="008955E1" w:rsidRPr="002A5933">
        <w:t>me projekta</w:t>
      </w:r>
      <w:r w:rsidR="00D666B3" w:rsidRPr="002A5933">
        <w:t xml:space="preserve">, </w:t>
      </w:r>
      <w:r w:rsidRPr="002A5933">
        <w:t>p</w:t>
      </w:r>
      <w:r w:rsidR="008955E1" w:rsidRPr="002A5933">
        <w:t>olje za razvrščanje,</w:t>
      </w:r>
      <w:r w:rsidR="00EC50DF" w:rsidRPr="002A5933">
        <w:t xml:space="preserve"> </w:t>
      </w:r>
      <w:r w:rsidR="008955E1" w:rsidRPr="002A5933">
        <w:t>šifra osnove,</w:t>
      </w:r>
      <w:r w:rsidR="00EC50DF" w:rsidRPr="002A5933">
        <w:t xml:space="preserve"> </w:t>
      </w:r>
      <w:r w:rsidRPr="002A5933">
        <w:t>g</w:t>
      </w:r>
      <w:r w:rsidR="008955E1" w:rsidRPr="002A5933">
        <w:t>lav</w:t>
      </w:r>
      <w:r w:rsidR="00EC50DF" w:rsidRPr="002A5933">
        <w:t>ni</w:t>
      </w:r>
      <w:r w:rsidR="008955E1" w:rsidRPr="002A5933">
        <w:t xml:space="preserve"> tip,</w:t>
      </w:r>
      <w:r w:rsidR="00EC50DF" w:rsidRPr="002A5933">
        <w:t xml:space="preserve"> </w:t>
      </w:r>
      <w:r w:rsidRPr="002A5933">
        <w:t>MX s</w:t>
      </w:r>
      <w:r w:rsidR="008955E1" w:rsidRPr="002A5933">
        <w:t>redstva,</w:t>
      </w:r>
      <w:r w:rsidR="00EC50DF" w:rsidRPr="002A5933">
        <w:t xml:space="preserve"> </w:t>
      </w:r>
      <w:r w:rsidRPr="002A5933">
        <w:t>f</w:t>
      </w:r>
      <w:r w:rsidR="008955E1" w:rsidRPr="002A5933">
        <w:t>izična lokacija,</w:t>
      </w:r>
      <w:r w:rsidR="00D666B3" w:rsidRPr="002A5933">
        <w:t xml:space="preserve"> </w:t>
      </w:r>
      <w:r w:rsidRPr="002A5933">
        <w:t>a</w:t>
      </w:r>
      <w:r w:rsidR="008955E1" w:rsidRPr="002A5933">
        <w:t>rtikel,</w:t>
      </w:r>
      <w:r w:rsidR="00D666B3" w:rsidRPr="002A5933">
        <w:t xml:space="preserve"> </w:t>
      </w:r>
      <w:r w:rsidRPr="002A5933">
        <w:t>o</w:t>
      </w:r>
      <w:r w:rsidR="008955E1" w:rsidRPr="002A5933">
        <w:t xml:space="preserve">pis, </w:t>
      </w:r>
      <w:r w:rsidRPr="002A5933">
        <w:t>skupina, ž</w:t>
      </w:r>
      <w:r w:rsidR="008955E1" w:rsidRPr="002A5933">
        <w:t>ivljenjska doba,</w:t>
      </w:r>
      <w:r w:rsidR="00D666B3" w:rsidRPr="002A5933">
        <w:t xml:space="preserve"> </w:t>
      </w:r>
      <w:r w:rsidRPr="002A5933">
        <w:t>sum Količina, enota mere,</w:t>
      </w:r>
      <w:r w:rsidRPr="002A5933">
        <w:tab/>
        <w:t>a</w:t>
      </w:r>
      <w:r w:rsidR="008955E1" w:rsidRPr="002A5933">
        <w:t>ktivnost,</w:t>
      </w:r>
      <w:r w:rsidR="00D666B3" w:rsidRPr="002A5933">
        <w:t xml:space="preserve"> </w:t>
      </w:r>
      <w:r w:rsidRPr="002A5933">
        <w:t>d</w:t>
      </w:r>
      <w:r w:rsidR="008955E1" w:rsidRPr="002A5933">
        <w:t>atum</w:t>
      </w:r>
      <w:r w:rsidR="00D666B3" w:rsidRPr="002A5933">
        <w:t xml:space="preserve"> </w:t>
      </w:r>
      <w:r w:rsidR="008955E1" w:rsidRPr="002A5933">
        <w:t>aktivacije,</w:t>
      </w:r>
      <w:r w:rsidR="00D666B3" w:rsidRPr="002A5933">
        <w:t xml:space="preserve"> </w:t>
      </w:r>
      <w:r w:rsidRPr="002A5933">
        <w:lastRenderedPageBreak/>
        <w:t>p</w:t>
      </w:r>
      <w:r w:rsidR="008955E1" w:rsidRPr="002A5933">
        <w:t>odskupina</w:t>
      </w:r>
      <w:r w:rsidR="004E3D65" w:rsidRPr="002A5933">
        <w:t xml:space="preserve"> OS</w:t>
      </w:r>
      <w:r w:rsidR="008955E1" w:rsidRPr="002A5933">
        <w:t>,</w:t>
      </w:r>
      <w:r w:rsidR="00D666B3" w:rsidRPr="002A5933">
        <w:t xml:space="preserve"> </w:t>
      </w:r>
      <w:r w:rsidRPr="002A5933">
        <w:t>z</w:t>
      </w:r>
      <w:r w:rsidR="008955E1" w:rsidRPr="002A5933">
        <w:t>adolženi delavec,</w:t>
      </w:r>
      <w:r w:rsidR="00D666B3" w:rsidRPr="002A5933">
        <w:t xml:space="preserve"> </w:t>
      </w:r>
      <w:r w:rsidRPr="002A5933">
        <w:t>k</w:t>
      </w:r>
      <w:r w:rsidR="008955E1" w:rsidRPr="002A5933">
        <w:t>onto,</w:t>
      </w:r>
      <w:r w:rsidR="00D666B3" w:rsidRPr="002A5933">
        <w:t xml:space="preserve"> </w:t>
      </w:r>
      <w:r w:rsidRPr="002A5933">
        <w:t>sum NV</w:t>
      </w:r>
      <w:r w:rsidR="008955E1" w:rsidRPr="002A5933">
        <w:t>,</w:t>
      </w:r>
      <w:r w:rsidR="00D666B3" w:rsidRPr="002A5933">
        <w:t xml:space="preserve"> </w:t>
      </w:r>
      <w:r w:rsidRPr="002A5933">
        <w:t xml:space="preserve">sum </w:t>
      </w:r>
      <w:r w:rsidR="008955E1" w:rsidRPr="002A5933">
        <w:t>PT - VFR.AVTO,</w:t>
      </w:r>
      <w:r w:rsidR="00D666B3" w:rsidRPr="002A5933">
        <w:t xml:space="preserve"> </w:t>
      </w:r>
      <w:r w:rsidRPr="002A5933">
        <w:t>s</w:t>
      </w:r>
      <w:r w:rsidR="008955E1" w:rsidRPr="002A5933">
        <w:t>um PT - VFR.BP,</w:t>
      </w:r>
      <w:r w:rsidR="00EC50DF" w:rsidRPr="002A5933">
        <w:t xml:space="preserve"> </w:t>
      </w:r>
      <w:r w:rsidRPr="002A5933">
        <w:t xml:space="preserve">sum </w:t>
      </w:r>
      <w:r w:rsidR="008955E1" w:rsidRPr="002A5933">
        <w:t xml:space="preserve">PT </w:t>
      </w:r>
      <w:r w:rsidRPr="002A5933">
        <w:t xml:space="preserve">- VFR.DELO, sum PT - VFR.MATE, sum </w:t>
      </w:r>
      <w:r w:rsidR="008955E1" w:rsidRPr="002A5933">
        <w:t>PT - VFR.TS</w:t>
      </w:r>
      <w:r w:rsidR="00906B13">
        <w:t>,</w:t>
      </w:r>
    </w:p>
    <w:p w14:paraId="365EABAB" w14:textId="77777777" w:rsidR="00906B13" w:rsidRPr="002A5933" w:rsidRDefault="00906B13" w:rsidP="00906B13">
      <w:pPr>
        <w:pStyle w:val="Odstavekseznama"/>
        <w:numPr>
          <w:ilvl w:val="0"/>
          <w:numId w:val="15"/>
        </w:numPr>
      </w:pPr>
      <w:bookmarkStart w:id="135" w:name="_Toc54954544"/>
      <w:r>
        <w:t>In ostala poročila po specifikaciji Končnega uporabnika.</w:t>
      </w:r>
    </w:p>
    <w:p w14:paraId="58021B92" w14:textId="77777777" w:rsidR="008955E1" w:rsidRPr="002A5933" w:rsidRDefault="008955E1" w:rsidP="00D666B3">
      <w:pPr>
        <w:pStyle w:val="Naslov4"/>
      </w:pPr>
      <w:r w:rsidRPr="002A5933">
        <w:t>Izvedeni odpisi OS</w:t>
      </w:r>
      <w:bookmarkEnd w:id="135"/>
    </w:p>
    <w:p w14:paraId="63E89950" w14:textId="052E1AC7" w:rsidR="008955E1" w:rsidRPr="002A5933" w:rsidRDefault="008955E1" w:rsidP="0058640C">
      <w:pPr>
        <w:pStyle w:val="Odstavekseznama"/>
        <w:numPr>
          <w:ilvl w:val="0"/>
          <w:numId w:val="16"/>
        </w:numPr>
      </w:pPr>
      <w:r w:rsidRPr="002A5933">
        <w:t>Dnevnik faktur s identifikacijo vrstic fakture na nivoju posamezne fakture</w:t>
      </w:r>
      <w:r w:rsidR="00AE26FE" w:rsidRPr="002A5933">
        <w:t>,</w:t>
      </w:r>
    </w:p>
    <w:p w14:paraId="6D4E73C4" w14:textId="045FA2A9" w:rsidR="008955E1" w:rsidRPr="002A5933" w:rsidRDefault="008955E1" w:rsidP="0058640C">
      <w:pPr>
        <w:pStyle w:val="Odstavekseznama"/>
        <w:numPr>
          <w:ilvl w:val="0"/>
          <w:numId w:val="16"/>
        </w:numPr>
      </w:pPr>
      <w:r w:rsidRPr="002A5933">
        <w:t>Identifikacija dokumenta posamezne transakcije OS (številka temeljnice)</w:t>
      </w:r>
      <w:r w:rsidR="00AE26FE" w:rsidRPr="002A5933">
        <w:t>,</w:t>
      </w:r>
    </w:p>
    <w:p w14:paraId="75BC2102" w14:textId="01B88CD8" w:rsidR="008955E1" w:rsidRPr="002A5933" w:rsidRDefault="008955E1" w:rsidP="0058640C">
      <w:pPr>
        <w:pStyle w:val="Odstavekseznama"/>
        <w:numPr>
          <w:ilvl w:val="0"/>
          <w:numId w:val="16"/>
        </w:numPr>
      </w:pPr>
      <w:r w:rsidRPr="002A5933">
        <w:t>Pregled transakcij OS v povezavi s podatki škodnega dogodka (vzrok škode narava ali ne)</w:t>
      </w:r>
      <w:r w:rsidR="00AE26FE" w:rsidRPr="002A5933">
        <w:t>,</w:t>
      </w:r>
    </w:p>
    <w:p w14:paraId="4D4B3ED7" w14:textId="370B7FCC" w:rsidR="008955E1" w:rsidRPr="002A5933" w:rsidRDefault="008955E1" w:rsidP="0058640C">
      <w:pPr>
        <w:pStyle w:val="Odstavekseznama"/>
        <w:numPr>
          <w:ilvl w:val="0"/>
          <w:numId w:val="16"/>
        </w:numPr>
      </w:pPr>
      <w:r w:rsidRPr="002A5933">
        <w:t>Šifrant vzrokov izločitve OS in načinov odstranitve</w:t>
      </w:r>
      <w:r w:rsidR="00063EB8" w:rsidRPr="002A5933">
        <w:t xml:space="preserve">. </w:t>
      </w:r>
      <w:r w:rsidRPr="002A5933">
        <w:t>Odpis OS – evidentiranje podatkov o:</w:t>
      </w:r>
    </w:p>
    <w:p w14:paraId="5AB69459" w14:textId="4249F3E7" w:rsidR="008955E1" w:rsidRPr="002A5933" w:rsidRDefault="008955E1" w:rsidP="0058640C">
      <w:pPr>
        <w:pStyle w:val="Odstavekseznama"/>
        <w:numPr>
          <w:ilvl w:val="0"/>
          <w:numId w:val="17"/>
        </w:numPr>
      </w:pPr>
      <w:r w:rsidRPr="002A5933">
        <w:t>Vzroku škode</w:t>
      </w:r>
      <w:r w:rsidR="004E3D65" w:rsidRPr="002A5933">
        <w:t>,</w:t>
      </w:r>
    </w:p>
    <w:p w14:paraId="2965F6CC" w14:textId="280D0F2B" w:rsidR="008955E1" w:rsidRPr="002A5933" w:rsidRDefault="008955E1" w:rsidP="0058640C">
      <w:pPr>
        <w:pStyle w:val="Odstavekseznama"/>
        <w:numPr>
          <w:ilvl w:val="0"/>
          <w:numId w:val="17"/>
        </w:numPr>
      </w:pPr>
      <w:r w:rsidRPr="002A5933">
        <w:t>Način</w:t>
      </w:r>
      <w:r w:rsidR="00613B99" w:rsidRPr="002A5933">
        <w:t>u</w:t>
      </w:r>
      <w:r w:rsidRPr="002A5933">
        <w:t xml:space="preserve"> odstranitve</w:t>
      </w:r>
      <w:r w:rsidR="004E3D65" w:rsidRPr="002A5933">
        <w:t>,</w:t>
      </w:r>
    </w:p>
    <w:p w14:paraId="47B9A921" w14:textId="77777777" w:rsidR="008955E1" w:rsidRPr="002A5933" w:rsidRDefault="008955E1" w:rsidP="0058640C">
      <w:pPr>
        <w:pStyle w:val="Odstavekseznama"/>
        <w:numPr>
          <w:ilvl w:val="0"/>
          <w:numId w:val="17"/>
        </w:numPr>
      </w:pPr>
      <w:r w:rsidRPr="002A5933">
        <w:t>Št. škodnega dogodka</w:t>
      </w:r>
    </w:p>
    <w:p w14:paraId="154BCC8A" w14:textId="3A8C5283" w:rsidR="008955E1" w:rsidRPr="002A5933" w:rsidRDefault="008955E1" w:rsidP="0058640C">
      <w:pPr>
        <w:pStyle w:val="Odstavekseznama"/>
        <w:numPr>
          <w:ilvl w:val="0"/>
          <w:numId w:val="18"/>
        </w:numPr>
      </w:pPr>
      <w:r w:rsidRPr="002A5933">
        <w:t>Ob knjiženju  TEM izločitve se Datum odpisa prenese v Datum izteka na Povezavi med OS in sredstvi vzdrževanja</w:t>
      </w:r>
      <w:r w:rsidR="00AE26FE" w:rsidRPr="002A5933">
        <w:t>,</w:t>
      </w:r>
    </w:p>
    <w:p w14:paraId="17F27778" w14:textId="232C10A9" w:rsidR="008955E1" w:rsidRPr="002A5933" w:rsidRDefault="008955E1" w:rsidP="0058640C">
      <w:pPr>
        <w:pStyle w:val="Odstavekseznama"/>
        <w:numPr>
          <w:ilvl w:val="0"/>
          <w:numId w:val="18"/>
        </w:numPr>
      </w:pPr>
      <w:r w:rsidRPr="002A5933">
        <w:t xml:space="preserve">Ob </w:t>
      </w:r>
      <w:r w:rsidR="00EC50DF" w:rsidRPr="002A5933">
        <w:t>storno</w:t>
      </w:r>
      <w:r w:rsidRPr="002A5933">
        <w:t xml:space="preserve"> </w:t>
      </w:r>
      <w:r w:rsidR="004E3D65" w:rsidRPr="002A5933">
        <w:t>TEM</w:t>
      </w:r>
      <w:r w:rsidRPr="002A5933">
        <w:t xml:space="preserve"> odpisa se Datum izločitve mora izbrisati</w:t>
      </w:r>
      <w:r w:rsidR="00AE26FE" w:rsidRPr="002A5933">
        <w:t>,</w:t>
      </w:r>
    </w:p>
    <w:p w14:paraId="4BDDE5F3" w14:textId="62AC1317" w:rsidR="008955E1" w:rsidRPr="002A5933" w:rsidRDefault="008955E1" w:rsidP="0058640C">
      <w:pPr>
        <w:pStyle w:val="Odstavekseznama"/>
        <w:numPr>
          <w:ilvl w:val="0"/>
          <w:numId w:val="18"/>
        </w:numPr>
      </w:pPr>
      <w:r w:rsidRPr="002A5933">
        <w:t>Možnost dodajanja scan-a podpisa odgovorne osebe za investicijo na Zapisnik o odpisu OS</w:t>
      </w:r>
      <w:r w:rsidR="00AE26FE" w:rsidRPr="002A5933">
        <w:t>,</w:t>
      </w:r>
    </w:p>
    <w:p w14:paraId="1ACB6D54" w14:textId="4AAD1E93" w:rsidR="008955E1" w:rsidRPr="002A5933" w:rsidRDefault="008955E1" w:rsidP="0058640C">
      <w:pPr>
        <w:pStyle w:val="Odstavekseznama"/>
        <w:numPr>
          <w:ilvl w:val="0"/>
          <w:numId w:val="18"/>
        </w:numPr>
      </w:pPr>
      <w:r w:rsidRPr="002A5933">
        <w:t>Predlog za odpis: Izpis mora vsebovati inventarno št., naziv OS, NV, PV in SV, odpisano količino, vzrok odpisa, način odstranitve in datum odpisa.</w:t>
      </w:r>
    </w:p>
    <w:p w14:paraId="092DDF06" w14:textId="77777777" w:rsidR="008955E1" w:rsidRPr="002A5933" w:rsidRDefault="008955E1" w:rsidP="00F305FB">
      <w:pPr>
        <w:pStyle w:val="Naslov4"/>
      </w:pPr>
      <w:bookmarkStart w:id="136" w:name="_Toc54954545"/>
      <w:bookmarkStart w:id="137" w:name="_Hlk57052877"/>
      <w:r w:rsidRPr="002A5933">
        <w:t>Izkaz gibanja OS</w:t>
      </w:r>
      <w:bookmarkEnd w:id="136"/>
    </w:p>
    <w:bookmarkEnd w:id="137"/>
    <w:p w14:paraId="0935A582" w14:textId="0512208E" w:rsidR="008955E1" w:rsidRPr="002A5933" w:rsidRDefault="008955E1" w:rsidP="0058640C">
      <w:pPr>
        <w:pStyle w:val="Odstavekseznama"/>
        <w:numPr>
          <w:ilvl w:val="0"/>
          <w:numId w:val="21"/>
        </w:numPr>
      </w:pPr>
      <w:r w:rsidRPr="002A5933">
        <w:t>Pregled transakcij projektov (seznam knjiženih transakcij)</w:t>
      </w:r>
      <w:r w:rsidR="00AE26FE" w:rsidRPr="002A5933">
        <w:t>,</w:t>
      </w:r>
    </w:p>
    <w:p w14:paraId="6A1B11B0" w14:textId="6FA51C22" w:rsidR="008955E1" w:rsidRPr="002A5933" w:rsidRDefault="008955E1" w:rsidP="0058640C">
      <w:pPr>
        <w:pStyle w:val="Odstavekseznama"/>
        <w:numPr>
          <w:ilvl w:val="0"/>
          <w:numId w:val="21"/>
        </w:numPr>
      </w:pPr>
      <w:r w:rsidRPr="002A5933">
        <w:t>Pregled transakcij v GK, Saldakontih dobaviteljev</w:t>
      </w:r>
      <w:r w:rsidR="00283DF3" w:rsidRPr="002A5933">
        <w:t>,</w:t>
      </w:r>
      <w:r w:rsidRPr="002A5933">
        <w:t xml:space="preserve"> o predujmih</w:t>
      </w:r>
      <w:r w:rsidR="00AE26FE" w:rsidRPr="002A5933">
        <w:t>,</w:t>
      </w:r>
    </w:p>
    <w:p w14:paraId="2B82863F" w14:textId="0648CE23" w:rsidR="008955E1" w:rsidRPr="002A5933" w:rsidRDefault="008955E1" w:rsidP="0058640C">
      <w:pPr>
        <w:pStyle w:val="Odstavekseznama"/>
        <w:numPr>
          <w:ilvl w:val="0"/>
          <w:numId w:val="21"/>
        </w:numPr>
      </w:pPr>
      <w:r w:rsidRPr="002A5933">
        <w:t>Avtomatsko evidentiranje transakcij</w:t>
      </w:r>
      <w:r w:rsidR="00AE26FE" w:rsidRPr="002A5933">
        <w:t>,</w:t>
      </w:r>
    </w:p>
    <w:p w14:paraId="4216E433" w14:textId="42DAE952" w:rsidR="008955E1" w:rsidRPr="002A5933" w:rsidRDefault="008955E1" w:rsidP="0058640C">
      <w:pPr>
        <w:pStyle w:val="Odstavekseznama"/>
        <w:numPr>
          <w:ilvl w:val="0"/>
          <w:numId w:val="21"/>
        </w:numPr>
      </w:pPr>
      <w:r w:rsidRPr="002A5933">
        <w:t xml:space="preserve">Dopolnitev pregleda stanja projektov s </w:t>
      </w:r>
      <w:r w:rsidR="00283DF3" w:rsidRPr="002A5933">
        <w:t>podatki</w:t>
      </w:r>
      <w:r w:rsidRPr="002A5933">
        <w:t xml:space="preserve"> o planirani vrednosti investicije</w:t>
      </w:r>
      <w:r w:rsidR="00AE26FE" w:rsidRPr="002A5933">
        <w:t>,</w:t>
      </w:r>
    </w:p>
    <w:p w14:paraId="150430BC" w14:textId="2506F746" w:rsidR="008955E1" w:rsidRPr="002A5933" w:rsidRDefault="008955E1" w:rsidP="0058640C">
      <w:pPr>
        <w:pStyle w:val="Odstavekseznama"/>
        <w:numPr>
          <w:ilvl w:val="0"/>
          <w:numId w:val="21"/>
        </w:numPr>
      </w:pPr>
      <w:bookmarkStart w:id="138" w:name="_Hlk46491127"/>
      <w:r w:rsidRPr="002A5933">
        <w:t>Poročilo gibanja osnovnih sredstev po kontih v povezavi z investicijami in glede na vrsto sredstev, tudi po dejavnosti in SM</w:t>
      </w:r>
      <w:r w:rsidR="00AE26FE" w:rsidRPr="002A5933">
        <w:t>,</w:t>
      </w:r>
    </w:p>
    <w:p w14:paraId="5CCE4F19" w14:textId="4359DBDB" w:rsidR="008955E1" w:rsidRPr="002A5933" w:rsidRDefault="008955E1" w:rsidP="0058640C">
      <w:pPr>
        <w:pStyle w:val="Odstavekseznama"/>
        <w:numPr>
          <w:ilvl w:val="0"/>
          <w:numId w:val="21"/>
        </w:numPr>
      </w:pPr>
      <w:r w:rsidRPr="002A5933">
        <w:t>Prikaz transakcij OS brez popravkov</w:t>
      </w:r>
      <w:r w:rsidR="00AE26FE" w:rsidRPr="002A5933">
        <w:t>,</w:t>
      </w:r>
    </w:p>
    <w:p w14:paraId="71BD51C3" w14:textId="15546320" w:rsidR="008955E1" w:rsidRPr="002A5933" w:rsidRDefault="008955E1" w:rsidP="0058640C">
      <w:pPr>
        <w:pStyle w:val="Odstavekseznama"/>
        <w:numPr>
          <w:ilvl w:val="0"/>
          <w:numId w:val="21"/>
        </w:numPr>
      </w:pPr>
      <w:r w:rsidRPr="002A5933">
        <w:t>Izdelava baze sredstev glede na planirane investicije – PLANIRANA BAZA SREDSTEV</w:t>
      </w:r>
      <w:r w:rsidR="00AE26FE" w:rsidRPr="002A5933">
        <w:t>,</w:t>
      </w:r>
      <w:r w:rsidRPr="002A5933">
        <w:t xml:space="preserve"> </w:t>
      </w:r>
    </w:p>
    <w:p w14:paraId="06F6A453" w14:textId="5AFCAA04" w:rsidR="008955E1" w:rsidRPr="002A5933" w:rsidRDefault="008955E1" w:rsidP="0058640C">
      <w:pPr>
        <w:pStyle w:val="Odstavekseznama"/>
        <w:numPr>
          <w:ilvl w:val="0"/>
          <w:numId w:val="21"/>
        </w:numPr>
      </w:pPr>
      <w:r w:rsidRPr="002A5933">
        <w:t>Pregled kapitaliziranih obresti v NV</w:t>
      </w:r>
      <w:r w:rsidR="00AE26FE" w:rsidRPr="002A5933">
        <w:t>,</w:t>
      </w:r>
    </w:p>
    <w:p w14:paraId="3F0AA8A5" w14:textId="7A0BA10D" w:rsidR="008955E1" w:rsidRPr="002A5933" w:rsidRDefault="008955E1" w:rsidP="0058640C">
      <w:pPr>
        <w:pStyle w:val="Odstavekseznama"/>
        <w:numPr>
          <w:ilvl w:val="0"/>
          <w:numId w:val="21"/>
        </w:numPr>
      </w:pPr>
      <w:r w:rsidRPr="002A5933">
        <w:t>Delitev baze sredstev neopredeljene dejavnosti po ključu</w:t>
      </w:r>
      <w:r w:rsidR="00AE26FE" w:rsidRPr="002A5933">
        <w:t>.</w:t>
      </w:r>
    </w:p>
    <w:p w14:paraId="3DECDD27" w14:textId="77777777" w:rsidR="008955E1" w:rsidRPr="002A5933" w:rsidRDefault="008955E1" w:rsidP="004122EE">
      <w:pPr>
        <w:pStyle w:val="Naslov4"/>
      </w:pPr>
      <w:bookmarkStart w:id="139" w:name="_Toc54954546"/>
      <w:bookmarkEnd w:id="138"/>
      <w:r w:rsidRPr="002A5933">
        <w:t>Prihodki odhodki OS</w:t>
      </w:r>
      <w:bookmarkEnd w:id="139"/>
    </w:p>
    <w:p w14:paraId="42ECF131" w14:textId="3349D159" w:rsidR="008955E1" w:rsidRPr="002A5933" w:rsidRDefault="008955E1" w:rsidP="0058640C">
      <w:pPr>
        <w:pStyle w:val="Odstavekseznama"/>
        <w:numPr>
          <w:ilvl w:val="0"/>
          <w:numId w:val="22"/>
        </w:numPr>
      </w:pPr>
      <w:r w:rsidRPr="002A5933">
        <w:t>Pregled transakcij OS</w:t>
      </w:r>
      <w:r w:rsidR="00AE26FE" w:rsidRPr="002A5933">
        <w:t>,</w:t>
      </w:r>
    </w:p>
    <w:p w14:paraId="16EDBE58" w14:textId="67FA149A" w:rsidR="008955E1" w:rsidRPr="002A5933" w:rsidRDefault="008955E1" w:rsidP="0058640C">
      <w:pPr>
        <w:pStyle w:val="Odstavekseznama"/>
        <w:numPr>
          <w:ilvl w:val="0"/>
          <w:numId w:val="22"/>
        </w:numPr>
      </w:pPr>
      <w:r w:rsidRPr="002A5933">
        <w:t>Identifikacija finančnih dimenzij  za izbrano transakcijo</w:t>
      </w:r>
      <w:r w:rsidR="00AE26FE" w:rsidRPr="002A5933">
        <w:t>,</w:t>
      </w:r>
    </w:p>
    <w:p w14:paraId="39ABEBC5" w14:textId="00912FF5" w:rsidR="008955E1" w:rsidRPr="002A5933" w:rsidRDefault="008955E1" w:rsidP="0058640C">
      <w:pPr>
        <w:pStyle w:val="Odstavekseznama"/>
        <w:numPr>
          <w:ilvl w:val="0"/>
          <w:numId w:val="22"/>
        </w:numPr>
      </w:pPr>
      <w:r w:rsidRPr="002A5933">
        <w:t>Nastavitev finančnih dimenzij za poročanje</w:t>
      </w:r>
      <w:r w:rsidR="00AE26FE" w:rsidRPr="002A5933">
        <w:t>,</w:t>
      </w:r>
      <w:r w:rsidRPr="002A5933">
        <w:t xml:space="preserve"> </w:t>
      </w:r>
    </w:p>
    <w:p w14:paraId="1380A814" w14:textId="5A6F2109" w:rsidR="008955E1" w:rsidRPr="002A5933" w:rsidRDefault="008955E1" w:rsidP="0058640C">
      <w:pPr>
        <w:pStyle w:val="Odstavekseznama"/>
        <w:numPr>
          <w:ilvl w:val="0"/>
          <w:numId w:val="22"/>
        </w:numPr>
      </w:pPr>
      <w:r w:rsidRPr="002A5933">
        <w:t>Dnevnik faktur z identifikacijo vrstic fakture na nivoju posamezne fakture</w:t>
      </w:r>
      <w:r w:rsidR="00AE26FE" w:rsidRPr="002A5933">
        <w:t>.</w:t>
      </w:r>
    </w:p>
    <w:p w14:paraId="49BCD3FE" w14:textId="77777777" w:rsidR="008955E1" w:rsidRPr="002A5933" w:rsidRDefault="008955E1" w:rsidP="004122EE">
      <w:pPr>
        <w:pStyle w:val="Naslov4"/>
      </w:pPr>
      <w:bookmarkStart w:id="140" w:name="_Toc54954547"/>
      <w:bookmarkStart w:id="141" w:name="_Hlk46491260"/>
      <w:r w:rsidRPr="002A5933">
        <w:t>Prevrednotenja in slabitve osnovnih sredstev</w:t>
      </w:r>
      <w:bookmarkEnd w:id="140"/>
    </w:p>
    <w:p w14:paraId="6C1D911C" w14:textId="56FD129A" w:rsidR="008955E1" w:rsidRPr="002A5933" w:rsidRDefault="008955E1" w:rsidP="0058640C">
      <w:pPr>
        <w:pStyle w:val="Odstavekseznama"/>
        <w:numPr>
          <w:ilvl w:val="0"/>
          <w:numId w:val="22"/>
        </w:numPr>
      </w:pPr>
      <w:r w:rsidRPr="002A5933">
        <w:t>Avtomatična slabitev skupine sredstev in knjiženje v GK (npr. na osnovi cenitve OS)</w:t>
      </w:r>
      <w:r w:rsidR="00AE26FE" w:rsidRPr="002A5933">
        <w:t>.</w:t>
      </w:r>
    </w:p>
    <w:p w14:paraId="62D0E5CB" w14:textId="77777777" w:rsidR="008955E1" w:rsidRPr="002A5933" w:rsidRDefault="008955E1" w:rsidP="004122EE">
      <w:pPr>
        <w:pStyle w:val="Naslov4"/>
      </w:pPr>
      <w:bookmarkStart w:id="142" w:name="_Toc54954548"/>
      <w:bookmarkEnd w:id="141"/>
      <w:r w:rsidRPr="002A5933">
        <w:t>Najemi OS</w:t>
      </w:r>
      <w:bookmarkEnd w:id="142"/>
    </w:p>
    <w:p w14:paraId="030C78E9" w14:textId="7F711E81" w:rsidR="008955E1" w:rsidRPr="002A5933" w:rsidRDefault="008955E1" w:rsidP="008955E1">
      <w:r w:rsidRPr="002A5933">
        <w:t>Omogočiti poročanje/vodenje/knjiženje osnovnih sredstev v najemu po MSRP 16 standardu</w:t>
      </w:r>
      <w:r w:rsidR="00AE26FE" w:rsidRPr="002A5933">
        <w:t>:</w:t>
      </w:r>
    </w:p>
    <w:p w14:paraId="10874628" w14:textId="5DA0EB47" w:rsidR="008955E1" w:rsidRPr="002A5933" w:rsidRDefault="008955E1" w:rsidP="0058640C">
      <w:pPr>
        <w:pStyle w:val="Odstavekseznama"/>
        <w:numPr>
          <w:ilvl w:val="0"/>
          <w:numId w:val="45"/>
        </w:numPr>
      </w:pPr>
      <w:r w:rsidRPr="002A5933">
        <w:t>Možnost izračuna SS PUS, amortizacije, popravkov vrednosti , preračunov ob spremenjenih izhodiščih ter knjiženje</w:t>
      </w:r>
      <w:r w:rsidR="00AE26FE" w:rsidRPr="002A5933">
        <w:t>,</w:t>
      </w:r>
    </w:p>
    <w:p w14:paraId="4DF089D1" w14:textId="77DBD652" w:rsidR="008955E1" w:rsidRPr="002A5933" w:rsidRDefault="008955E1" w:rsidP="0058640C">
      <w:pPr>
        <w:pStyle w:val="Odstavekseznama"/>
        <w:numPr>
          <w:ilvl w:val="0"/>
          <w:numId w:val="45"/>
        </w:numPr>
      </w:pPr>
      <w:r w:rsidRPr="002A5933">
        <w:t>Poročilo o gibanju najemov, odpisi in prevrednotenja najemov.</w:t>
      </w:r>
    </w:p>
    <w:p w14:paraId="7EDBD25E" w14:textId="77777777" w:rsidR="008955E1" w:rsidRPr="002A5933" w:rsidRDefault="008955E1" w:rsidP="004122EE">
      <w:pPr>
        <w:pStyle w:val="Naslov2"/>
      </w:pPr>
      <w:bookmarkStart w:id="143" w:name="_Toc52451557"/>
      <w:bookmarkStart w:id="144" w:name="_Toc52451558"/>
      <w:bookmarkStart w:id="145" w:name="_Toc52451559"/>
      <w:bookmarkStart w:id="146" w:name="_Toc52451560"/>
      <w:bookmarkStart w:id="147" w:name="_Toc52451561"/>
      <w:bookmarkStart w:id="148" w:name="_Toc52451562"/>
      <w:bookmarkStart w:id="149" w:name="_Toc52451563"/>
      <w:bookmarkStart w:id="150" w:name="_Toc52451564"/>
      <w:bookmarkStart w:id="151" w:name="_Toc52451565"/>
      <w:bookmarkStart w:id="152" w:name="_Toc52451566"/>
      <w:bookmarkStart w:id="153" w:name="_Toc52451567"/>
      <w:bookmarkStart w:id="154" w:name="_Toc52451568"/>
      <w:bookmarkStart w:id="155" w:name="_Toc52451569"/>
      <w:bookmarkStart w:id="156" w:name="_Toc52451570"/>
      <w:bookmarkStart w:id="157" w:name="_Toc52451571"/>
      <w:bookmarkStart w:id="158" w:name="_Toc52451572"/>
      <w:bookmarkStart w:id="159" w:name="_Toc52451573"/>
      <w:bookmarkStart w:id="160" w:name="_Toc52451574"/>
      <w:bookmarkStart w:id="161" w:name="_Toc52451575"/>
      <w:bookmarkStart w:id="162" w:name="_Toc52451576"/>
      <w:bookmarkStart w:id="163" w:name="_Toc52451577"/>
      <w:bookmarkStart w:id="164" w:name="_Toc52451578"/>
      <w:bookmarkStart w:id="165" w:name="_Toc52451579"/>
      <w:bookmarkStart w:id="166" w:name="_Toc52451580"/>
      <w:bookmarkStart w:id="167" w:name="_Toc52451581"/>
      <w:bookmarkStart w:id="168" w:name="_Toc52451582"/>
      <w:bookmarkStart w:id="169" w:name="_Toc52451583"/>
      <w:bookmarkStart w:id="170" w:name="_Toc52451584"/>
      <w:bookmarkStart w:id="171" w:name="_Toc52451585"/>
      <w:bookmarkStart w:id="172" w:name="_Toc52451586"/>
      <w:bookmarkStart w:id="173" w:name="_Toc52451587"/>
      <w:bookmarkStart w:id="174" w:name="_Toc52451588"/>
      <w:bookmarkStart w:id="175" w:name="_Toc52451589"/>
      <w:bookmarkStart w:id="176" w:name="_Toc52451590"/>
      <w:bookmarkStart w:id="177" w:name="_Toc52451591"/>
      <w:bookmarkStart w:id="178" w:name="_Toc52451592"/>
      <w:bookmarkStart w:id="179" w:name="_Toc52451593"/>
      <w:bookmarkStart w:id="180" w:name="_Toc52451594"/>
      <w:bookmarkStart w:id="181" w:name="_Toc52451595"/>
      <w:bookmarkStart w:id="182" w:name="_Toc52451596"/>
      <w:bookmarkStart w:id="183" w:name="_Toc52451597"/>
      <w:bookmarkStart w:id="184" w:name="_Toc52451598"/>
      <w:bookmarkStart w:id="185" w:name="_Toc52451599"/>
      <w:bookmarkStart w:id="186" w:name="_Toc52451600"/>
      <w:bookmarkStart w:id="187" w:name="_Toc52451601"/>
      <w:bookmarkStart w:id="188" w:name="_Toc52451602"/>
      <w:bookmarkStart w:id="189" w:name="_Toc52451603"/>
      <w:bookmarkStart w:id="190" w:name="_Toc52451604"/>
      <w:bookmarkStart w:id="191" w:name="_Toc52451605"/>
      <w:bookmarkStart w:id="192" w:name="_Toc52451606"/>
      <w:bookmarkStart w:id="193" w:name="_Toc52451607"/>
      <w:bookmarkStart w:id="194" w:name="_Toc52451608"/>
      <w:bookmarkStart w:id="195" w:name="_Toc52451609"/>
      <w:bookmarkStart w:id="196" w:name="_Toc52451610"/>
      <w:bookmarkStart w:id="197" w:name="_Toc52451611"/>
      <w:bookmarkStart w:id="198" w:name="_Toc52451612"/>
      <w:bookmarkStart w:id="199" w:name="_Toc52451613"/>
      <w:bookmarkStart w:id="200" w:name="_Toc52451614"/>
      <w:bookmarkStart w:id="201" w:name="_Toc52451615"/>
      <w:bookmarkStart w:id="202" w:name="_Toc52451616"/>
      <w:bookmarkStart w:id="203" w:name="_Toc52451617"/>
      <w:bookmarkStart w:id="204" w:name="_Toc52451618"/>
      <w:bookmarkStart w:id="205" w:name="_Toc52451619"/>
      <w:bookmarkStart w:id="206" w:name="_Toc52451620"/>
      <w:bookmarkStart w:id="207" w:name="_Toc52451621"/>
      <w:bookmarkStart w:id="208" w:name="_Toc52451622"/>
      <w:bookmarkStart w:id="209" w:name="_Toc52451623"/>
      <w:bookmarkStart w:id="210" w:name="_Toc52451624"/>
      <w:bookmarkStart w:id="211" w:name="_Toc52451625"/>
      <w:bookmarkStart w:id="212" w:name="_Toc52451626"/>
      <w:bookmarkStart w:id="213" w:name="_Toc52451627"/>
      <w:bookmarkStart w:id="214" w:name="_Toc52451628"/>
      <w:bookmarkStart w:id="215" w:name="_Toc52451629"/>
      <w:bookmarkStart w:id="216" w:name="_Toc52451630"/>
      <w:bookmarkStart w:id="217" w:name="_Toc52451631"/>
      <w:bookmarkStart w:id="218" w:name="_Toc52451632"/>
      <w:bookmarkStart w:id="219" w:name="_Toc52451633"/>
      <w:bookmarkStart w:id="220" w:name="_Toc52451634"/>
      <w:bookmarkStart w:id="221" w:name="_Toc52451635"/>
      <w:bookmarkStart w:id="222" w:name="_Toc52451636"/>
      <w:bookmarkStart w:id="223" w:name="_Toc52451637"/>
      <w:bookmarkStart w:id="224" w:name="_Toc52451638"/>
      <w:bookmarkStart w:id="225" w:name="_Toc52451639"/>
      <w:bookmarkStart w:id="226" w:name="_Toc52451640"/>
      <w:bookmarkStart w:id="227" w:name="_Toc52451641"/>
      <w:bookmarkStart w:id="228" w:name="_Toc52451642"/>
      <w:bookmarkStart w:id="229" w:name="_Toc52451643"/>
      <w:bookmarkStart w:id="230" w:name="_Toc52451644"/>
      <w:bookmarkStart w:id="231" w:name="_Toc52451645"/>
      <w:bookmarkStart w:id="232" w:name="_Toc52451646"/>
      <w:bookmarkStart w:id="233" w:name="_Toc52451647"/>
      <w:bookmarkStart w:id="234" w:name="_Toc52451648"/>
      <w:bookmarkStart w:id="235" w:name="_Toc52451649"/>
      <w:bookmarkStart w:id="236" w:name="_Toc52451650"/>
      <w:bookmarkStart w:id="237" w:name="_Toc52451651"/>
      <w:bookmarkStart w:id="238" w:name="_Toc52451652"/>
      <w:bookmarkStart w:id="239" w:name="_Toc52451653"/>
      <w:bookmarkStart w:id="240" w:name="_Toc52451654"/>
      <w:bookmarkStart w:id="241" w:name="_Toc52451655"/>
      <w:bookmarkStart w:id="242" w:name="_Toc52451656"/>
      <w:bookmarkStart w:id="243" w:name="_Toc52451657"/>
      <w:bookmarkStart w:id="244" w:name="_Toc52451658"/>
      <w:bookmarkStart w:id="245" w:name="_Toc52451659"/>
      <w:bookmarkStart w:id="246" w:name="_Toc52451660"/>
      <w:bookmarkStart w:id="247" w:name="_Toc52451661"/>
      <w:bookmarkStart w:id="248" w:name="_Toc52451662"/>
      <w:bookmarkStart w:id="249" w:name="_Toc52451663"/>
      <w:bookmarkStart w:id="250" w:name="_Toc52451664"/>
      <w:bookmarkStart w:id="251" w:name="_Toc52451665"/>
      <w:bookmarkStart w:id="252" w:name="_Toc52451666"/>
      <w:bookmarkStart w:id="253" w:name="_Toc52451667"/>
      <w:bookmarkStart w:id="254" w:name="_Toc52451668"/>
      <w:bookmarkStart w:id="255" w:name="_Toc52451669"/>
      <w:bookmarkStart w:id="256" w:name="_Toc52451670"/>
      <w:bookmarkStart w:id="257" w:name="_Toc52451671"/>
      <w:bookmarkStart w:id="258" w:name="_Toc52451672"/>
      <w:bookmarkStart w:id="259" w:name="_Toc52451673"/>
      <w:bookmarkStart w:id="260" w:name="_Toc52451674"/>
      <w:bookmarkStart w:id="261" w:name="_Toc52451675"/>
      <w:bookmarkStart w:id="262" w:name="_Toc54954551"/>
      <w:bookmarkStart w:id="263" w:name="_Toc56503710"/>
      <w:bookmarkStart w:id="264" w:name="_Toc57802840"/>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r w:rsidRPr="002A5933">
        <w:lastRenderedPageBreak/>
        <w:t>Potni nalogi</w:t>
      </w:r>
      <w:bookmarkEnd w:id="262"/>
      <w:bookmarkEnd w:id="263"/>
      <w:bookmarkEnd w:id="264"/>
      <w:r w:rsidRPr="002A5933">
        <w:t xml:space="preserve"> </w:t>
      </w:r>
    </w:p>
    <w:p w14:paraId="52226C0A" w14:textId="77777777" w:rsidR="008955E1" w:rsidRPr="002A5933" w:rsidRDefault="008955E1" w:rsidP="004122EE">
      <w:pPr>
        <w:pStyle w:val="Naslov3"/>
      </w:pPr>
      <w:bookmarkStart w:id="265" w:name="_Toc54954552"/>
      <w:bookmarkStart w:id="266" w:name="_Toc56503711"/>
      <w:bookmarkStart w:id="267" w:name="_Toc57802841"/>
      <w:bookmarkStart w:id="268" w:name="_Toc45021038"/>
      <w:r w:rsidRPr="002A5933">
        <w:t>Funkcionalne zahteve</w:t>
      </w:r>
      <w:bookmarkEnd w:id="265"/>
      <w:bookmarkEnd w:id="266"/>
      <w:bookmarkEnd w:id="267"/>
      <w:r w:rsidRPr="002A5933">
        <w:t xml:space="preserve"> </w:t>
      </w:r>
    </w:p>
    <w:p w14:paraId="0D979A45" w14:textId="77777777" w:rsidR="008955E1" w:rsidRPr="002A5933" w:rsidRDefault="008955E1" w:rsidP="004122EE">
      <w:pPr>
        <w:pStyle w:val="Naslov4"/>
      </w:pPr>
      <w:bookmarkStart w:id="269" w:name="_Toc54954553"/>
      <w:r w:rsidRPr="002A5933">
        <w:t>Potni nalog za osebe</w:t>
      </w:r>
      <w:bookmarkEnd w:id="269"/>
    </w:p>
    <w:p w14:paraId="0C060C5B" w14:textId="11F9AB3F" w:rsidR="008955E1" w:rsidRPr="002A5933" w:rsidRDefault="008955E1" w:rsidP="0058640C">
      <w:pPr>
        <w:pStyle w:val="Odstavekseznama"/>
        <w:numPr>
          <w:ilvl w:val="0"/>
          <w:numId w:val="23"/>
        </w:numPr>
        <w:ind w:left="644"/>
      </w:pPr>
      <w:r w:rsidRPr="002A5933">
        <w:t>Vnos podatkov (Datum in čas od do, Destinacija, Namen potovanja, polje Po nalogu in Opis službene poti, Izbira lokacije (države)..)</w:t>
      </w:r>
      <w:r w:rsidR="004C66EC" w:rsidRPr="002A5933">
        <w:t>,</w:t>
      </w:r>
    </w:p>
    <w:p w14:paraId="5F14B6E1" w14:textId="322B55A5" w:rsidR="008955E1" w:rsidRPr="002A5933" w:rsidRDefault="008955E1" w:rsidP="0058640C">
      <w:pPr>
        <w:pStyle w:val="Odstavekseznama"/>
        <w:numPr>
          <w:ilvl w:val="0"/>
          <w:numId w:val="23"/>
        </w:numPr>
        <w:ind w:left="644"/>
      </w:pPr>
      <w:r w:rsidRPr="002A5933">
        <w:t>Statusi potnega naloga (osnutek, predloženo, v pregledu, odobreno, zavrnjeno, pripravljeno za izplačilo, plačano, zaključeno)</w:t>
      </w:r>
      <w:r w:rsidR="004C66EC" w:rsidRPr="002A5933">
        <w:t>,</w:t>
      </w:r>
    </w:p>
    <w:p w14:paraId="38B8BBF1" w14:textId="438178E7" w:rsidR="008955E1" w:rsidRPr="002A5933" w:rsidRDefault="008955E1" w:rsidP="0058640C">
      <w:pPr>
        <w:pStyle w:val="Odstavekseznama"/>
        <w:numPr>
          <w:ilvl w:val="0"/>
          <w:numId w:val="23"/>
        </w:numPr>
        <w:ind w:left="644"/>
      </w:pPr>
      <w:r w:rsidRPr="002A5933">
        <w:t>Vnos potnega naloga za drugo osebo (delegiranje)</w:t>
      </w:r>
      <w:r w:rsidR="004C66EC" w:rsidRPr="002A5933">
        <w:t>,</w:t>
      </w:r>
    </w:p>
    <w:p w14:paraId="220EDD1A" w14:textId="59080737" w:rsidR="008955E1" w:rsidRPr="002A5933" w:rsidRDefault="008955E1" w:rsidP="0058640C">
      <w:pPr>
        <w:pStyle w:val="Odstavekseznama"/>
        <w:numPr>
          <w:ilvl w:val="0"/>
          <w:numId w:val="23"/>
        </w:numPr>
        <w:ind w:left="644"/>
      </w:pPr>
      <w:r w:rsidRPr="002A5933">
        <w:t>Izpis potnega naloga za osebe</w:t>
      </w:r>
      <w:r w:rsidR="004C66EC" w:rsidRPr="002A5933">
        <w:t>,</w:t>
      </w:r>
    </w:p>
    <w:p w14:paraId="2F44EC0A" w14:textId="2409A5E5" w:rsidR="008955E1" w:rsidRPr="002A5933" w:rsidRDefault="008955E1" w:rsidP="0058640C">
      <w:pPr>
        <w:pStyle w:val="Odstavekseznama"/>
        <w:numPr>
          <w:ilvl w:val="0"/>
          <w:numId w:val="23"/>
        </w:numPr>
        <w:ind w:left="644"/>
      </w:pPr>
      <w:r w:rsidRPr="002A5933">
        <w:t>Predložitev potnega naloga v potrjevanje brez ocenjenih stroškov – inicialni vnos</w:t>
      </w:r>
      <w:r w:rsidR="004C66EC" w:rsidRPr="002A5933">
        <w:t>,</w:t>
      </w:r>
    </w:p>
    <w:p w14:paraId="021FFAF4" w14:textId="212DFEA9" w:rsidR="008955E1" w:rsidRPr="002A5933" w:rsidRDefault="008955E1" w:rsidP="0058640C">
      <w:pPr>
        <w:pStyle w:val="Odstavekseznama"/>
        <w:numPr>
          <w:ilvl w:val="0"/>
          <w:numId w:val="23"/>
        </w:numPr>
        <w:ind w:left="644"/>
      </w:pPr>
      <w:r w:rsidRPr="002A5933">
        <w:t>Pripis stalnega prebivališča zaposlenca na izpis potnega naloga</w:t>
      </w:r>
      <w:r w:rsidR="004C66EC" w:rsidRPr="002A5933">
        <w:t>,</w:t>
      </w:r>
    </w:p>
    <w:p w14:paraId="1FEB026A" w14:textId="0A08CA70" w:rsidR="008955E1" w:rsidRPr="002A5933" w:rsidRDefault="008955E1" w:rsidP="0058640C">
      <w:pPr>
        <w:pStyle w:val="Odstavekseznama"/>
        <w:numPr>
          <w:ilvl w:val="0"/>
          <w:numId w:val="23"/>
        </w:numPr>
        <w:ind w:left="644"/>
      </w:pPr>
      <w:bookmarkStart w:id="270" w:name="_Hlk53575511"/>
      <w:r w:rsidRPr="002A5933">
        <w:t>»Potrjevanje potnih nalogov po pozicijski hierarhiji« in  »Potrjevanje obračunov potnih stroškov po pozicijski hierarhiji«. Potrjevanje se izvaja skladno s pred nastavljenimi pravili delovnega toka. Delovni tok potrjevanja bo potekal po pozicijski hierarhiji, če je tako nastavljen</w:t>
      </w:r>
      <w:r w:rsidR="004C66EC" w:rsidRPr="002A5933">
        <w:t>,</w:t>
      </w:r>
    </w:p>
    <w:p w14:paraId="15C85097" w14:textId="0E4AD686" w:rsidR="008955E1" w:rsidRPr="002A5933" w:rsidRDefault="008955E1" w:rsidP="0058640C">
      <w:pPr>
        <w:pStyle w:val="Odstavekseznama"/>
        <w:numPr>
          <w:ilvl w:val="0"/>
          <w:numId w:val="23"/>
        </w:numPr>
        <w:ind w:left="644"/>
      </w:pPr>
      <w:r w:rsidRPr="002A5933">
        <w:t>Ob kreiranju potnega naloga naj se PP dobavitelj in stroškovno mesto avtomatsko prepiše med finančne dimenzije Potnega naloga in Obračuna potnih stroškov</w:t>
      </w:r>
      <w:r w:rsidR="004C66EC" w:rsidRPr="002A5933">
        <w:t>,</w:t>
      </w:r>
    </w:p>
    <w:p w14:paraId="40C85E30" w14:textId="6814901E" w:rsidR="008955E1" w:rsidRPr="002A5933" w:rsidRDefault="008955E1" w:rsidP="0058640C">
      <w:pPr>
        <w:pStyle w:val="Odstavekseznama"/>
        <w:numPr>
          <w:ilvl w:val="0"/>
          <w:numId w:val="23"/>
        </w:numPr>
        <w:ind w:left="644"/>
      </w:pPr>
      <w:r w:rsidRPr="002A5933">
        <w:t>Dimenzija PP dobavitelj naj se prepiše v Obračun potnih stroškov tudi v primeru, ko predhodno Potni nalog ni bil  izdan</w:t>
      </w:r>
      <w:r w:rsidR="004C66EC" w:rsidRPr="002A5933">
        <w:t>,</w:t>
      </w:r>
    </w:p>
    <w:p w14:paraId="61D22D27" w14:textId="77777777" w:rsidR="008955E1" w:rsidRPr="002A5933" w:rsidRDefault="008955E1" w:rsidP="0058640C">
      <w:pPr>
        <w:pStyle w:val="Odstavekseznama"/>
        <w:numPr>
          <w:ilvl w:val="0"/>
          <w:numId w:val="23"/>
        </w:numPr>
        <w:ind w:left="644"/>
      </w:pPr>
      <w:r w:rsidRPr="002A5933">
        <w:t>Povezava zaposleni – dobavitelj (MAP WORKER TO VENDOR) se mora za (potrebe Obračuna potnih stroškov vzpostaviti takoj ko kreiramo kartico dobavitelja, brez naknadnega ročnega poseganja).</w:t>
      </w:r>
    </w:p>
    <w:p w14:paraId="4816E8A2" w14:textId="77777777" w:rsidR="008955E1" w:rsidRPr="002A5933" w:rsidRDefault="008955E1" w:rsidP="004122EE">
      <w:pPr>
        <w:pStyle w:val="Naslov4"/>
      </w:pPr>
      <w:bookmarkStart w:id="271" w:name="_Toc54954554"/>
      <w:bookmarkEnd w:id="270"/>
      <w:r w:rsidRPr="002A5933">
        <w:t>Zahtevek za predujem</w:t>
      </w:r>
      <w:bookmarkEnd w:id="271"/>
    </w:p>
    <w:p w14:paraId="31E76ED6" w14:textId="339034A6" w:rsidR="008955E1" w:rsidRPr="002A5933" w:rsidRDefault="008955E1" w:rsidP="0058640C">
      <w:pPr>
        <w:pStyle w:val="Odstavekseznama"/>
        <w:numPr>
          <w:ilvl w:val="0"/>
          <w:numId w:val="24"/>
        </w:numPr>
      </w:pPr>
      <w:r w:rsidRPr="002A5933">
        <w:t>Vnos podatkov na zahtevek za predujem</w:t>
      </w:r>
      <w:r w:rsidR="004C66EC" w:rsidRPr="002A5933">
        <w:t>,</w:t>
      </w:r>
    </w:p>
    <w:p w14:paraId="1693D55F" w14:textId="3E40809F" w:rsidR="008955E1" w:rsidRPr="002A5933" w:rsidRDefault="008955E1" w:rsidP="0058640C">
      <w:pPr>
        <w:pStyle w:val="Odstavekseznama"/>
        <w:numPr>
          <w:ilvl w:val="0"/>
          <w:numId w:val="24"/>
        </w:numPr>
      </w:pPr>
      <w:r w:rsidRPr="002A5933">
        <w:t>Potrjevanje zahtevka za predujem</w:t>
      </w:r>
      <w:r w:rsidR="004C66EC" w:rsidRPr="002A5933">
        <w:t>,</w:t>
      </w:r>
    </w:p>
    <w:p w14:paraId="406D57E2" w14:textId="4B933611" w:rsidR="008955E1" w:rsidRPr="002A5933" w:rsidRDefault="008955E1" w:rsidP="0058640C">
      <w:pPr>
        <w:pStyle w:val="Odstavekseznama"/>
        <w:numPr>
          <w:ilvl w:val="0"/>
          <w:numId w:val="24"/>
        </w:numPr>
      </w:pPr>
      <w:r w:rsidRPr="002A5933">
        <w:t>Izpis zahtevka za predujem</w:t>
      </w:r>
      <w:r w:rsidR="004C66EC" w:rsidRPr="002A5933">
        <w:t>,</w:t>
      </w:r>
    </w:p>
    <w:p w14:paraId="3DD13FAF" w14:textId="72FB6089" w:rsidR="008955E1" w:rsidRPr="002A5933" w:rsidRDefault="008955E1" w:rsidP="0058640C">
      <w:pPr>
        <w:pStyle w:val="Odstavekseznama"/>
        <w:numPr>
          <w:ilvl w:val="0"/>
          <w:numId w:val="24"/>
        </w:numPr>
      </w:pPr>
      <w:r w:rsidRPr="002A5933">
        <w:t>Izplačilo na TRR zaposlenega</w:t>
      </w:r>
      <w:r w:rsidR="008B710A" w:rsidRPr="002A5933">
        <w:t>.</w:t>
      </w:r>
    </w:p>
    <w:p w14:paraId="1F84FA76" w14:textId="77777777" w:rsidR="008955E1" w:rsidRPr="002A5933" w:rsidRDefault="008955E1" w:rsidP="004122EE">
      <w:pPr>
        <w:pStyle w:val="Naslov4"/>
      </w:pPr>
      <w:bookmarkStart w:id="272" w:name="_Toc54954555"/>
      <w:r w:rsidRPr="002A5933">
        <w:t>Izplačilo potnih stroškov zaposlenemu</w:t>
      </w:r>
      <w:bookmarkEnd w:id="272"/>
    </w:p>
    <w:p w14:paraId="4B894B32" w14:textId="13704652" w:rsidR="008955E1" w:rsidRPr="002A5933" w:rsidRDefault="008955E1" w:rsidP="0058640C">
      <w:pPr>
        <w:pStyle w:val="Odstavekseznama"/>
        <w:numPr>
          <w:ilvl w:val="0"/>
          <w:numId w:val="25"/>
        </w:numPr>
      </w:pPr>
      <w:r w:rsidRPr="002A5933">
        <w:t>Prenos podatka o TRR in naslovu iz HRM</w:t>
      </w:r>
      <w:r w:rsidR="008B710A" w:rsidRPr="002A5933">
        <w:t>,</w:t>
      </w:r>
    </w:p>
    <w:p w14:paraId="6D169E32" w14:textId="55467BC0" w:rsidR="008955E1" w:rsidRPr="002A5933" w:rsidRDefault="008955E1" w:rsidP="0058640C">
      <w:pPr>
        <w:pStyle w:val="Odstavekseznama"/>
        <w:numPr>
          <w:ilvl w:val="0"/>
          <w:numId w:val="25"/>
        </w:numPr>
      </w:pPr>
      <w:r w:rsidRPr="002A5933">
        <w:t>Refundacija potnih stroškov direktno na TRR zaposlenca v okviru Saldakontov dobaviteljev</w:t>
      </w:r>
      <w:r w:rsidR="008B710A" w:rsidRPr="002A5933">
        <w:t>,</w:t>
      </w:r>
    </w:p>
    <w:p w14:paraId="17BFC69F" w14:textId="3350684C" w:rsidR="008955E1" w:rsidRPr="002A5933" w:rsidRDefault="008955E1" w:rsidP="0058640C">
      <w:pPr>
        <w:pStyle w:val="Odstavekseznama"/>
        <w:numPr>
          <w:ilvl w:val="0"/>
          <w:numId w:val="25"/>
        </w:numPr>
      </w:pPr>
      <w:r w:rsidRPr="002A5933">
        <w:t>Sprememba TRR-ja na kartici dobavitelja v primeru spremembe TRR-ja na Delavcu</w:t>
      </w:r>
      <w:r w:rsidR="000247AC" w:rsidRPr="002A5933">
        <w:t>.</w:t>
      </w:r>
    </w:p>
    <w:p w14:paraId="33338F50" w14:textId="77777777" w:rsidR="008955E1" w:rsidRPr="002A5933" w:rsidRDefault="008955E1" w:rsidP="004122EE">
      <w:pPr>
        <w:pStyle w:val="Naslov4"/>
      </w:pPr>
      <w:bookmarkStart w:id="273" w:name="_Toc54954556"/>
      <w:r w:rsidRPr="002A5933">
        <w:t>Obračun potnih stroškov</w:t>
      </w:r>
      <w:bookmarkEnd w:id="273"/>
    </w:p>
    <w:p w14:paraId="5C0DC9D3" w14:textId="30B35265" w:rsidR="008955E1" w:rsidRPr="002A5933" w:rsidRDefault="008955E1" w:rsidP="0058640C">
      <w:pPr>
        <w:pStyle w:val="Odstavekseznama"/>
        <w:numPr>
          <w:ilvl w:val="0"/>
          <w:numId w:val="26"/>
        </w:numPr>
      </w:pPr>
      <w:r w:rsidRPr="002A5933">
        <w:t>Vnos podatkov – pred nastavljeni obrazec</w:t>
      </w:r>
      <w:r w:rsidR="008B710A" w:rsidRPr="002A5933">
        <w:t>,</w:t>
      </w:r>
    </w:p>
    <w:p w14:paraId="180494B9" w14:textId="6A6CB273" w:rsidR="008955E1" w:rsidRPr="002A5933" w:rsidRDefault="008955E1" w:rsidP="0058640C">
      <w:pPr>
        <w:pStyle w:val="Odstavekseznama"/>
        <w:numPr>
          <w:ilvl w:val="0"/>
          <w:numId w:val="26"/>
        </w:numPr>
      </w:pPr>
      <w:r w:rsidRPr="002A5933">
        <w:t>Pripis stalnega prebivališča potujočega</w:t>
      </w:r>
      <w:r w:rsidR="008B710A" w:rsidRPr="002A5933">
        <w:t>,</w:t>
      </w:r>
    </w:p>
    <w:p w14:paraId="02CA345C" w14:textId="6706C3BC" w:rsidR="008955E1" w:rsidRPr="002A5933" w:rsidRDefault="008955E1" w:rsidP="0058640C">
      <w:pPr>
        <w:pStyle w:val="Odstavekseznama"/>
        <w:numPr>
          <w:ilvl w:val="0"/>
          <w:numId w:val="26"/>
        </w:numPr>
      </w:pPr>
      <w:r w:rsidRPr="002A5933">
        <w:t>Statusi obračuna potnih stroškov</w:t>
      </w:r>
      <w:r w:rsidR="008B710A" w:rsidRPr="002A5933">
        <w:t>,</w:t>
      </w:r>
    </w:p>
    <w:p w14:paraId="224754E9" w14:textId="098FFAF6" w:rsidR="008955E1" w:rsidRPr="002A5933" w:rsidRDefault="008955E1" w:rsidP="0058640C">
      <w:pPr>
        <w:pStyle w:val="Odstavekseznama"/>
        <w:numPr>
          <w:ilvl w:val="0"/>
          <w:numId w:val="26"/>
        </w:numPr>
      </w:pPr>
      <w:r w:rsidRPr="002A5933">
        <w:t>Standardni izpis obračuna potnih stroškov</w:t>
      </w:r>
      <w:r w:rsidR="008B710A" w:rsidRPr="002A5933">
        <w:t>,</w:t>
      </w:r>
    </w:p>
    <w:p w14:paraId="25913DEC" w14:textId="739B65EA" w:rsidR="008955E1" w:rsidRPr="002A5933" w:rsidRDefault="008955E1" w:rsidP="0058640C">
      <w:pPr>
        <w:pStyle w:val="Odstavekseznama"/>
        <w:numPr>
          <w:ilvl w:val="0"/>
          <w:numId w:val="26"/>
        </w:numPr>
      </w:pPr>
      <w:r w:rsidRPr="002A5933">
        <w:t>Potrjevanje obračuna potnih stroškov po pozicijski hierarhiji</w:t>
      </w:r>
      <w:r w:rsidR="008B710A" w:rsidRPr="002A5933">
        <w:t>,</w:t>
      </w:r>
    </w:p>
    <w:p w14:paraId="500157F5" w14:textId="2BA1A4D7" w:rsidR="008955E1" w:rsidRPr="002A5933" w:rsidRDefault="008955E1" w:rsidP="0058640C">
      <w:pPr>
        <w:pStyle w:val="Odstavekseznama"/>
        <w:numPr>
          <w:ilvl w:val="0"/>
          <w:numId w:val="26"/>
        </w:numPr>
      </w:pPr>
      <w:r w:rsidRPr="002A5933">
        <w:t>Pregled zneskov na Obračunu potnih stroškov v AX-u s podatkom o datumu izplačila</w:t>
      </w:r>
      <w:r w:rsidR="008B710A" w:rsidRPr="002A5933">
        <w:t>,</w:t>
      </w:r>
    </w:p>
    <w:p w14:paraId="5E9827F2" w14:textId="733D960F" w:rsidR="008955E1" w:rsidRPr="002A5933" w:rsidRDefault="008955E1" w:rsidP="0058640C">
      <w:pPr>
        <w:pStyle w:val="Odstavekseznama"/>
        <w:numPr>
          <w:ilvl w:val="0"/>
          <w:numId w:val="26"/>
        </w:numPr>
      </w:pPr>
      <w:r w:rsidRPr="002A5933">
        <w:t>Knjiženje potnih stroškov</w:t>
      </w:r>
      <w:r w:rsidR="008B710A" w:rsidRPr="002A5933">
        <w:t>,</w:t>
      </w:r>
    </w:p>
    <w:p w14:paraId="0E4155DE" w14:textId="77777777" w:rsidR="008955E1" w:rsidRPr="002A5933" w:rsidRDefault="008955E1" w:rsidP="0058640C">
      <w:pPr>
        <w:pStyle w:val="Odstavekseznama"/>
        <w:numPr>
          <w:ilvl w:val="0"/>
          <w:numId w:val="26"/>
        </w:numPr>
      </w:pPr>
      <w:bookmarkStart w:id="274" w:name="_Hlk46492637"/>
      <w:r w:rsidRPr="002A5933">
        <w:t>Knjiženje transakcij potnih stroškov v valuti EUR, oziroma avtomatsko zapiranje odprtih transakcij v tuji valuti.</w:t>
      </w:r>
    </w:p>
    <w:p w14:paraId="28EE8C47" w14:textId="77777777" w:rsidR="008955E1" w:rsidRPr="002A5933" w:rsidRDefault="008955E1" w:rsidP="004122EE">
      <w:pPr>
        <w:pStyle w:val="Naslov4"/>
      </w:pPr>
      <w:bookmarkStart w:id="275" w:name="_Toc54954557"/>
      <w:bookmarkEnd w:id="274"/>
      <w:r w:rsidRPr="002A5933">
        <w:lastRenderedPageBreak/>
        <w:t>Poročanje REK-1</w:t>
      </w:r>
      <w:bookmarkEnd w:id="275"/>
    </w:p>
    <w:p w14:paraId="628842DA" w14:textId="1CB2A201" w:rsidR="008955E1" w:rsidRPr="002A5933" w:rsidRDefault="008955E1" w:rsidP="0058640C">
      <w:pPr>
        <w:pStyle w:val="Odstavekseznama"/>
        <w:numPr>
          <w:ilvl w:val="0"/>
          <w:numId w:val="27"/>
        </w:numPr>
      </w:pPr>
      <w:r w:rsidRPr="002A5933">
        <w:t>Kreiranje REK-1 obrazca</w:t>
      </w:r>
      <w:r w:rsidR="008B710A" w:rsidRPr="002A5933">
        <w:t>,</w:t>
      </w:r>
    </w:p>
    <w:p w14:paraId="207994D7" w14:textId="0BFDD137" w:rsidR="008955E1" w:rsidRPr="002A5933" w:rsidRDefault="008955E1" w:rsidP="0058640C">
      <w:pPr>
        <w:pStyle w:val="Odstavekseznama"/>
        <w:numPr>
          <w:ilvl w:val="0"/>
          <w:numId w:val="27"/>
        </w:numPr>
      </w:pPr>
      <w:bookmarkStart w:id="276" w:name="_Hlk46492724"/>
      <w:r w:rsidRPr="002A5933">
        <w:t>Pregled vseh REK-1 transakcij s podatkom št. poročanja (možnost izbire Odprto, Poročano, Vse)</w:t>
      </w:r>
      <w:r w:rsidR="008B710A" w:rsidRPr="002A5933">
        <w:t>,</w:t>
      </w:r>
      <w:r w:rsidRPr="002A5933">
        <w:t xml:space="preserve"> </w:t>
      </w:r>
    </w:p>
    <w:bookmarkEnd w:id="276"/>
    <w:p w14:paraId="2BF8F253" w14:textId="53F7EBA4" w:rsidR="00301A03" w:rsidRPr="002A5933" w:rsidRDefault="008955E1" w:rsidP="0058640C">
      <w:pPr>
        <w:pStyle w:val="Odstavekseznama"/>
        <w:numPr>
          <w:ilvl w:val="0"/>
          <w:numId w:val="27"/>
        </w:numPr>
        <w:spacing w:after="0" w:line="240" w:lineRule="auto"/>
        <w:jc w:val="left"/>
        <w:rPr>
          <w:rFonts w:asciiTheme="minorHAnsi" w:eastAsia="Times New Roman" w:hAnsiTheme="minorHAnsi"/>
          <w:b/>
          <w:bCs/>
          <w:sz w:val="26"/>
          <w:szCs w:val="26"/>
        </w:rPr>
      </w:pPr>
      <w:r w:rsidRPr="002A5933">
        <w:t>Poročanje stroškov službenih poti na podlagi plačanih računov po datumu plačila</w:t>
      </w:r>
      <w:r w:rsidR="008B710A" w:rsidRPr="002A5933">
        <w:t>.</w:t>
      </w:r>
      <w:bookmarkStart w:id="277" w:name="_Toc51574361"/>
      <w:bookmarkStart w:id="278" w:name="_Toc56422291"/>
      <w:bookmarkEnd w:id="268"/>
    </w:p>
    <w:p w14:paraId="5B20B488" w14:textId="77777777" w:rsidR="000B161E" w:rsidRPr="002A5933" w:rsidRDefault="000B161E" w:rsidP="000B161E">
      <w:pPr>
        <w:pStyle w:val="Naslov2"/>
      </w:pPr>
      <w:bookmarkStart w:id="279" w:name="_Toc57802842"/>
      <w:r w:rsidRPr="002A5933">
        <w:t>Artikli</w:t>
      </w:r>
      <w:bookmarkEnd w:id="277"/>
      <w:bookmarkEnd w:id="278"/>
      <w:bookmarkEnd w:id="279"/>
    </w:p>
    <w:p w14:paraId="10BABDE5" w14:textId="77777777" w:rsidR="000B161E" w:rsidRPr="002A5933" w:rsidRDefault="000B161E" w:rsidP="000B161E">
      <w:pPr>
        <w:pStyle w:val="Naslov3"/>
      </w:pPr>
      <w:bookmarkStart w:id="280" w:name="_Toc51574362"/>
      <w:bookmarkStart w:id="281" w:name="_Toc56422292"/>
      <w:bookmarkStart w:id="282" w:name="_Toc57802843"/>
      <w:r w:rsidRPr="002A5933">
        <w:t>Funkcionalne zahteve</w:t>
      </w:r>
      <w:bookmarkEnd w:id="280"/>
      <w:bookmarkEnd w:id="281"/>
      <w:bookmarkEnd w:id="282"/>
      <w:r w:rsidRPr="002A5933">
        <w:t xml:space="preserve"> </w:t>
      </w:r>
    </w:p>
    <w:p w14:paraId="6713B0AA" w14:textId="77777777" w:rsidR="000B161E" w:rsidRPr="002A5933" w:rsidRDefault="000B161E" w:rsidP="000B161E">
      <w:pPr>
        <w:pStyle w:val="Naslov4"/>
      </w:pPr>
      <w:bookmarkStart w:id="283" w:name="_Toc51574363"/>
      <w:r w:rsidRPr="002A5933">
        <w:t>Artikli kategorije/skupine artiklov</w:t>
      </w:r>
      <w:bookmarkEnd w:id="283"/>
    </w:p>
    <w:p w14:paraId="796D459E" w14:textId="358FAD03" w:rsidR="000B161E" w:rsidRPr="002A5933" w:rsidRDefault="000B161E" w:rsidP="005837B2">
      <w:pPr>
        <w:pStyle w:val="Odstavekseznama"/>
        <w:numPr>
          <w:ilvl w:val="0"/>
          <w:numId w:val="3"/>
        </w:numPr>
      </w:pPr>
      <w:r w:rsidRPr="002A5933">
        <w:t>Hierarh</w:t>
      </w:r>
      <w:r w:rsidR="005837B2">
        <w:t>ična</w:t>
      </w:r>
      <w:r w:rsidRPr="002A5933">
        <w:t xml:space="preserve"> struktura šifranta artiklov - artikli so navezani na najnižji nivo nabavnih kategorij,</w:t>
      </w:r>
    </w:p>
    <w:p w14:paraId="7014B2C2" w14:textId="77777777" w:rsidR="000B161E" w:rsidRPr="002A5933" w:rsidRDefault="000B161E" w:rsidP="000B161E">
      <w:pPr>
        <w:pStyle w:val="Odstavekseznama"/>
        <w:numPr>
          <w:ilvl w:val="0"/>
          <w:numId w:val="3"/>
        </w:numPr>
      </w:pPr>
      <w:r w:rsidRPr="002A5933">
        <w:t>Artikli za skladiščno in ne skladiščno poslovanje - blago in  storitve,</w:t>
      </w:r>
    </w:p>
    <w:p w14:paraId="651AC020" w14:textId="089FDD6E" w:rsidR="000B161E" w:rsidRPr="002A5933" w:rsidRDefault="000B161E" w:rsidP="000B161E">
      <w:pPr>
        <w:pStyle w:val="Odstavekseznama"/>
        <w:numPr>
          <w:ilvl w:val="0"/>
          <w:numId w:val="3"/>
        </w:numPr>
        <w:rPr>
          <w:strike/>
        </w:rPr>
      </w:pPr>
      <w:r w:rsidRPr="002A5933">
        <w:t>Označevanje artiklov s statusi kot npr. Pogodben, Blokiran, Nadomestni, Uporaba v MX (v obstoječem IS “Sprosti za integracijo”) in sporočanje  sistemu MX,</w:t>
      </w:r>
    </w:p>
    <w:p w14:paraId="4E496B02" w14:textId="77777777" w:rsidR="000B161E" w:rsidRPr="002A5933" w:rsidRDefault="000B161E" w:rsidP="000B161E">
      <w:pPr>
        <w:pStyle w:val="Odstavekseznama"/>
        <w:numPr>
          <w:ilvl w:val="0"/>
          <w:numId w:val="3"/>
        </w:numPr>
      </w:pPr>
      <w:r w:rsidRPr="002A5933">
        <w:t xml:space="preserve">Artikel je dovoljeno blokirati za naročanje, tudi če obstaja razpoložljiva zaloga, </w:t>
      </w:r>
    </w:p>
    <w:p w14:paraId="719B0E54" w14:textId="77777777" w:rsidR="000B161E" w:rsidRPr="002A5933" w:rsidRDefault="000B161E" w:rsidP="000B161E">
      <w:pPr>
        <w:pStyle w:val="Odstavekseznama"/>
        <w:numPr>
          <w:ilvl w:val="0"/>
          <w:numId w:val="3"/>
        </w:numPr>
      </w:pPr>
      <w:r w:rsidRPr="002A5933">
        <w:t>Pripenjanje slik in drugih prilog k artiklu,</w:t>
      </w:r>
    </w:p>
    <w:p w14:paraId="6481AE37" w14:textId="77777777" w:rsidR="000B161E" w:rsidRPr="002A5933" w:rsidRDefault="000B161E" w:rsidP="000B161E">
      <w:pPr>
        <w:pStyle w:val="Odstavekseznama"/>
        <w:numPr>
          <w:ilvl w:val="0"/>
          <w:numId w:val="3"/>
        </w:numPr>
      </w:pPr>
      <w:r w:rsidRPr="002A5933">
        <w:t>Pretvorniki med merskimi enotami,</w:t>
      </w:r>
    </w:p>
    <w:p w14:paraId="5E055E01" w14:textId="77777777" w:rsidR="000B161E" w:rsidRPr="002A5933" w:rsidRDefault="000B161E" w:rsidP="000B161E">
      <w:pPr>
        <w:pStyle w:val="Odstavekseznama"/>
        <w:numPr>
          <w:ilvl w:val="0"/>
          <w:numId w:val="3"/>
        </w:numPr>
      </w:pPr>
      <w:r w:rsidRPr="002A5933">
        <w:t>Nazivi artikla so dolžine vsaj 100 znakov, celotna dolžina naziva je vidna v vseh modulih,</w:t>
      </w:r>
    </w:p>
    <w:p w14:paraId="0EF42708" w14:textId="77777777" w:rsidR="000B161E" w:rsidRPr="002A5933" w:rsidRDefault="000B161E" w:rsidP="000B161E">
      <w:pPr>
        <w:pStyle w:val="Odstavekseznama"/>
        <w:numPr>
          <w:ilvl w:val="0"/>
          <w:numId w:val="3"/>
        </w:numPr>
      </w:pPr>
      <w:r w:rsidRPr="002A5933">
        <w:t>Vodenje artiklov po šaržah in serijskih številkah - omogočeno je tudi avtomatizirano dodeljevanje oz. izbiranje šarž oz. ser. številk,</w:t>
      </w:r>
    </w:p>
    <w:p w14:paraId="478A0924" w14:textId="77777777" w:rsidR="000B161E" w:rsidRPr="002A5933" w:rsidRDefault="000B161E" w:rsidP="000B161E">
      <w:pPr>
        <w:pStyle w:val="Odstavekseznama"/>
        <w:numPr>
          <w:ilvl w:val="0"/>
          <w:numId w:val="3"/>
        </w:numPr>
      </w:pPr>
      <w:r w:rsidRPr="002A5933">
        <w:t>Demontiran material se vodi enako kot ostali material. Vrednost pri prejemu, premiku in izdaji, ni enaka povprečni ceni ampak je enaka tisti, ki je navedena v zapisniku komisije,</w:t>
      </w:r>
    </w:p>
    <w:p w14:paraId="158D7C81" w14:textId="77777777" w:rsidR="000B161E" w:rsidRPr="002A5933" w:rsidRDefault="000B161E" w:rsidP="000B161E">
      <w:pPr>
        <w:pStyle w:val="Odstavekseznama"/>
        <w:numPr>
          <w:ilvl w:val="0"/>
          <w:numId w:val="3"/>
        </w:numPr>
      </w:pPr>
      <w:r w:rsidRPr="002A5933">
        <w:t>Osnovna sredstva - definicija, nabava in poraba,</w:t>
      </w:r>
    </w:p>
    <w:p w14:paraId="6FEE0CD8" w14:textId="77777777" w:rsidR="000B161E" w:rsidRPr="002A5933" w:rsidRDefault="000B161E" w:rsidP="000B161E">
      <w:pPr>
        <w:pStyle w:val="Odstavekseznama"/>
        <w:numPr>
          <w:ilvl w:val="0"/>
          <w:numId w:val="3"/>
        </w:numPr>
      </w:pPr>
      <w:r w:rsidRPr="002A5933">
        <w:t>Konfigurator artiklov - izbira nabavne kategorije določi obvezne in opcijske atribute artikla, Opcijsko - artikel je možno kreirati tudi brez uporabe konfiguratorja,</w:t>
      </w:r>
    </w:p>
    <w:p w14:paraId="1A6FAC36" w14:textId="2EB62285" w:rsidR="000B161E" w:rsidRPr="002A5933" w:rsidRDefault="000B161E" w:rsidP="000B161E">
      <w:pPr>
        <w:pStyle w:val="Odstavekseznama"/>
        <w:numPr>
          <w:ilvl w:val="0"/>
          <w:numId w:val="3"/>
        </w:numPr>
      </w:pPr>
      <w:bookmarkStart w:id="284" w:name="_Hlk56205850"/>
      <w:r w:rsidRPr="002A5933">
        <w:t>Pri kreiranju artikla iz nabavne kategorije so pred-izpolnjeni ključni podatki in kategorija projekta, ki se prepišejo iz nabavne kategorije. Ključni podatki artikla, ki se prepišejo, so: skupina artikla, skupina dimenzij sledenja in skladiščenja</w:t>
      </w:r>
      <w:r w:rsidR="0079682B" w:rsidRPr="002A5933">
        <w:t>,</w:t>
      </w:r>
    </w:p>
    <w:bookmarkEnd w:id="284"/>
    <w:p w14:paraId="492E6344" w14:textId="77777777" w:rsidR="000B161E" w:rsidRPr="002A5933" w:rsidRDefault="000B161E" w:rsidP="0058640C">
      <w:pPr>
        <w:pStyle w:val="Odstavekseznama"/>
        <w:numPr>
          <w:ilvl w:val="0"/>
          <w:numId w:val="63"/>
        </w:numPr>
      </w:pPr>
      <w:r w:rsidRPr="002A5933">
        <w:t xml:space="preserve">Dodatna kontrola pri kreiranju artikla: ključni podatki artikla (glej predhodno alinejo), nabavna kategorija, enote mere, model vrednotenja artikla,  zadnja nabavna in prodajna cena, pomanjkljiva dostava, zadnji strošek enote, </w:t>
      </w:r>
    </w:p>
    <w:p w14:paraId="13A304C4" w14:textId="4D82BE28" w:rsidR="000B161E" w:rsidRPr="002A5933" w:rsidRDefault="000B161E" w:rsidP="000B161E">
      <w:pPr>
        <w:pStyle w:val="Odstavekseznama"/>
        <w:numPr>
          <w:ilvl w:val="0"/>
          <w:numId w:val="3"/>
        </w:numPr>
      </w:pPr>
      <w:r w:rsidRPr="002A5933">
        <w:t>Onemogočeno je spreminjanje ključnih podatkov obstoječega artikla, za katerega že obstajajo transakcije, oz. je bil prenešen v MX,</w:t>
      </w:r>
    </w:p>
    <w:p w14:paraId="6FFA9D9B" w14:textId="77777777" w:rsidR="000B161E" w:rsidRPr="002A5933" w:rsidRDefault="000B161E" w:rsidP="000B161E">
      <w:pPr>
        <w:pStyle w:val="Odstavekseznama"/>
        <w:numPr>
          <w:ilvl w:val="0"/>
          <w:numId w:val="3"/>
        </w:numPr>
      </w:pPr>
      <w:r w:rsidRPr="002A5933">
        <w:rPr>
          <w:rFonts w:ascii="Segoe UI" w:eastAsia="Segoe UI" w:hAnsi="Segoe UI" w:cs="Segoe UI"/>
          <w:color w:val="000000" w:themeColor="text1"/>
          <w:sz w:val="18"/>
          <w:szCs w:val="18"/>
        </w:rPr>
        <w:t>M</w:t>
      </w:r>
      <w:r w:rsidRPr="002A5933">
        <w:t xml:space="preserve">ožnost izpisa cenika (zadnji strošek nabave) za vse skladiščne produkte v izbranem obdobju, </w:t>
      </w:r>
    </w:p>
    <w:p w14:paraId="7C7D2B4E" w14:textId="77777777" w:rsidR="000B161E" w:rsidRPr="002A5933" w:rsidRDefault="000B161E" w:rsidP="000B161E">
      <w:pPr>
        <w:pStyle w:val="Odstavekseznama"/>
        <w:numPr>
          <w:ilvl w:val="0"/>
          <w:numId w:val="3"/>
        </w:numPr>
      </w:pPr>
      <w:r w:rsidRPr="002A5933">
        <w:t>Poročanje Intrastat - mesečno poročilo o statistiki blag. menjave med državami članicami EU,</w:t>
      </w:r>
    </w:p>
    <w:p w14:paraId="68F35408" w14:textId="77777777" w:rsidR="000B161E" w:rsidRPr="002A5933" w:rsidRDefault="000B161E" w:rsidP="000B161E">
      <w:pPr>
        <w:pStyle w:val="Odstavekseznama"/>
        <w:numPr>
          <w:ilvl w:val="0"/>
          <w:numId w:val="3"/>
        </w:numPr>
      </w:pPr>
      <w:r w:rsidRPr="002A5933">
        <w:t>Določanje minimalnih količin za zaloge posameznega skladišča in standardnih količin za naročanje po posameznem skladišču,</w:t>
      </w:r>
    </w:p>
    <w:p w14:paraId="59EBAB1E" w14:textId="77777777" w:rsidR="000B161E" w:rsidRPr="002A5933" w:rsidRDefault="000B161E" w:rsidP="000B161E">
      <w:pPr>
        <w:pStyle w:val="Odstavekseznama"/>
        <w:numPr>
          <w:ilvl w:val="0"/>
          <w:numId w:val="3"/>
        </w:numPr>
      </w:pPr>
      <w:r w:rsidRPr="002A5933">
        <w:t>Dovoljeno odstopanje pri prevzemih na posameznem artiklu,</w:t>
      </w:r>
    </w:p>
    <w:p w14:paraId="41109389" w14:textId="6917D45B" w:rsidR="000B161E" w:rsidRPr="002A5933" w:rsidRDefault="000B161E" w:rsidP="000B161E">
      <w:pPr>
        <w:pStyle w:val="Odstavekseznama"/>
        <w:numPr>
          <w:ilvl w:val="0"/>
          <w:numId w:val="3"/>
        </w:numPr>
      </w:pPr>
      <w:r w:rsidRPr="002A5933">
        <w:t>Možnost nastavitve pretočnega časa za nabavo in izdajo na projekt.</w:t>
      </w:r>
    </w:p>
    <w:p w14:paraId="523AA8D5" w14:textId="77777777" w:rsidR="00F62EE6" w:rsidRPr="002A5933" w:rsidRDefault="00F62EE6" w:rsidP="00F62EE6"/>
    <w:p w14:paraId="33F8CF5A" w14:textId="77777777" w:rsidR="000B161E" w:rsidRPr="002A5933" w:rsidRDefault="000B161E" w:rsidP="000B161E">
      <w:pPr>
        <w:pStyle w:val="Naslov4"/>
      </w:pPr>
      <w:bookmarkStart w:id="285" w:name="_Toc51574364"/>
      <w:bookmarkStart w:id="286" w:name="_Hlk44672190"/>
      <w:r w:rsidRPr="002A5933">
        <w:lastRenderedPageBreak/>
        <w:t>Kategorije artiklov</w:t>
      </w:r>
      <w:bookmarkEnd w:id="285"/>
      <w:r w:rsidRPr="002A5933">
        <w:t xml:space="preserve"> (nabavne kategorije)</w:t>
      </w:r>
    </w:p>
    <w:bookmarkEnd w:id="286"/>
    <w:p w14:paraId="6B378EB4" w14:textId="77777777" w:rsidR="000B161E" w:rsidRPr="002A5933" w:rsidRDefault="000B161E" w:rsidP="000B161E">
      <w:pPr>
        <w:pStyle w:val="Odstavekseznama"/>
        <w:numPr>
          <w:ilvl w:val="0"/>
          <w:numId w:val="3"/>
        </w:numPr>
      </w:pPr>
      <w:r w:rsidRPr="002A5933">
        <w:t>Nabavna kategorija, skupina artiklov, projektna kategorija in davčna skupina artikla definirajo nastavitve kontov ob knjiženju različnih transakcij,</w:t>
      </w:r>
    </w:p>
    <w:p w14:paraId="4D6A7584" w14:textId="77777777" w:rsidR="000B161E" w:rsidRPr="002A5933" w:rsidRDefault="000B161E" w:rsidP="000B161E">
      <w:pPr>
        <w:pStyle w:val="Odstavekseznama"/>
        <w:numPr>
          <w:ilvl w:val="0"/>
          <w:numId w:val="3"/>
        </w:numPr>
      </w:pPr>
      <w:r w:rsidRPr="002A5933">
        <w:t>Nabavna kategorija artiklov definira nabor tehničnih atributov artikla in njihovih vrednosti,</w:t>
      </w:r>
    </w:p>
    <w:p w14:paraId="082B38FA" w14:textId="591D769B" w:rsidR="000B161E" w:rsidRPr="002A5933" w:rsidRDefault="000B161E" w:rsidP="000B161E">
      <w:pPr>
        <w:pStyle w:val="Odstavekseznama"/>
        <w:numPr>
          <w:ilvl w:val="0"/>
          <w:numId w:val="3"/>
        </w:numPr>
        <w:spacing w:after="0"/>
        <w:rPr>
          <w:i/>
          <w:iCs/>
        </w:rPr>
      </w:pPr>
      <w:r w:rsidRPr="002A5933">
        <w:t>Možnost povezave nabavne kategorije s projektno kategorijo</w:t>
      </w:r>
      <w:r w:rsidR="00AC6BCF" w:rsidRPr="002A5933">
        <w:t>,</w:t>
      </w:r>
    </w:p>
    <w:p w14:paraId="7D357122" w14:textId="77777777" w:rsidR="000B161E" w:rsidRPr="002A5933" w:rsidRDefault="000B161E" w:rsidP="000B161E">
      <w:pPr>
        <w:pStyle w:val="Odstavekseznama"/>
        <w:numPr>
          <w:ilvl w:val="0"/>
          <w:numId w:val="3"/>
        </w:numPr>
        <w:spacing w:after="0"/>
        <w:rPr>
          <w:i/>
          <w:iCs/>
        </w:rPr>
      </w:pPr>
      <w:r w:rsidRPr="002A5933">
        <w:t xml:space="preserve">Nabavna kategorija kot nosilec stroškov - možnost priprave zahtevka za nabavo brez številke artikla, z oceno stroška. </w:t>
      </w:r>
    </w:p>
    <w:p w14:paraId="33C13DA9" w14:textId="77777777" w:rsidR="000B161E" w:rsidRPr="002A5933" w:rsidRDefault="000B161E" w:rsidP="000B161E">
      <w:pPr>
        <w:pStyle w:val="Naslov2"/>
      </w:pPr>
      <w:bookmarkStart w:id="287" w:name="_Toc51574367"/>
      <w:bookmarkStart w:id="288" w:name="_Toc56422294"/>
      <w:bookmarkStart w:id="289" w:name="_Toc57802844"/>
      <w:r w:rsidRPr="002A5933">
        <w:t>Zaloge in skladiščno poslovanje</w:t>
      </w:r>
      <w:bookmarkEnd w:id="287"/>
      <w:bookmarkEnd w:id="288"/>
      <w:bookmarkEnd w:id="289"/>
    </w:p>
    <w:p w14:paraId="17674886" w14:textId="77777777" w:rsidR="000B161E" w:rsidRPr="002A5933" w:rsidRDefault="000B161E" w:rsidP="000B161E">
      <w:pPr>
        <w:pStyle w:val="Naslov3"/>
      </w:pPr>
      <w:bookmarkStart w:id="290" w:name="_Toc51574368"/>
      <w:bookmarkStart w:id="291" w:name="_Toc56422295"/>
      <w:bookmarkStart w:id="292" w:name="_Toc57802845"/>
      <w:r w:rsidRPr="002A5933">
        <w:t>Funkcionalne zahteve</w:t>
      </w:r>
      <w:bookmarkEnd w:id="290"/>
      <w:bookmarkEnd w:id="291"/>
      <w:bookmarkEnd w:id="292"/>
      <w:r w:rsidRPr="002A5933">
        <w:t xml:space="preserve"> </w:t>
      </w:r>
    </w:p>
    <w:p w14:paraId="70560522" w14:textId="77777777" w:rsidR="000B161E" w:rsidRPr="002A5933" w:rsidRDefault="000B161E" w:rsidP="000B161E">
      <w:pPr>
        <w:pStyle w:val="Odstavekseznama"/>
      </w:pPr>
    </w:p>
    <w:p w14:paraId="2F0FDBFE" w14:textId="2F7DC98E" w:rsidR="000B161E" w:rsidRPr="002A5933" w:rsidRDefault="000B161E" w:rsidP="000B161E">
      <w:pPr>
        <w:pStyle w:val="Odstavekseznama"/>
        <w:numPr>
          <w:ilvl w:val="0"/>
          <w:numId w:val="3"/>
        </w:numPr>
      </w:pPr>
      <w:r w:rsidRPr="002A5933">
        <w:t>Sporočanje stanja zaloge sistemu MX, ob prevzemu artikla na zalogo se v sistem MX istočasno sporočijo količinski in tehnični podatki artiklov.</w:t>
      </w:r>
    </w:p>
    <w:p w14:paraId="0E7775D2" w14:textId="77777777" w:rsidR="000B161E" w:rsidRPr="002A5933" w:rsidRDefault="000B161E" w:rsidP="000B161E">
      <w:pPr>
        <w:pStyle w:val="Naslov4"/>
      </w:pPr>
      <w:bookmarkStart w:id="293" w:name="_Toc51574369"/>
      <w:bookmarkStart w:id="294" w:name="_Hlk56608237"/>
      <w:r w:rsidRPr="002A5933">
        <w:t>Zadolžitve drobnega inventarja in zaščitnih sredstev</w:t>
      </w:r>
      <w:bookmarkEnd w:id="293"/>
    </w:p>
    <w:bookmarkEnd w:id="294"/>
    <w:p w14:paraId="17EFA4E6" w14:textId="77777777" w:rsidR="000B161E" w:rsidRPr="002A5933" w:rsidRDefault="000B161E" w:rsidP="000B161E">
      <w:pPr>
        <w:pStyle w:val="Odstavekseznama"/>
        <w:numPr>
          <w:ilvl w:val="0"/>
          <w:numId w:val="3"/>
        </w:numPr>
      </w:pPr>
      <w:r w:rsidRPr="002A5933">
        <w:t>Izdaja artikla iz skladišča in kreiranje zadolžitve vključno z izvornim datumom zadolžitve,</w:t>
      </w:r>
    </w:p>
    <w:p w14:paraId="5F95DA74" w14:textId="77777777" w:rsidR="000B161E" w:rsidRPr="002A5933" w:rsidRDefault="000B161E" w:rsidP="000B161E">
      <w:pPr>
        <w:pStyle w:val="Odstavekseznama"/>
        <w:numPr>
          <w:ilvl w:val="0"/>
          <w:numId w:val="3"/>
        </w:numPr>
      </w:pPr>
      <w:r w:rsidRPr="002A5933">
        <w:t xml:space="preserve">Prenos zadolžitve med dvema zaposlenima, tudi med različnimi org. enotami. Izvorni datum zadolžitve se prenese iz predhodne zadolžitve, </w:t>
      </w:r>
    </w:p>
    <w:p w14:paraId="12EA783F" w14:textId="77777777" w:rsidR="000B161E" w:rsidRPr="002A5933" w:rsidRDefault="000B161E" w:rsidP="000B161E">
      <w:pPr>
        <w:pStyle w:val="Odstavekseznama"/>
        <w:numPr>
          <w:ilvl w:val="0"/>
          <w:numId w:val="3"/>
        </w:numPr>
      </w:pPr>
      <w:r w:rsidRPr="002A5933">
        <w:t xml:space="preserve">Vrnjen material ni finančno na zalogi, ima pa *ustrezno oznako, ki pove, da je material razpoložljiv za zadolžitev na novo osebo (izvorni datum zadolžitve se ohrani iz predhodne zadolžitve), </w:t>
      </w:r>
    </w:p>
    <w:p w14:paraId="4813D623" w14:textId="77777777" w:rsidR="000B161E" w:rsidRPr="002A5933" w:rsidRDefault="000B161E" w:rsidP="000B161E">
      <w:pPr>
        <w:pStyle w:val="Odstavekseznama"/>
        <w:numPr>
          <w:ilvl w:val="0"/>
          <w:numId w:val="3"/>
        </w:numPr>
      </w:pPr>
      <w:r w:rsidRPr="002A5933">
        <w:t>Vračilo zadolženih artiklov ne predstavlja obveznega odpisa – možnost odpisa ali vračilo na zalogo, kjer se v primeru prenosa na drugo osebo ustrezno evidentira , glej *pripomba zgoraj,</w:t>
      </w:r>
    </w:p>
    <w:p w14:paraId="3C0AE0F8" w14:textId="77777777" w:rsidR="000B161E" w:rsidRPr="002A5933" w:rsidRDefault="000B161E" w:rsidP="000B161E">
      <w:pPr>
        <w:pStyle w:val="Odstavekseznama"/>
        <w:numPr>
          <w:ilvl w:val="0"/>
          <w:numId w:val="3"/>
        </w:numPr>
      </w:pPr>
      <w:r w:rsidRPr="002A5933">
        <w:t>Masovno zapiranje zadolžitev zaposlenega,</w:t>
      </w:r>
    </w:p>
    <w:p w14:paraId="08656549" w14:textId="77777777" w:rsidR="000B161E" w:rsidRPr="002A5933" w:rsidRDefault="000B161E" w:rsidP="000B161E">
      <w:pPr>
        <w:pStyle w:val="Odstavekseznama"/>
        <w:numPr>
          <w:ilvl w:val="0"/>
          <w:numId w:val="3"/>
        </w:numPr>
      </w:pPr>
      <w:r w:rsidRPr="002A5933">
        <w:t>Možnost dodajanja priponk na posamezno zadolžitev,</w:t>
      </w:r>
    </w:p>
    <w:p w14:paraId="34EB572B" w14:textId="3479CD2F" w:rsidR="000B161E" w:rsidRPr="002A5933" w:rsidRDefault="000B161E" w:rsidP="000B161E">
      <w:pPr>
        <w:pStyle w:val="Odstavekseznama"/>
        <w:numPr>
          <w:ilvl w:val="0"/>
          <w:numId w:val="3"/>
        </w:numPr>
      </w:pPr>
      <w:r w:rsidRPr="002A5933">
        <w:t>Kreiranje vseh potrebnih izpisov (</w:t>
      </w:r>
      <w:r w:rsidR="008C4E7E" w:rsidRPr="002A5933">
        <w:t>Zadolžitev DI, Popisna lista DI po nahajališčih, Razdolžitev DI, Odpis DI</w:t>
      </w:r>
      <w:r w:rsidRPr="002A5933">
        <w:t xml:space="preserve">), </w:t>
      </w:r>
    </w:p>
    <w:p w14:paraId="437BE88F" w14:textId="77777777" w:rsidR="000B161E" w:rsidRPr="002A5933" w:rsidRDefault="000B161E" w:rsidP="000B161E">
      <w:pPr>
        <w:pStyle w:val="Odstavekseznama"/>
        <w:numPr>
          <w:ilvl w:val="0"/>
          <w:numId w:val="3"/>
        </w:numPr>
      </w:pPr>
      <w:r w:rsidRPr="002A5933">
        <w:t>V pregledu odprtih zadolžitev so prikazani vsi podatki zadolžitve (v seznamu) in obstaja  možnost vnosa kriterija Skupina artikla,</w:t>
      </w:r>
    </w:p>
    <w:p w14:paraId="03958AEC" w14:textId="2CA21BC3" w:rsidR="000B161E" w:rsidRPr="002A5933" w:rsidRDefault="000B161E" w:rsidP="000B161E">
      <w:pPr>
        <w:pStyle w:val="Odstavekseznama"/>
        <w:numPr>
          <w:ilvl w:val="0"/>
          <w:numId w:val="3"/>
        </w:numPr>
      </w:pPr>
      <w:r w:rsidRPr="002A5933">
        <w:rPr>
          <w:rFonts w:eastAsia="Times New Roman" w:cs="Calibri"/>
          <w:color w:val="000000"/>
          <w:lang w:eastAsia="sl-SI"/>
        </w:rPr>
        <w:t xml:space="preserve">Možnost dodajanja priponk, ki so vidne </w:t>
      </w:r>
      <w:r w:rsidR="008C4E7E" w:rsidRPr="002A5933">
        <w:rPr>
          <w:rFonts w:eastAsia="Times New Roman" w:cs="Calibri"/>
          <w:color w:val="000000"/>
          <w:lang w:eastAsia="sl-SI"/>
        </w:rPr>
        <w:t xml:space="preserve">tudi </w:t>
      </w:r>
      <w:r w:rsidRPr="002A5933">
        <w:rPr>
          <w:rFonts w:eastAsia="Times New Roman" w:cs="Calibri"/>
          <w:color w:val="000000"/>
          <w:lang w:eastAsia="sl-SI"/>
        </w:rPr>
        <w:t>v osnovnem seznamu,</w:t>
      </w:r>
    </w:p>
    <w:p w14:paraId="1AFF3277" w14:textId="77777777" w:rsidR="000B161E" w:rsidRPr="002A5933" w:rsidRDefault="000B161E" w:rsidP="000B161E">
      <w:pPr>
        <w:pStyle w:val="Odstavekseznama"/>
        <w:numPr>
          <w:ilvl w:val="0"/>
          <w:numId w:val="3"/>
        </w:numPr>
      </w:pPr>
      <w:r w:rsidRPr="002A5933">
        <w:t xml:space="preserve">Poročilo o zadolžitvah z vsemi obstoječimi podatki v seznamu </w:t>
      </w:r>
      <w:r w:rsidRPr="002A5933">
        <w:rPr>
          <w:b/>
        </w:rPr>
        <w:t>na izbran datum</w:t>
      </w:r>
      <w:r w:rsidRPr="002A5933">
        <w:t xml:space="preserve"> – potrebno za spremljanje analitike. Možnost izvoza v Excel za primerjavo z GK,</w:t>
      </w:r>
    </w:p>
    <w:p w14:paraId="4B3FB195" w14:textId="2A2E7DC6" w:rsidR="000B161E" w:rsidRPr="002A5933" w:rsidRDefault="000B161E" w:rsidP="000B161E">
      <w:pPr>
        <w:pStyle w:val="Odstavekseznama"/>
        <w:numPr>
          <w:ilvl w:val="0"/>
          <w:numId w:val="3"/>
        </w:numPr>
      </w:pPr>
      <w:r w:rsidRPr="002A5933">
        <w:t>Posredovanje podatkov o zadolžitvah DI v sistem VZD,</w:t>
      </w:r>
    </w:p>
    <w:p w14:paraId="658C7D5D" w14:textId="77777777" w:rsidR="000B161E" w:rsidRPr="002A5933" w:rsidRDefault="000B161E" w:rsidP="000B161E">
      <w:pPr>
        <w:pStyle w:val="Odstavekseznama"/>
        <w:numPr>
          <w:ilvl w:val="0"/>
          <w:numId w:val="3"/>
        </w:numPr>
      </w:pPr>
      <w:bookmarkStart w:id="295" w:name="_Hlk56608189"/>
      <w:r w:rsidRPr="002A5933">
        <w:t xml:space="preserve">Podpora uporabi črtnih kod. </w:t>
      </w:r>
    </w:p>
    <w:p w14:paraId="59B249A0" w14:textId="77777777" w:rsidR="000B161E" w:rsidRPr="002A5933" w:rsidRDefault="000B161E" w:rsidP="000B161E">
      <w:pPr>
        <w:pStyle w:val="Naslov4"/>
      </w:pPr>
      <w:bookmarkStart w:id="296" w:name="_Toc51574370"/>
      <w:bookmarkStart w:id="297" w:name="_Hlk56608259"/>
      <w:bookmarkEnd w:id="295"/>
      <w:r w:rsidRPr="002A5933">
        <w:t>Inventura</w:t>
      </w:r>
      <w:bookmarkEnd w:id="296"/>
    </w:p>
    <w:bookmarkEnd w:id="297"/>
    <w:p w14:paraId="27BF6E18" w14:textId="09DD9545" w:rsidR="000B161E" w:rsidRPr="002A5933" w:rsidRDefault="000B161E" w:rsidP="000B161E">
      <w:pPr>
        <w:pStyle w:val="Odstavekseznama"/>
        <w:numPr>
          <w:ilvl w:val="0"/>
          <w:numId w:val="3"/>
        </w:numPr>
      </w:pPr>
      <w:r w:rsidRPr="002A5933">
        <w:t>Izpis popisnih listov po skladiščih - z ali brez zaloge po kriterijih (skladišče, datum, lokacij)</w:t>
      </w:r>
      <w:r w:rsidR="005B1863" w:rsidRPr="002A5933">
        <w:t>.</w:t>
      </w:r>
      <w:r w:rsidRPr="002A5933">
        <w:t xml:space="preserve"> Lista mora obvezno vsebovati naziv artikla in ne samo šifre,</w:t>
      </w:r>
    </w:p>
    <w:p w14:paraId="75EF68EE" w14:textId="77777777" w:rsidR="000B161E" w:rsidRPr="002A5933" w:rsidRDefault="000B161E" w:rsidP="000B161E">
      <w:pPr>
        <w:pStyle w:val="Odstavekseznama"/>
        <w:numPr>
          <w:ilvl w:val="0"/>
          <w:numId w:val="3"/>
        </w:numPr>
      </w:pPr>
      <w:r w:rsidRPr="002A5933">
        <w:t>Pri knjiženju inventure obstaja funkcija, ki prepiše razpoložljivo količino v popisano, uporabnik vnese samo razlike,</w:t>
      </w:r>
    </w:p>
    <w:p w14:paraId="7C9966F9" w14:textId="77777777" w:rsidR="000B161E" w:rsidRPr="002A5933" w:rsidRDefault="000B161E" w:rsidP="000B161E">
      <w:pPr>
        <w:pStyle w:val="Odstavekseznama"/>
        <w:numPr>
          <w:ilvl w:val="0"/>
          <w:numId w:val="3"/>
        </w:numPr>
      </w:pPr>
      <w:r w:rsidRPr="002A5933">
        <w:t>Priprava predloga za knjiženje mankov oz. knjiženje viškov - priprava temeljnice za uskladitev zaloge (n.pr. knjiženje odpisa artiklov),</w:t>
      </w:r>
    </w:p>
    <w:p w14:paraId="241049AE" w14:textId="539CCC79" w:rsidR="000B161E" w:rsidRPr="002A5933" w:rsidRDefault="000B161E" w:rsidP="000B161E">
      <w:pPr>
        <w:pStyle w:val="Odstavekseznama"/>
        <w:numPr>
          <w:ilvl w:val="0"/>
          <w:numId w:val="3"/>
        </w:numPr>
      </w:pPr>
      <w:r w:rsidRPr="002A5933">
        <w:t xml:space="preserve">Priloge/priponke h temeljnicam za uskladitev zaloge, ki so vidne </w:t>
      </w:r>
      <w:r w:rsidR="008C4E7E" w:rsidRPr="002A5933">
        <w:t xml:space="preserve">tudi </w:t>
      </w:r>
      <w:r w:rsidRPr="002A5933">
        <w:t>v osnovnem seznamu (ikona)</w:t>
      </w:r>
      <w:r w:rsidR="00EC3076" w:rsidRPr="002A5933">
        <w:t>,</w:t>
      </w:r>
    </w:p>
    <w:p w14:paraId="1FE76F5B" w14:textId="77777777" w:rsidR="000B161E" w:rsidRPr="002A5933" w:rsidRDefault="000B161E" w:rsidP="000B161E">
      <w:pPr>
        <w:pStyle w:val="Odstavekseznama"/>
        <w:numPr>
          <w:ilvl w:val="0"/>
          <w:numId w:val="3"/>
        </w:numPr>
      </w:pPr>
      <w:r w:rsidRPr="002A5933">
        <w:lastRenderedPageBreak/>
        <w:t>Izdaja na projektno lokacijo z datumom v prihodnosti iz MX ne sme vplivati na stanje zaloge ob popisu,</w:t>
      </w:r>
    </w:p>
    <w:p w14:paraId="0CA7B30E" w14:textId="5329578A" w:rsidR="000B161E" w:rsidRPr="002A5933" w:rsidRDefault="000B161E" w:rsidP="000B161E">
      <w:pPr>
        <w:pStyle w:val="Odstavekseznama"/>
        <w:numPr>
          <w:ilvl w:val="0"/>
          <w:numId w:val="3"/>
        </w:numPr>
      </w:pPr>
      <w:r w:rsidRPr="002A5933">
        <w:t>Blokada skladišča v času inventure (ob hkratni ustavitvi integracije</w:t>
      </w:r>
      <w:r w:rsidR="00EC3076" w:rsidRPr="002A5933">
        <w:t>,</w:t>
      </w:r>
      <w:r w:rsidRPr="002A5933">
        <w:t xml:space="preserve"> naročanje in porab</w:t>
      </w:r>
      <w:r w:rsidR="00EC3076" w:rsidRPr="002A5933">
        <w:t>a</w:t>
      </w:r>
      <w:r w:rsidRPr="002A5933">
        <w:t xml:space="preserve"> </w:t>
      </w:r>
      <w:r w:rsidR="00EC3076" w:rsidRPr="002A5933">
        <w:t>i</w:t>
      </w:r>
      <w:r w:rsidRPr="002A5933">
        <w:t>z MX),</w:t>
      </w:r>
    </w:p>
    <w:p w14:paraId="188CCE05" w14:textId="77777777" w:rsidR="000B161E" w:rsidRPr="002A5933" w:rsidRDefault="000B161E" w:rsidP="000B161E">
      <w:pPr>
        <w:pStyle w:val="Odstavekseznama"/>
        <w:numPr>
          <w:ilvl w:val="0"/>
          <w:numId w:val="3"/>
        </w:numPr>
      </w:pPr>
      <w:r w:rsidRPr="002A5933">
        <w:t>Izpis ali izvoz popisnih listov v Excel,</w:t>
      </w:r>
    </w:p>
    <w:p w14:paraId="6CC8568D" w14:textId="77777777" w:rsidR="000B161E" w:rsidRPr="002A5933" w:rsidRDefault="000B161E" w:rsidP="000B161E">
      <w:pPr>
        <w:pStyle w:val="Odstavekseznama"/>
        <w:numPr>
          <w:ilvl w:val="0"/>
          <w:numId w:val="3"/>
        </w:numPr>
      </w:pPr>
      <w:r w:rsidRPr="002A5933">
        <w:t>Izvoz in uvoz inventurnih podatkov v zahtevan format za  aparature za izvajanje popisov,</w:t>
      </w:r>
    </w:p>
    <w:p w14:paraId="5CAD5D07" w14:textId="77777777" w:rsidR="000B161E" w:rsidRPr="002A5933" w:rsidRDefault="000B161E" w:rsidP="000B161E">
      <w:pPr>
        <w:pStyle w:val="Odstavekseznama"/>
        <w:numPr>
          <w:ilvl w:val="0"/>
          <w:numId w:val="3"/>
        </w:numPr>
      </w:pPr>
      <w:r w:rsidRPr="002A5933">
        <w:t>Podpora uporabi črtnih kod.</w:t>
      </w:r>
    </w:p>
    <w:p w14:paraId="01D6AE7D" w14:textId="77777777" w:rsidR="000B161E" w:rsidRPr="002A5933" w:rsidRDefault="000B161E" w:rsidP="000B161E">
      <w:pPr>
        <w:pStyle w:val="Naslov4"/>
      </w:pPr>
      <w:bookmarkStart w:id="298" w:name="_Toc51574371"/>
      <w:bookmarkStart w:id="299" w:name="_Hlk56609640"/>
      <w:r w:rsidRPr="002A5933">
        <w:t>Izdaja iz skladišča</w:t>
      </w:r>
      <w:bookmarkEnd w:id="298"/>
    </w:p>
    <w:bookmarkEnd w:id="299"/>
    <w:p w14:paraId="23F095D4" w14:textId="77777777" w:rsidR="000B161E" w:rsidRPr="002A5933" w:rsidRDefault="000B161E" w:rsidP="000B161E">
      <w:pPr>
        <w:pStyle w:val="Odstavekseznama"/>
        <w:numPr>
          <w:ilvl w:val="0"/>
          <w:numId w:val="3"/>
        </w:numPr>
      </w:pPr>
      <w:r w:rsidRPr="002A5933">
        <w:t>Izdaja blaga za prenos med skladišči - ročno kreiranje in knjiženje naloga za prenos,</w:t>
      </w:r>
    </w:p>
    <w:p w14:paraId="5FB0A422" w14:textId="77777777" w:rsidR="000B161E" w:rsidRPr="002A5933" w:rsidRDefault="000B161E" w:rsidP="000B161E">
      <w:pPr>
        <w:pStyle w:val="Odstavekseznama"/>
        <w:numPr>
          <w:ilvl w:val="0"/>
          <w:numId w:val="3"/>
        </w:numPr>
      </w:pPr>
      <w:r w:rsidRPr="002A5933">
        <w:t>Posodobitev datuma knjiženja na temeljnici prenosa pred knjiženjem – kontrola na odprt obračunski mesec,</w:t>
      </w:r>
    </w:p>
    <w:p w14:paraId="16958D16" w14:textId="77777777" w:rsidR="000B161E" w:rsidRPr="002A5933" w:rsidRDefault="000B161E" w:rsidP="000B161E">
      <w:pPr>
        <w:pStyle w:val="Odstavekseznama"/>
        <w:numPr>
          <w:ilvl w:val="0"/>
          <w:numId w:val="3"/>
        </w:numPr>
      </w:pPr>
      <w:r w:rsidRPr="002A5933">
        <w:t>Ročno kreiranje temeljnice za izdajo/vračilo zaloge,</w:t>
      </w:r>
    </w:p>
    <w:p w14:paraId="02524B94" w14:textId="77777777" w:rsidR="000B161E" w:rsidRPr="002A5933" w:rsidRDefault="000B161E" w:rsidP="000B161E">
      <w:pPr>
        <w:pStyle w:val="Odstavekseznama"/>
        <w:numPr>
          <w:ilvl w:val="0"/>
          <w:numId w:val="3"/>
        </w:numPr>
      </w:pPr>
      <w:r w:rsidRPr="002A5933">
        <w:t>Rezervacija zahtevanega/naročenega/dobavljenega materiala za posamezen projekt,</w:t>
      </w:r>
    </w:p>
    <w:p w14:paraId="2A2A244A" w14:textId="77777777" w:rsidR="000B161E" w:rsidRPr="002A5933" w:rsidRDefault="000B161E" w:rsidP="000B161E">
      <w:pPr>
        <w:pStyle w:val="Odstavekseznama"/>
        <w:numPr>
          <w:ilvl w:val="0"/>
          <w:numId w:val="3"/>
        </w:numPr>
      </w:pPr>
      <w:r w:rsidRPr="002A5933">
        <w:t>Brisanje knjižene temeljnice prenosa mora biti onemogočeno,</w:t>
      </w:r>
    </w:p>
    <w:p w14:paraId="2DBEF537" w14:textId="77777777" w:rsidR="000B161E" w:rsidRPr="002A5933" w:rsidRDefault="000B161E" w:rsidP="000B161E">
      <w:pPr>
        <w:pStyle w:val="Odstavekseznama"/>
        <w:numPr>
          <w:ilvl w:val="0"/>
          <w:numId w:val="3"/>
        </w:numPr>
      </w:pPr>
      <w:r w:rsidRPr="002A5933">
        <w:t>Avtomatično kreiranje temeljnice za izdajo zaloge na projekt ob zadostni zalogi in obstoječi zahtevi na projektu, ki upošteva predviden čas za pripravo temeljnice prenosa,</w:t>
      </w:r>
    </w:p>
    <w:p w14:paraId="11D210A8" w14:textId="77777777" w:rsidR="000B161E" w:rsidRPr="002A5933" w:rsidRDefault="000B161E" w:rsidP="000B161E">
      <w:pPr>
        <w:pStyle w:val="Odstavekseznama"/>
        <w:numPr>
          <w:ilvl w:val="0"/>
          <w:numId w:val="3"/>
        </w:numPr>
      </w:pPr>
      <w:r w:rsidRPr="002A5933">
        <w:t>Ob brisanju vrstice temeljnice ali zmanjšanju količine za izdajo na ne knjiženi temeljnici prenosa  se mora ustvariti nova temeljnica, ki vsebuje to vrstico,</w:t>
      </w:r>
    </w:p>
    <w:p w14:paraId="42D5B00F" w14:textId="77777777" w:rsidR="000B161E" w:rsidRPr="002A5933" w:rsidRDefault="000B161E" w:rsidP="000B161E">
      <w:pPr>
        <w:pStyle w:val="Odstavekseznama"/>
        <w:numPr>
          <w:ilvl w:val="0"/>
          <w:numId w:val="3"/>
        </w:numPr>
      </w:pPr>
      <w:r w:rsidRPr="002A5933">
        <w:t>Knjiženje direktne porabe,</w:t>
      </w:r>
    </w:p>
    <w:p w14:paraId="1ACFFDAD" w14:textId="77777777" w:rsidR="000B161E" w:rsidRPr="002A5933" w:rsidRDefault="000B161E" w:rsidP="000B161E">
      <w:pPr>
        <w:pStyle w:val="Odstavekseznama"/>
        <w:numPr>
          <w:ilvl w:val="0"/>
          <w:numId w:val="3"/>
        </w:numPr>
      </w:pPr>
      <w:r w:rsidRPr="002A5933">
        <w:t>Odpisi / usklajevanje zaloge,</w:t>
      </w:r>
    </w:p>
    <w:p w14:paraId="3843A19A" w14:textId="77777777" w:rsidR="000B161E" w:rsidRPr="002A5933" w:rsidRDefault="000B161E" w:rsidP="000B161E">
      <w:pPr>
        <w:pStyle w:val="Odstavekseznama"/>
        <w:numPr>
          <w:ilvl w:val="0"/>
          <w:numId w:val="3"/>
        </w:numPr>
      </w:pPr>
      <w:r w:rsidRPr="002A5933">
        <w:t>Avtomatično kreiranje temeljnice vračila materiala iz projekta nazaj na zalogo, kjer morata obstajati ločena pregleda (vmesnika) glede na to ali gre za vračilo ali za izdajo materiala,</w:t>
      </w:r>
    </w:p>
    <w:p w14:paraId="1B159151" w14:textId="77777777" w:rsidR="008C4E7E" w:rsidRPr="002A5933" w:rsidRDefault="000B161E" w:rsidP="008C4E7E">
      <w:pPr>
        <w:pStyle w:val="Odstavekseznama"/>
        <w:numPr>
          <w:ilvl w:val="0"/>
          <w:numId w:val="3"/>
        </w:numPr>
        <w:spacing w:after="0"/>
      </w:pPr>
      <w:bookmarkStart w:id="300" w:name="_Hlk56609623"/>
      <w:r w:rsidRPr="002A5933">
        <w:t>Kreiranje vseh potrebnih izpisov</w:t>
      </w:r>
      <w:r w:rsidR="008C4E7E" w:rsidRPr="002A5933">
        <w:t>(Dnevnik, Prenos/izdaja materiala),</w:t>
      </w:r>
    </w:p>
    <w:p w14:paraId="25749A9B" w14:textId="77777777" w:rsidR="008C4E7E" w:rsidRPr="002A5933" w:rsidRDefault="008C4E7E" w:rsidP="008C4E7E">
      <w:pPr>
        <w:pStyle w:val="Odstavekseznama"/>
        <w:numPr>
          <w:ilvl w:val="0"/>
          <w:numId w:val="3"/>
        </w:numPr>
        <w:spacing w:after="0"/>
      </w:pPr>
      <w:r w:rsidRPr="002A5933">
        <w:t xml:space="preserve">Možnost dodajanja in prikaza priponk. Priponka mora biti vidna tudi v seznamu, </w:t>
      </w:r>
    </w:p>
    <w:p w14:paraId="055BFF68" w14:textId="77777777" w:rsidR="008C4E7E" w:rsidRPr="002A5933" w:rsidRDefault="008C4E7E" w:rsidP="008C4E7E">
      <w:pPr>
        <w:pStyle w:val="Odstavekseznama"/>
        <w:numPr>
          <w:ilvl w:val="0"/>
          <w:numId w:val="3"/>
        </w:numPr>
        <w:spacing w:after="0"/>
      </w:pPr>
      <w:r w:rsidRPr="002A5933">
        <w:t xml:space="preserve">Omogočeno mora biti samo dodajanje priponk in ne brisanje, </w:t>
      </w:r>
    </w:p>
    <w:bookmarkEnd w:id="300"/>
    <w:p w14:paraId="72C643EA" w14:textId="77777777" w:rsidR="000B161E" w:rsidRPr="002A5933" w:rsidRDefault="000B161E" w:rsidP="000B161E">
      <w:pPr>
        <w:pStyle w:val="Odstavekseznama"/>
        <w:numPr>
          <w:ilvl w:val="0"/>
          <w:numId w:val="3"/>
        </w:numPr>
      </w:pPr>
      <w:r w:rsidRPr="002A5933">
        <w:t>Podpora uporabi črtnih kod.</w:t>
      </w:r>
    </w:p>
    <w:p w14:paraId="3B286404" w14:textId="77777777" w:rsidR="000B161E" w:rsidRPr="002A5933" w:rsidRDefault="000B161E" w:rsidP="000B161E">
      <w:pPr>
        <w:pStyle w:val="Naslov4"/>
      </w:pPr>
      <w:bookmarkStart w:id="301" w:name="_Toc51574372"/>
      <w:r w:rsidRPr="002A5933">
        <w:t>Prevzem v skladišče</w:t>
      </w:r>
      <w:bookmarkEnd w:id="301"/>
    </w:p>
    <w:p w14:paraId="1791B89C" w14:textId="77777777" w:rsidR="000B161E" w:rsidRPr="002A5933" w:rsidRDefault="000B161E" w:rsidP="000B161E">
      <w:pPr>
        <w:pStyle w:val="Odstavekseznama"/>
        <w:numPr>
          <w:ilvl w:val="0"/>
          <w:numId w:val="3"/>
        </w:numPr>
      </w:pPr>
      <w:r w:rsidRPr="002A5933">
        <w:t>Prevzem zaloge na podlagi nabavnega naloga v okviru dovoljenega količinskega odstopanja,</w:t>
      </w:r>
    </w:p>
    <w:p w14:paraId="4C63F344" w14:textId="77777777" w:rsidR="000B161E" w:rsidRPr="002A5933" w:rsidRDefault="000B161E" w:rsidP="000B161E">
      <w:pPr>
        <w:pStyle w:val="Odstavekseznama"/>
        <w:numPr>
          <w:ilvl w:val="0"/>
          <w:numId w:val="3"/>
        </w:numPr>
      </w:pPr>
      <w:r w:rsidRPr="002A5933">
        <w:t>Prevzem zaloge na podlagi dostave iz drugega skladišča - Prenos med skladišči,</w:t>
      </w:r>
    </w:p>
    <w:p w14:paraId="31785331" w14:textId="47AA729E" w:rsidR="000B161E" w:rsidRPr="002A5933" w:rsidRDefault="000B161E" w:rsidP="000B161E">
      <w:pPr>
        <w:pStyle w:val="Odstavekseznama"/>
        <w:numPr>
          <w:ilvl w:val="0"/>
          <w:numId w:val="3"/>
        </w:numPr>
      </w:pPr>
      <w:r w:rsidRPr="002A5933">
        <w:t>Prevzem zaloge na podlagi vračila iz projekta,</w:t>
      </w:r>
    </w:p>
    <w:p w14:paraId="701C5052" w14:textId="77777777" w:rsidR="000B161E" w:rsidRPr="002A5933" w:rsidRDefault="000B161E" w:rsidP="000B161E">
      <w:pPr>
        <w:pStyle w:val="Odstavekseznama"/>
        <w:numPr>
          <w:ilvl w:val="0"/>
          <w:numId w:val="3"/>
        </w:numPr>
      </w:pPr>
      <w:r w:rsidRPr="002A5933">
        <w:t>Dodatna kontrola: projekta ni možno zapreti v MX, če obstajajo ne knjiženi artikli na temeljnici vračila ali izdaje,</w:t>
      </w:r>
    </w:p>
    <w:p w14:paraId="09424B9C" w14:textId="77777777" w:rsidR="000B161E" w:rsidRPr="002A5933" w:rsidRDefault="000B161E" w:rsidP="000B161E">
      <w:pPr>
        <w:pStyle w:val="Odstavekseznama"/>
        <w:numPr>
          <w:ilvl w:val="0"/>
          <w:numId w:val="3"/>
        </w:numPr>
      </w:pPr>
      <w:r w:rsidRPr="002A5933">
        <w:t>Kontrola skladnosti med naročenim in prevzetim artiklom (količine, konfiguracija...),</w:t>
      </w:r>
    </w:p>
    <w:p w14:paraId="4F5B4FDA" w14:textId="77777777" w:rsidR="000B161E" w:rsidRPr="002A5933" w:rsidRDefault="000B161E" w:rsidP="000B161E">
      <w:pPr>
        <w:pStyle w:val="Odstavekseznama"/>
        <w:numPr>
          <w:ilvl w:val="0"/>
          <w:numId w:val="3"/>
        </w:numPr>
      </w:pPr>
      <w:r w:rsidRPr="002A5933">
        <w:t>Možnost avtomatičnega kreiranja serijske številke artikla ob registraciji zaloge,</w:t>
      </w:r>
    </w:p>
    <w:p w14:paraId="7D13302A" w14:textId="77777777" w:rsidR="000B161E" w:rsidRPr="002A5933" w:rsidRDefault="000B161E" w:rsidP="000B161E">
      <w:pPr>
        <w:pStyle w:val="Odstavekseznama"/>
        <w:numPr>
          <w:ilvl w:val="0"/>
          <w:numId w:val="3"/>
        </w:numPr>
      </w:pPr>
      <w:r w:rsidRPr="002A5933">
        <w:t>Izpolnjevanje obveznih tehničnih karakteristik artikla ob prevzemu,</w:t>
      </w:r>
    </w:p>
    <w:p w14:paraId="642BB085" w14:textId="77777777" w:rsidR="000B161E" w:rsidRPr="002A5933" w:rsidRDefault="000B161E" w:rsidP="000B161E">
      <w:pPr>
        <w:pStyle w:val="Odstavekseznama"/>
        <w:numPr>
          <w:ilvl w:val="0"/>
          <w:numId w:val="3"/>
        </w:numPr>
      </w:pPr>
      <w:r w:rsidRPr="002A5933">
        <w:t>Nastavitev privzete lokacije (nova zaloga) za skladišča,</w:t>
      </w:r>
    </w:p>
    <w:p w14:paraId="7B1FC27E" w14:textId="77777777" w:rsidR="000B161E" w:rsidRPr="002A5933" w:rsidRDefault="000B161E" w:rsidP="000B161E">
      <w:pPr>
        <w:pStyle w:val="Odstavekseznama"/>
        <w:numPr>
          <w:ilvl w:val="0"/>
          <w:numId w:val="3"/>
        </w:numPr>
      </w:pPr>
      <w:r w:rsidRPr="002A5933">
        <w:t>Možnost popravka naročenih količin - pogoj: ponovno potrjevanje nab. naloga (Dostavi preostanek), zamenjava naročenega/prevzetega artikla ni dovoljena,</w:t>
      </w:r>
    </w:p>
    <w:p w14:paraId="0C75565C" w14:textId="77777777" w:rsidR="000B161E" w:rsidRPr="002A5933" w:rsidRDefault="000B161E" w:rsidP="000B161E">
      <w:pPr>
        <w:pStyle w:val="Odstavekseznama"/>
        <w:numPr>
          <w:ilvl w:val="0"/>
          <w:numId w:val="3"/>
        </w:numPr>
      </w:pPr>
      <w:r w:rsidRPr="002A5933">
        <w:t>Prevzem demontiranega materiala,</w:t>
      </w:r>
    </w:p>
    <w:p w14:paraId="0C7EC132" w14:textId="77777777" w:rsidR="000B161E" w:rsidRPr="002A5933" w:rsidRDefault="000B161E" w:rsidP="000B161E">
      <w:pPr>
        <w:pStyle w:val="Odstavekseznama"/>
        <w:numPr>
          <w:ilvl w:val="0"/>
          <w:numId w:val="3"/>
        </w:numPr>
      </w:pPr>
      <w:r w:rsidRPr="002A5933">
        <w:t>Kreiranje temeljnice za prevzem demontiranega  materiala,</w:t>
      </w:r>
    </w:p>
    <w:p w14:paraId="75C6505C" w14:textId="4F3941B7" w:rsidR="000B161E" w:rsidRPr="002A5933" w:rsidRDefault="000B161E" w:rsidP="000B161E">
      <w:pPr>
        <w:pStyle w:val="Odstavekseznama"/>
        <w:numPr>
          <w:ilvl w:val="0"/>
          <w:numId w:val="3"/>
        </w:numPr>
      </w:pPr>
      <w:r w:rsidRPr="002A5933">
        <w:t>Kreiranje vseh potrebnih izpisov</w:t>
      </w:r>
      <w:r w:rsidR="008C4E7E" w:rsidRPr="002A5933">
        <w:t xml:space="preserve"> (Prevzem artikla)</w:t>
      </w:r>
      <w:r w:rsidRPr="002A5933">
        <w:t>,</w:t>
      </w:r>
    </w:p>
    <w:p w14:paraId="5405D846" w14:textId="77777777" w:rsidR="000B161E" w:rsidRPr="002A5933" w:rsidRDefault="000B161E" w:rsidP="000B161E">
      <w:pPr>
        <w:pStyle w:val="Odstavekseznama"/>
        <w:numPr>
          <w:ilvl w:val="0"/>
          <w:numId w:val="3"/>
        </w:numPr>
      </w:pPr>
      <w:r w:rsidRPr="002A5933">
        <w:t>Uvoz e-dobavnice (v obliki Excela) v fazi zajema ali prevzema, na osnovi katerega se lahko zabeležijo tudi serijske številke prevzetih artiklov in podpora elektronski dobavnici (eSlog),</w:t>
      </w:r>
    </w:p>
    <w:p w14:paraId="7F46E332" w14:textId="77777777" w:rsidR="000B161E" w:rsidRPr="002A5933" w:rsidRDefault="000B161E" w:rsidP="000B161E">
      <w:pPr>
        <w:pStyle w:val="Odstavekseznama"/>
        <w:numPr>
          <w:ilvl w:val="0"/>
          <w:numId w:val="3"/>
        </w:numPr>
      </w:pPr>
      <w:r w:rsidRPr="002A5933">
        <w:t>Podpora uporabi črtnih kod.</w:t>
      </w:r>
    </w:p>
    <w:p w14:paraId="5D86F956" w14:textId="77777777" w:rsidR="000B161E" w:rsidRPr="002A5933" w:rsidRDefault="000B161E" w:rsidP="000B161E">
      <w:pPr>
        <w:pStyle w:val="Naslov4"/>
      </w:pPr>
      <w:bookmarkStart w:id="302" w:name="_Toc51574373"/>
      <w:r w:rsidRPr="002A5933">
        <w:lastRenderedPageBreak/>
        <w:t>Prenos med skladišči</w:t>
      </w:r>
      <w:bookmarkEnd w:id="302"/>
    </w:p>
    <w:p w14:paraId="1E1841F8" w14:textId="77777777" w:rsidR="000B161E" w:rsidRPr="002A5933" w:rsidRDefault="000B161E" w:rsidP="000B161E">
      <w:pPr>
        <w:pStyle w:val="Odstavekseznama"/>
        <w:numPr>
          <w:ilvl w:val="0"/>
          <w:numId w:val="3"/>
        </w:numPr>
      </w:pPr>
      <w:r w:rsidRPr="002A5933">
        <w:t>Izdaja artiklov za prenos med skladišči - ročno kreiranje in knjiženje naloga za prenos,</w:t>
      </w:r>
    </w:p>
    <w:p w14:paraId="23A785E3" w14:textId="77777777" w:rsidR="000B161E" w:rsidRPr="002A5933" w:rsidRDefault="000B161E" w:rsidP="000B161E">
      <w:pPr>
        <w:pStyle w:val="Odstavekseznama"/>
        <w:numPr>
          <w:ilvl w:val="0"/>
          <w:numId w:val="3"/>
        </w:numPr>
      </w:pPr>
      <w:r w:rsidRPr="002A5933">
        <w:t>Spremljanje naloga za prenos v tranzitu,</w:t>
      </w:r>
    </w:p>
    <w:p w14:paraId="6CC8112E" w14:textId="77777777" w:rsidR="000B161E" w:rsidRPr="002A5933" w:rsidRDefault="000B161E" w:rsidP="000B161E">
      <w:pPr>
        <w:pStyle w:val="Odstavekseznama"/>
        <w:numPr>
          <w:ilvl w:val="0"/>
          <w:numId w:val="3"/>
        </w:numPr>
      </w:pPr>
      <w:r w:rsidRPr="002A5933">
        <w:t>Prevzem artiklov na podlagi naloga za prenos v ponornem skladišču,</w:t>
      </w:r>
    </w:p>
    <w:p w14:paraId="524808FF" w14:textId="2FB92644" w:rsidR="000B161E" w:rsidRPr="002A5933" w:rsidRDefault="000B161E" w:rsidP="000B161E">
      <w:pPr>
        <w:pStyle w:val="Odstavekseznama"/>
        <w:numPr>
          <w:ilvl w:val="0"/>
          <w:numId w:val="3"/>
        </w:numPr>
      </w:pPr>
      <w:r w:rsidRPr="002A5933">
        <w:t>Kreiranje vseh potrebnih izpisov</w:t>
      </w:r>
      <w:r w:rsidR="008C4E7E" w:rsidRPr="002A5933">
        <w:t xml:space="preserve"> (Nalog za prenos - izdaja, Nalog za prenos – Prevzem) vključujoč že izvedene dodelave </w:t>
      </w:r>
      <w:r w:rsidRPr="002A5933">
        <w:t>,</w:t>
      </w:r>
    </w:p>
    <w:p w14:paraId="308DFF12" w14:textId="244B74C6" w:rsidR="000B161E" w:rsidRPr="002A5933" w:rsidRDefault="000B161E" w:rsidP="000B161E">
      <w:pPr>
        <w:pStyle w:val="Odstavekseznama"/>
        <w:numPr>
          <w:ilvl w:val="0"/>
          <w:numId w:val="3"/>
        </w:numPr>
      </w:pPr>
      <w:r w:rsidRPr="002A5933">
        <w:t xml:space="preserve">Možnost dodajanja in prikaza priponk. Priponka mora biti vidna </w:t>
      </w:r>
      <w:r w:rsidR="008C4E7E" w:rsidRPr="002A5933">
        <w:t xml:space="preserve">tudi </w:t>
      </w:r>
      <w:r w:rsidRPr="002A5933">
        <w:t>v seznamu</w:t>
      </w:r>
      <w:r w:rsidR="00B20438" w:rsidRPr="002A5933">
        <w:t>,</w:t>
      </w:r>
      <w:r w:rsidRPr="002A5933">
        <w:t xml:space="preserve"> </w:t>
      </w:r>
    </w:p>
    <w:p w14:paraId="527F269C" w14:textId="7C372F67" w:rsidR="000B161E" w:rsidRPr="002A5933" w:rsidRDefault="000B161E" w:rsidP="000B161E">
      <w:pPr>
        <w:pStyle w:val="Odstavekseznama"/>
        <w:numPr>
          <w:ilvl w:val="0"/>
          <w:numId w:val="3"/>
        </w:numPr>
      </w:pPr>
      <w:r w:rsidRPr="002A5933">
        <w:t>Omogočeno mora biti samo dodajanje priponk in ne brisanje</w:t>
      </w:r>
      <w:r w:rsidR="00B20438" w:rsidRPr="002A5933">
        <w:t>,</w:t>
      </w:r>
      <w:r w:rsidRPr="002A5933">
        <w:t xml:space="preserve"> </w:t>
      </w:r>
    </w:p>
    <w:p w14:paraId="72F91D0A" w14:textId="77777777" w:rsidR="000B161E" w:rsidRPr="002A5933" w:rsidRDefault="000B161E" w:rsidP="000B161E">
      <w:pPr>
        <w:pStyle w:val="Odstavekseznama"/>
        <w:numPr>
          <w:ilvl w:val="0"/>
          <w:numId w:val="3"/>
        </w:numPr>
      </w:pPr>
      <w:r w:rsidRPr="002A5933">
        <w:t xml:space="preserve">Podpora uporabi črtnih kod. </w:t>
      </w:r>
    </w:p>
    <w:p w14:paraId="59DBF7D3" w14:textId="77777777" w:rsidR="000B161E" w:rsidRPr="002A5933" w:rsidRDefault="000B161E" w:rsidP="000B161E">
      <w:pPr>
        <w:pStyle w:val="Naslov4"/>
      </w:pPr>
      <w:bookmarkStart w:id="303" w:name="_Toc51574374"/>
      <w:r w:rsidRPr="002A5933">
        <w:t>Spremljanje zalog</w:t>
      </w:r>
      <w:bookmarkEnd w:id="303"/>
      <w:r w:rsidRPr="002A5933">
        <w:t xml:space="preserve"> </w:t>
      </w:r>
    </w:p>
    <w:p w14:paraId="66BF48C5" w14:textId="77777777" w:rsidR="000B161E" w:rsidRPr="002A5933" w:rsidRDefault="000B161E" w:rsidP="000B161E">
      <w:pPr>
        <w:pStyle w:val="Odstavekseznama"/>
        <w:numPr>
          <w:ilvl w:val="0"/>
          <w:numId w:val="3"/>
        </w:numPr>
      </w:pPr>
      <w:r w:rsidRPr="002A5933">
        <w:t>Vrednotenje zalog po izbrani metodi,</w:t>
      </w:r>
    </w:p>
    <w:p w14:paraId="535795B7" w14:textId="77777777" w:rsidR="000B161E" w:rsidRPr="002A5933" w:rsidRDefault="000B161E" w:rsidP="000B161E">
      <w:pPr>
        <w:pStyle w:val="Odstavekseznama"/>
        <w:numPr>
          <w:ilvl w:val="0"/>
          <w:numId w:val="3"/>
        </w:numPr>
      </w:pPr>
      <w:r w:rsidRPr="002A5933">
        <w:t>Spremljanje zalog po različnih kontih glede na skupine materiala,</w:t>
      </w:r>
    </w:p>
    <w:p w14:paraId="621779C0" w14:textId="77777777" w:rsidR="000B161E" w:rsidRPr="002A5933" w:rsidRDefault="000B161E" w:rsidP="000B161E">
      <w:pPr>
        <w:pStyle w:val="Odstavekseznama"/>
        <w:numPr>
          <w:ilvl w:val="0"/>
          <w:numId w:val="3"/>
        </w:numPr>
      </w:pPr>
      <w:r w:rsidRPr="002A5933">
        <w:t>Definiranje skupin artikla,</w:t>
      </w:r>
    </w:p>
    <w:p w14:paraId="39A6A6A6" w14:textId="77777777" w:rsidR="000B161E" w:rsidRPr="002A5933" w:rsidRDefault="000B161E" w:rsidP="000B161E">
      <w:pPr>
        <w:pStyle w:val="Odstavekseznama"/>
        <w:numPr>
          <w:ilvl w:val="0"/>
          <w:numId w:val="3"/>
        </w:numPr>
      </w:pPr>
      <w:r w:rsidRPr="002A5933">
        <w:t>Definiranje dimenzij skladiščenja (poslovna enota, skladišče),</w:t>
      </w:r>
    </w:p>
    <w:p w14:paraId="4953F75C" w14:textId="77777777" w:rsidR="000B161E" w:rsidRPr="002A5933" w:rsidRDefault="000B161E" w:rsidP="000B161E">
      <w:pPr>
        <w:pStyle w:val="Odstavekseznama"/>
        <w:numPr>
          <w:ilvl w:val="0"/>
          <w:numId w:val="3"/>
        </w:numPr>
      </w:pPr>
      <w:r w:rsidRPr="002A5933">
        <w:t>Definiranje dimenzij sledenja (serijska številka / lot, šarža, posebno vrednotenje - material za določeno investicijo...),</w:t>
      </w:r>
    </w:p>
    <w:p w14:paraId="35456215" w14:textId="77777777" w:rsidR="000B161E" w:rsidRPr="002A5933" w:rsidRDefault="000B161E" w:rsidP="000B161E">
      <w:pPr>
        <w:pStyle w:val="Odstavekseznama"/>
        <w:numPr>
          <w:ilvl w:val="0"/>
          <w:numId w:val="3"/>
        </w:numPr>
      </w:pPr>
      <w:r w:rsidRPr="002A5933">
        <w:t>Šifrant skladišč organiziran hierarhično (organizacijska enota, skladišče, lokacija),</w:t>
      </w:r>
    </w:p>
    <w:p w14:paraId="41D09B6B" w14:textId="77777777" w:rsidR="000B161E" w:rsidRPr="002A5933" w:rsidRDefault="000B161E" w:rsidP="000B161E">
      <w:pPr>
        <w:pStyle w:val="Odstavekseznama"/>
        <w:numPr>
          <w:ilvl w:val="0"/>
          <w:numId w:val="3"/>
        </w:numPr>
      </w:pPr>
      <w:r w:rsidRPr="002A5933">
        <w:t>Pregled razpoložljive zaloge po izbranih kriterijih,</w:t>
      </w:r>
    </w:p>
    <w:p w14:paraId="7AE71EE6" w14:textId="77777777" w:rsidR="000B161E" w:rsidRPr="002A5933" w:rsidRDefault="000B161E" w:rsidP="000B161E">
      <w:pPr>
        <w:pStyle w:val="Odstavekseznama"/>
        <w:numPr>
          <w:ilvl w:val="0"/>
          <w:numId w:val="3"/>
        </w:numPr>
      </w:pPr>
      <w:r w:rsidRPr="002A5933">
        <w:t xml:space="preserve">Opredelitev minimalne zaloge za strateške artikle (na posameznem skladišču), </w:t>
      </w:r>
    </w:p>
    <w:p w14:paraId="0F996541" w14:textId="77777777" w:rsidR="000B161E" w:rsidRPr="002A5933" w:rsidRDefault="000B161E" w:rsidP="000B161E">
      <w:pPr>
        <w:pStyle w:val="Odstavekseznama"/>
        <w:numPr>
          <w:ilvl w:val="0"/>
          <w:numId w:val="3"/>
        </w:numPr>
      </w:pPr>
      <w:r w:rsidRPr="002A5933">
        <w:t>Prenos zaloge med artikli,</w:t>
      </w:r>
    </w:p>
    <w:p w14:paraId="0ACE204B" w14:textId="267C035D" w:rsidR="000B161E" w:rsidRPr="002A5933" w:rsidRDefault="000B161E" w:rsidP="000B161E">
      <w:pPr>
        <w:pStyle w:val="Odstavekseznama"/>
        <w:numPr>
          <w:ilvl w:val="0"/>
          <w:numId w:val="3"/>
        </w:numPr>
      </w:pPr>
      <w:r w:rsidRPr="002A5933">
        <w:t>Obdelava, ki pripravi predloge za izvedbo postopka nabave, povpraševanja oz. med</w:t>
      </w:r>
      <w:r w:rsidR="00B20438" w:rsidRPr="002A5933">
        <w:t xml:space="preserve"> </w:t>
      </w:r>
      <w:r w:rsidRPr="002A5933">
        <w:t>skladiščnega prenosa  po poslovni enoti, skladišču in lokaciji glede na definirane pogoje (glavno planiranje),</w:t>
      </w:r>
    </w:p>
    <w:p w14:paraId="20B9A122" w14:textId="6C92B3A7" w:rsidR="000B161E" w:rsidRPr="002A5933" w:rsidRDefault="000B161E" w:rsidP="000B161E">
      <w:pPr>
        <w:pStyle w:val="Odstavekseznama"/>
        <w:numPr>
          <w:ilvl w:val="0"/>
          <w:numId w:val="3"/>
        </w:numPr>
      </w:pPr>
      <w:r w:rsidRPr="002A5933">
        <w:t>Kreiranje vseh potrebnih izpisov</w:t>
      </w:r>
      <w:r w:rsidR="000F1A5B" w:rsidRPr="002A5933">
        <w:t xml:space="preserve"> </w:t>
      </w:r>
      <w:r w:rsidR="008C4E7E" w:rsidRPr="002A5933">
        <w:t>(Dnevniki in izpisi temeljnic Premik, Uskladitev zaloge, Prenos, Kosovnice, Popis)</w:t>
      </w:r>
      <w:r w:rsidRPr="002A5933">
        <w:t>,</w:t>
      </w:r>
    </w:p>
    <w:p w14:paraId="0C675E8F" w14:textId="77777777" w:rsidR="000B161E" w:rsidRPr="002A5933" w:rsidRDefault="000B161E" w:rsidP="000B161E">
      <w:pPr>
        <w:pStyle w:val="Odstavekseznama"/>
        <w:numPr>
          <w:ilvl w:val="0"/>
          <w:numId w:val="3"/>
        </w:numPr>
      </w:pPr>
      <w:r w:rsidRPr="002A5933">
        <w:t>Pregledi zalog (in transakcij zalog) po vseh trenutno obstoječih kriterijih,</w:t>
      </w:r>
    </w:p>
    <w:p w14:paraId="74A3592E" w14:textId="77777777" w:rsidR="000B161E" w:rsidRPr="002A5933" w:rsidRDefault="000B161E" w:rsidP="000B161E">
      <w:pPr>
        <w:pStyle w:val="Odstavekseznama"/>
        <w:numPr>
          <w:ilvl w:val="0"/>
          <w:numId w:val="3"/>
        </w:numPr>
      </w:pPr>
      <w:r w:rsidRPr="002A5933">
        <w:t>Pregled obračanja zaloge (datum zadnjega dogodka),</w:t>
      </w:r>
    </w:p>
    <w:p w14:paraId="39A1339F" w14:textId="77777777" w:rsidR="000B161E" w:rsidRPr="002A5933" w:rsidRDefault="000B161E" w:rsidP="000B161E">
      <w:pPr>
        <w:pStyle w:val="Odstavekseznama"/>
        <w:numPr>
          <w:ilvl w:val="0"/>
          <w:numId w:val="3"/>
        </w:numPr>
      </w:pPr>
      <w:bookmarkStart w:id="304" w:name="_Hlk56610573"/>
      <w:r w:rsidRPr="002A5933">
        <w:t xml:space="preserve">Pregled </w:t>
      </w:r>
      <w:r w:rsidRPr="002A5933">
        <w:rPr>
          <w:i/>
        </w:rPr>
        <w:t>Spremljanje zamude pri dobavi</w:t>
      </w:r>
      <w:r w:rsidRPr="002A5933">
        <w:t xml:space="preserve"> v dneh na nivoju posamezne vrstice nabavnega naloga,</w:t>
      </w:r>
    </w:p>
    <w:p w14:paraId="7846229D" w14:textId="2542C14D" w:rsidR="000B161E" w:rsidRPr="002A5933" w:rsidRDefault="000B161E" w:rsidP="000B161E">
      <w:pPr>
        <w:pStyle w:val="Odstavekseznama"/>
        <w:numPr>
          <w:ilvl w:val="0"/>
          <w:numId w:val="3"/>
        </w:numPr>
      </w:pPr>
      <w:r w:rsidRPr="002A5933">
        <w:t xml:space="preserve">Pregled </w:t>
      </w:r>
      <w:r w:rsidRPr="002A5933">
        <w:rPr>
          <w:i/>
        </w:rPr>
        <w:t>Stanje zaloge na določen dan</w:t>
      </w:r>
      <w:r w:rsidRPr="002A5933">
        <w:t xml:space="preserve"> z informacijo na artiklu Datum zadnje nabave in Datum </w:t>
      </w:r>
      <w:bookmarkEnd w:id="304"/>
      <w:r w:rsidRPr="002A5933">
        <w:t>zadnje izdaje,</w:t>
      </w:r>
    </w:p>
    <w:p w14:paraId="35AAE8A8" w14:textId="77777777" w:rsidR="000B161E" w:rsidRPr="002A5933" w:rsidRDefault="000B161E" w:rsidP="000B161E">
      <w:pPr>
        <w:pStyle w:val="Odstavekseznama"/>
        <w:numPr>
          <w:ilvl w:val="0"/>
          <w:numId w:val="3"/>
        </w:numPr>
      </w:pPr>
      <w:r w:rsidRPr="002A5933">
        <w:t>Poročila:</w:t>
      </w:r>
    </w:p>
    <w:p w14:paraId="78AC462D" w14:textId="77777777" w:rsidR="000B161E" w:rsidRPr="002A5933" w:rsidRDefault="000B161E" w:rsidP="0058640C">
      <w:pPr>
        <w:pStyle w:val="Odstavekseznama"/>
        <w:numPr>
          <w:ilvl w:val="0"/>
          <w:numId w:val="64"/>
        </w:numPr>
      </w:pPr>
      <w:bookmarkStart w:id="305" w:name="_Hlk56610750"/>
      <w:r w:rsidRPr="002A5933">
        <w:t xml:space="preserve">Poročilo </w:t>
      </w:r>
      <w:r w:rsidRPr="002A5933">
        <w:rPr>
          <w:i/>
        </w:rPr>
        <w:t>Stanje fizične zaloge</w:t>
      </w:r>
      <w:r w:rsidRPr="002A5933">
        <w:t xml:space="preserve"> po različnih kriterijih (možnost spremljanja vrednosti tudi po posameznih skladiščih), starostna struktura zaloge,</w:t>
      </w:r>
    </w:p>
    <w:p w14:paraId="192ACE0D" w14:textId="77777777" w:rsidR="007E19A7" w:rsidRPr="002A5933" w:rsidRDefault="000B161E" w:rsidP="0058640C">
      <w:pPr>
        <w:pStyle w:val="Odstavekseznama"/>
        <w:numPr>
          <w:ilvl w:val="0"/>
          <w:numId w:val="64"/>
        </w:numPr>
      </w:pPr>
      <w:r w:rsidRPr="002A5933">
        <w:t xml:space="preserve">Poročilo </w:t>
      </w:r>
      <w:r w:rsidRPr="002A5933">
        <w:rPr>
          <w:i/>
        </w:rPr>
        <w:t>Vrednost zalog</w:t>
      </w:r>
      <w:r w:rsidRPr="002A5933">
        <w:t xml:space="preserve"> - spremlja se vrednost skupnih zalog po različnih kriterijih,</w:t>
      </w:r>
    </w:p>
    <w:p w14:paraId="040D21B0" w14:textId="0CFE7713" w:rsidR="000B161E" w:rsidRPr="002A5933" w:rsidRDefault="000B161E" w:rsidP="0058640C">
      <w:pPr>
        <w:pStyle w:val="Odstavekseznama"/>
        <w:numPr>
          <w:ilvl w:val="0"/>
          <w:numId w:val="64"/>
        </w:numPr>
      </w:pPr>
      <w:r w:rsidRPr="002A5933">
        <w:t xml:space="preserve">Poročilo </w:t>
      </w:r>
      <w:r w:rsidRPr="002A5933">
        <w:rPr>
          <w:i/>
        </w:rPr>
        <w:t>Koeficient obračanja zalog</w:t>
      </w:r>
      <w:r w:rsidRPr="002A5933">
        <w:t xml:space="preserve"> – spremlja se koeficient obračanja zalog osnovnega materiala po posameznih skladiščih (glede na datum zadnjega dogodka),</w:t>
      </w:r>
    </w:p>
    <w:bookmarkEnd w:id="305"/>
    <w:p w14:paraId="06D221CD" w14:textId="77777777" w:rsidR="000B161E" w:rsidRPr="002A5933" w:rsidRDefault="000B161E" w:rsidP="0058640C">
      <w:pPr>
        <w:pStyle w:val="Odstavekseznama"/>
        <w:numPr>
          <w:ilvl w:val="0"/>
          <w:numId w:val="64"/>
        </w:numPr>
      </w:pPr>
      <w:r w:rsidRPr="002A5933">
        <w:t>Poročilo o dnevih vezave zaloge,</w:t>
      </w:r>
    </w:p>
    <w:p w14:paraId="11A10CB7" w14:textId="77777777" w:rsidR="000B161E" w:rsidRPr="002A5933" w:rsidRDefault="000B161E" w:rsidP="0058640C">
      <w:pPr>
        <w:pStyle w:val="Odstavekseznama"/>
        <w:numPr>
          <w:ilvl w:val="0"/>
          <w:numId w:val="64"/>
        </w:numPr>
      </w:pPr>
      <w:r w:rsidRPr="002A5933">
        <w:t xml:space="preserve">Zbirni prikaz prometa po posameznem artiklu v posameznem obdobju (npr. leto)  na način: </w:t>
      </w:r>
    </w:p>
    <w:p w14:paraId="6A7188D7" w14:textId="77777777" w:rsidR="000B161E" w:rsidRPr="002A5933" w:rsidRDefault="000B161E" w:rsidP="0058640C">
      <w:pPr>
        <w:pStyle w:val="Odstavekseznama"/>
        <w:numPr>
          <w:ilvl w:val="0"/>
          <w:numId w:val="134"/>
        </w:numPr>
      </w:pPr>
      <w:r w:rsidRPr="002A5933">
        <w:t>šifra materiala,</w:t>
      </w:r>
      <w:r w:rsidRPr="002A5933">
        <w:tab/>
        <w:t xml:space="preserve"> </w:t>
      </w:r>
    </w:p>
    <w:p w14:paraId="209BA16F" w14:textId="77777777" w:rsidR="000B161E" w:rsidRPr="002A5933" w:rsidRDefault="000B161E" w:rsidP="0058640C">
      <w:pPr>
        <w:pStyle w:val="Odstavekseznama"/>
        <w:numPr>
          <w:ilvl w:val="0"/>
          <w:numId w:val="134"/>
        </w:numPr>
      </w:pPr>
      <w:r w:rsidRPr="002A5933">
        <w:t xml:space="preserve">ime materiala, </w:t>
      </w:r>
      <w:r w:rsidRPr="002A5933">
        <w:tab/>
      </w:r>
    </w:p>
    <w:p w14:paraId="0D8CE66F" w14:textId="77777777" w:rsidR="000B161E" w:rsidRPr="002A5933" w:rsidRDefault="000B161E" w:rsidP="0058640C">
      <w:pPr>
        <w:pStyle w:val="Odstavekseznama"/>
        <w:numPr>
          <w:ilvl w:val="0"/>
          <w:numId w:val="134"/>
        </w:numPr>
      </w:pPr>
      <w:r w:rsidRPr="002A5933">
        <w:t>otvoritveno stanje (količina, vrednost),</w:t>
      </w:r>
    </w:p>
    <w:p w14:paraId="7170F242" w14:textId="77777777" w:rsidR="000B161E" w:rsidRPr="002A5933" w:rsidRDefault="000B161E" w:rsidP="0058640C">
      <w:pPr>
        <w:pStyle w:val="Odstavekseznama"/>
        <w:numPr>
          <w:ilvl w:val="0"/>
          <w:numId w:val="134"/>
        </w:numPr>
      </w:pPr>
      <w:r w:rsidRPr="002A5933">
        <w:t xml:space="preserve">nabava (količina, vrednost), </w:t>
      </w:r>
    </w:p>
    <w:p w14:paraId="150AC830" w14:textId="77777777" w:rsidR="000B161E" w:rsidRPr="002A5933" w:rsidRDefault="000B161E" w:rsidP="0058640C">
      <w:pPr>
        <w:pStyle w:val="Odstavekseznama"/>
        <w:numPr>
          <w:ilvl w:val="0"/>
          <w:numId w:val="134"/>
        </w:numPr>
      </w:pPr>
      <w:r w:rsidRPr="002A5933">
        <w:t xml:space="preserve">poraba (količina, vrednost), </w:t>
      </w:r>
    </w:p>
    <w:p w14:paraId="59AE96CD" w14:textId="77777777" w:rsidR="000B161E" w:rsidRPr="002A5933" w:rsidRDefault="000B161E" w:rsidP="0058640C">
      <w:pPr>
        <w:pStyle w:val="Odstavekseznama"/>
        <w:numPr>
          <w:ilvl w:val="0"/>
          <w:numId w:val="134"/>
        </w:numPr>
      </w:pPr>
      <w:r w:rsidRPr="002A5933">
        <w:lastRenderedPageBreak/>
        <w:t>končno stanje (količina, vrednost) skupaj za podjetje in po posameznih skladiščih,</w:t>
      </w:r>
    </w:p>
    <w:p w14:paraId="19DC2D9C" w14:textId="06EA51FE" w:rsidR="000B161E" w:rsidRPr="002A5933" w:rsidRDefault="000B161E" w:rsidP="0058640C">
      <w:pPr>
        <w:pStyle w:val="Odstavekseznama"/>
        <w:numPr>
          <w:ilvl w:val="0"/>
          <w:numId w:val="134"/>
        </w:numPr>
      </w:pPr>
      <w:r w:rsidRPr="002A5933">
        <w:t>verižni in bazni indeks – primerjava se izvaja glede na predhodni mesec (verižni) in otvoritveno stanje (bazni indeks)</w:t>
      </w:r>
      <w:r w:rsidR="00D70ECC" w:rsidRPr="002A5933">
        <w:t>.</w:t>
      </w:r>
    </w:p>
    <w:p w14:paraId="3372F490" w14:textId="77777777" w:rsidR="001B4EF8" w:rsidRPr="002A5933" w:rsidRDefault="001B4EF8" w:rsidP="001B4EF8">
      <w:pPr>
        <w:pStyle w:val="Odstavekseznama"/>
        <w:numPr>
          <w:ilvl w:val="0"/>
          <w:numId w:val="3"/>
        </w:numPr>
      </w:pPr>
      <w:r>
        <w:t>In ostala poročila po specifikaciji Končnega uporabnika.</w:t>
      </w:r>
    </w:p>
    <w:p w14:paraId="44E426F0" w14:textId="77777777" w:rsidR="000B161E" w:rsidRPr="002A5933" w:rsidRDefault="000B161E" w:rsidP="000B161E">
      <w:pPr>
        <w:pStyle w:val="Odstavekseznama"/>
      </w:pPr>
    </w:p>
    <w:p w14:paraId="7FB68C71" w14:textId="77777777" w:rsidR="000B161E" w:rsidRPr="002A5933" w:rsidRDefault="000B161E" w:rsidP="000B161E">
      <w:pPr>
        <w:pStyle w:val="Naslov4"/>
      </w:pPr>
      <w:bookmarkStart w:id="306" w:name="_Toc51574375"/>
      <w:r w:rsidRPr="002A5933">
        <w:t>Spremljanje zalog projekta</w:t>
      </w:r>
      <w:bookmarkEnd w:id="306"/>
    </w:p>
    <w:p w14:paraId="1936C14A" w14:textId="77777777" w:rsidR="000B161E" w:rsidRPr="002A5933" w:rsidRDefault="000B161E" w:rsidP="000B161E">
      <w:pPr>
        <w:pStyle w:val="Odstavekseznama"/>
        <w:numPr>
          <w:ilvl w:val="0"/>
          <w:numId w:val="3"/>
        </w:numPr>
      </w:pPr>
      <w:r w:rsidRPr="002A5933">
        <w:t>Pregled zaloge po redni in investicijski zalogi (posebno vrednotenje),</w:t>
      </w:r>
    </w:p>
    <w:p w14:paraId="64A1FFA2" w14:textId="77777777" w:rsidR="000B161E" w:rsidRPr="002A5933" w:rsidRDefault="000B161E" w:rsidP="000B161E">
      <w:pPr>
        <w:pStyle w:val="Odstavekseznama"/>
        <w:numPr>
          <w:ilvl w:val="0"/>
          <w:numId w:val="3"/>
        </w:numPr>
      </w:pPr>
      <w:r w:rsidRPr="002A5933">
        <w:t>Možnost rezervacije zaloge kot zaloge projekta,</w:t>
      </w:r>
    </w:p>
    <w:p w14:paraId="35D8DC31" w14:textId="77777777" w:rsidR="000B161E" w:rsidRPr="002A5933" w:rsidRDefault="000B161E" w:rsidP="000B161E">
      <w:pPr>
        <w:pStyle w:val="Odstavekseznama"/>
        <w:numPr>
          <w:ilvl w:val="0"/>
          <w:numId w:val="3"/>
        </w:numPr>
        <w:rPr>
          <w:b/>
          <w:bCs/>
        </w:rPr>
      </w:pPr>
      <w:r w:rsidRPr="002A5933">
        <w:t>Pregled projektnih zahtev po artiklih po kriterijih,</w:t>
      </w:r>
    </w:p>
    <w:p w14:paraId="470E8E0C" w14:textId="003C4E82" w:rsidR="00301A03" w:rsidRDefault="00301A03" w:rsidP="005837B2">
      <w:pPr>
        <w:pStyle w:val="Odstavekseznama"/>
        <w:spacing w:after="0" w:line="240" w:lineRule="auto"/>
        <w:jc w:val="left"/>
        <w:rPr>
          <w:rFonts w:asciiTheme="minorHAnsi" w:eastAsia="Times New Roman" w:hAnsiTheme="minorHAnsi"/>
          <w:b/>
          <w:bCs/>
          <w:sz w:val="26"/>
          <w:szCs w:val="26"/>
        </w:rPr>
      </w:pPr>
      <w:bookmarkStart w:id="307" w:name="_Toc51574378"/>
      <w:bookmarkStart w:id="308" w:name="_Toc56422297"/>
    </w:p>
    <w:p w14:paraId="249C82FB" w14:textId="2359A20A" w:rsidR="005837B2" w:rsidRDefault="005837B2" w:rsidP="005837B2">
      <w:pPr>
        <w:pStyle w:val="Odstavekseznama"/>
        <w:spacing w:after="0" w:line="240" w:lineRule="auto"/>
        <w:jc w:val="left"/>
        <w:rPr>
          <w:rFonts w:asciiTheme="minorHAnsi" w:eastAsia="Times New Roman" w:hAnsiTheme="minorHAnsi"/>
          <w:b/>
          <w:bCs/>
          <w:sz w:val="26"/>
          <w:szCs w:val="26"/>
        </w:rPr>
      </w:pPr>
    </w:p>
    <w:p w14:paraId="40AA2D1A" w14:textId="121B23BB" w:rsidR="005837B2" w:rsidRDefault="005837B2" w:rsidP="005837B2">
      <w:pPr>
        <w:pStyle w:val="Odstavekseznama"/>
        <w:spacing w:after="0" w:line="240" w:lineRule="auto"/>
        <w:jc w:val="left"/>
        <w:rPr>
          <w:rFonts w:asciiTheme="minorHAnsi" w:eastAsia="Times New Roman" w:hAnsiTheme="minorHAnsi"/>
          <w:b/>
          <w:bCs/>
          <w:sz w:val="26"/>
          <w:szCs w:val="26"/>
        </w:rPr>
      </w:pPr>
    </w:p>
    <w:p w14:paraId="3636811F" w14:textId="5F1452DE" w:rsidR="005837B2" w:rsidRDefault="005837B2" w:rsidP="005837B2">
      <w:pPr>
        <w:pStyle w:val="Odstavekseznama"/>
        <w:spacing w:after="0" w:line="240" w:lineRule="auto"/>
        <w:jc w:val="left"/>
        <w:rPr>
          <w:rFonts w:asciiTheme="minorHAnsi" w:eastAsia="Times New Roman" w:hAnsiTheme="minorHAnsi"/>
          <w:b/>
          <w:bCs/>
          <w:sz w:val="26"/>
          <w:szCs w:val="26"/>
        </w:rPr>
      </w:pPr>
    </w:p>
    <w:p w14:paraId="29BBEEB5" w14:textId="77777777" w:rsidR="005837B2" w:rsidRPr="002A5933" w:rsidRDefault="005837B2" w:rsidP="005837B2">
      <w:pPr>
        <w:pStyle w:val="Odstavekseznama"/>
        <w:spacing w:after="0" w:line="240" w:lineRule="auto"/>
        <w:jc w:val="left"/>
        <w:rPr>
          <w:rFonts w:asciiTheme="minorHAnsi" w:eastAsia="Times New Roman" w:hAnsiTheme="minorHAnsi"/>
          <w:b/>
          <w:bCs/>
          <w:sz w:val="26"/>
          <w:szCs w:val="26"/>
        </w:rPr>
      </w:pPr>
    </w:p>
    <w:p w14:paraId="77802217" w14:textId="77777777" w:rsidR="000B161E" w:rsidRPr="002A5933" w:rsidRDefault="000B161E" w:rsidP="000B161E">
      <w:pPr>
        <w:pStyle w:val="Naslov2"/>
      </w:pPr>
      <w:bookmarkStart w:id="309" w:name="_Toc57802846"/>
      <w:r w:rsidRPr="002A5933">
        <w:t>Nabava</w:t>
      </w:r>
      <w:bookmarkEnd w:id="307"/>
      <w:bookmarkEnd w:id="308"/>
      <w:bookmarkEnd w:id="309"/>
    </w:p>
    <w:p w14:paraId="09A8C85E" w14:textId="77777777" w:rsidR="000B161E" w:rsidRPr="002A5933" w:rsidRDefault="000B161E" w:rsidP="000B161E">
      <w:pPr>
        <w:pStyle w:val="Naslov3"/>
      </w:pPr>
      <w:bookmarkStart w:id="310" w:name="_Toc51574379"/>
      <w:bookmarkStart w:id="311" w:name="_Toc56422298"/>
      <w:bookmarkStart w:id="312" w:name="_Toc57802847"/>
      <w:r w:rsidRPr="002A5933">
        <w:t>Funkcionalne zahteve</w:t>
      </w:r>
      <w:bookmarkEnd w:id="310"/>
      <w:bookmarkEnd w:id="311"/>
      <w:bookmarkEnd w:id="312"/>
      <w:r w:rsidRPr="002A5933">
        <w:t xml:space="preserve"> </w:t>
      </w:r>
    </w:p>
    <w:p w14:paraId="2B1B62F1" w14:textId="77777777" w:rsidR="000B161E" w:rsidRPr="002A5933" w:rsidRDefault="000B161E" w:rsidP="000B161E">
      <w:pPr>
        <w:pStyle w:val="Odstavekseznama"/>
      </w:pPr>
    </w:p>
    <w:p w14:paraId="54AF7225" w14:textId="77777777" w:rsidR="000B161E" w:rsidRPr="002A5933" w:rsidRDefault="000B161E" w:rsidP="000B161E">
      <w:pPr>
        <w:pStyle w:val="Odstavekseznama"/>
        <w:numPr>
          <w:ilvl w:val="0"/>
          <w:numId w:val="3"/>
        </w:numPr>
      </w:pPr>
      <w:r w:rsidRPr="002A5933">
        <w:t xml:space="preserve">Omogočeno elektronsko poslovanje za avtomatizacijo celotnega procesa od naročila do plačila, v skladu s standardi elektronskega poslovanja v procesih nabave (npr. </w:t>
      </w:r>
      <w:hyperlink r:id="rId18">
        <w:r w:rsidRPr="002A5933">
          <w:rPr>
            <w:rStyle w:val="Hiperpovezava"/>
          </w:rPr>
          <w:t>Projekt ROSE2</w:t>
        </w:r>
      </w:hyperlink>
      <w:r w:rsidRPr="002A5933">
        <w:t>),</w:t>
      </w:r>
    </w:p>
    <w:p w14:paraId="69BAD0ED" w14:textId="77777777" w:rsidR="000B161E" w:rsidRPr="002A5933" w:rsidRDefault="000B161E" w:rsidP="000B161E">
      <w:pPr>
        <w:pStyle w:val="Odstavekseznama"/>
        <w:numPr>
          <w:ilvl w:val="0"/>
          <w:numId w:val="3"/>
        </w:numPr>
      </w:pPr>
      <w:r w:rsidRPr="002A5933">
        <w:t>Sprejemanje več priponk in prikaz priponk na zahtevi po artiklu, v  glavnem planiranju, v temeljnici prenosa na projekt.</w:t>
      </w:r>
    </w:p>
    <w:p w14:paraId="3EEE0BFC" w14:textId="77777777" w:rsidR="000B161E" w:rsidRPr="002A5933" w:rsidRDefault="000B161E" w:rsidP="000B161E">
      <w:pPr>
        <w:pStyle w:val="Naslov4"/>
      </w:pPr>
      <w:bookmarkStart w:id="313" w:name="_Toc51574380"/>
      <w:r w:rsidRPr="002A5933">
        <w:t>Zahtevek za nabavo</w:t>
      </w:r>
      <w:bookmarkEnd w:id="313"/>
    </w:p>
    <w:p w14:paraId="4D4E8E00" w14:textId="77777777" w:rsidR="000B161E" w:rsidRPr="002A5933" w:rsidRDefault="000B161E" w:rsidP="000B161E">
      <w:pPr>
        <w:pStyle w:val="Odstavekseznama"/>
        <w:numPr>
          <w:ilvl w:val="0"/>
          <w:numId w:val="3"/>
        </w:numPr>
      </w:pPr>
      <w:r w:rsidRPr="002A5933">
        <w:t>Vnos zahtevka za nabavo (ročen ali avtomatičen iz MX),</w:t>
      </w:r>
    </w:p>
    <w:p w14:paraId="59AA6C77" w14:textId="77777777" w:rsidR="000B161E" w:rsidRPr="002A5933" w:rsidRDefault="000B161E" w:rsidP="000B161E">
      <w:pPr>
        <w:pStyle w:val="Odstavekseznama"/>
        <w:numPr>
          <w:ilvl w:val="0"/>
          <w:numId w:val="3"/>
        </w:numPr>
      </w:pPr>
      <w:r w:rsidRPr="002A5933">
        <w:t>Ob izbiri artikla ali nabavne kategorije  sistem opozori, da za ta ident obstaja pogodba (povezava je opcijska): navedba št. ND, partnerja, naziv ND,</w:t>
      </w:r>
    </w:p>
    <w:p w14:paraId="7A100298" w14:textId="77777777" w:rsidR="000B161E" w:rsidRPr="002A5933" w:rsidRDefault="000B161E" w:rsidP="000B161E">
      <w:pPr>
        <w:pStyle w:val="Odstavekseznama"/>
        <w:numPr>
          <w:ilvl w:val="0"/>
          <w:numId w:val="3"/>
        </w:numPr>
      </w:pPr>
      <w:r w:rsidRPr="002A5933">
        <w:t>Uvoz vrstic zahtevka za nabavo (e-specifikacija),</w:t>
      </w:r>
    </w:p>
    <w:p w14:paraId="53407A9A" w14:textId="6C0A2F00" w:rsidR="000B161E" w:rsidRPr="002A5933" w:rsidRDefault="000B161E" w:rsidP="000B161E">
      <w:pPr>
        <w:pStyle w:val="Odstavekseznama"/>
        <w:numPr>
          <w:ilvl w:val="0"/>
          <w:numId w:val="3"/>
        </w:numPr>
      </w:pPr>
      <w:r w:rsidRPr="002A5933">
        <w:t xml:space="preserve">Izbor </w:t>
      </w:r>
      <w:r w:rsidR="008C0A78" w:rsidRPr="002A5933">
        <w:t xml:space="preserve">aktivnega, neblokiranega </w:t>
      </w:r>
      <w:r w:rsidRPr="002A5933">
        <w:t>dobavitelja iz šifranta dobaviteljev: v glavi ZN se opcijsko doda št. partnerja/dobavitelja in št. ND. Podatka se preneseta v posamezno vrstico ZN,</w:t>
      </w:r>
      <w:r w:rsidRPr="002A5933">
        <w:rPr>
          <w:color w:val="7030A0"/>
        </w:rPr>
        <w:t xml:space="preserve"> </w:t>
      </w:r>
    </w:p>
    <w:p w14:paraId="6BAC49AC" w14:textId="77777777" w:rsidR="000B161E" w:rsidRPr="002A5933" w:rsidRDefault="000B161E" w:rsidP="000B161E">
      <w:pPr>
        <w:pStyle w:val="Odstavekseznama"/>
        <w:numPr>
          <w:ilvl w:val="0"/>
          <w:numId w:val="3"/>
        </w:numPr>
      </w:pPr>
      <w:r w:rsidRPr="002A5933">
        <w:rPr>
          <w:rFonts w:eastAsia="Times New Roman" w:cs="Calibri"/>
          <w:color w:val="000000"/>
          <w:lang w:eastAsia="sl-SI"/>
        </w:rPr>
        <w:t>Vneseni podatki na glavi ZN: poslovna enota, projekt, skladišče, lokacija in posebno vrednotenje se prenesejo na vrstice z možnostjo spreminjanja na posamezni vrstici,</w:t>
      </w:r>
    </w:p>
    <w:p w14:paraId="4B93429F" w14:textId="77777777" w:rsidR="000B161E" w:rsidRPr="002A5933" w:rsidRDefault="000B161E" w:rsidP="000B161E">
      <w:pPr>
        <w:pStyle w:val="Odstavekseznama"/>
        <w:numPr>
          <w:ilvl w:val="0"/>
          <w:numId w:val="3"/>
        </w:numPr>
      </w:pPr>
      <w:r w:rsidRPr="002A5933">
        <w:t>Navezava na plansko postavko iz plana projektov (Id projekta),</w:t>
      </w:r>
    </w:p>
    <w:p w14:paraId="6B6FA068" w14:textId="77777777" w:rsidR="000B161E" w:rsidRPr="002A5933" w:rsidRDefault="000B161E" w:rsidP="000B161E">
      <w:pPr>
        <w:pStyle w:val="Odstavekseznama"/>
        <w:numPr>
          <w:ilvl w:val="0"/>
          <w:numId w:val="3"/>
        </w:numPr>
      </w:pPr>
      <w:r w:rsidRPr="002A5933">
        <w:t>Možnost dodajanja prilog in opomb ter prenos na povezani nabavni nalog, onemogočeno je brisanje prilog,</w:t>
      </w:r>
    </w:p>
    <w:p w14:paraId="34699D09" w14:textId="77777777" w:rsidR="000B161E" w:rsidRPr="002A5933" w:rsidRDefault="000B161E" w:rsidP="000B161E">
      <w:pPr>
        <w:pStyle w:val="Odstavekseznama"/>
        <w:numPr>
          <w:ilvl w:val="0"/>
          <w:numId w:val="3"/>
        </w:numPr>
      </w:pPr>
      <w:r w:rsidRPr="002A5933">
        <w:t>Informacija o skupnem neto znesku vrstic je razvidna v seznamu ZN,</w:t>
      </w:r>
    </w:p>
    <w:p w14:paraId="52BA216F" w14:textId="77777777" w:rsidR="000B161E" w:rsidRPr="002A5933" w:rsidRDefault="000B161E" w:rsidP="000B161E">
      <w:pPr>
        <w:pStyle w:val="Odstavekseznama"/>
        <w:numPr>
          <w:ilvl w:val="0"/>
          <w:numId w:val="3"/>
        </w:numPr>
      </w:pPr>
      <w:r w:rsidRPr="002A5933">
        <w:t>Vnos popusta (znesek, %...) na posamezni vrstici za blago in storitev (ident in nabavna kategorija), ki se prenese na NN in povezano fakturo,</w:t>
      </w:r>
    </w:p>
    <w:p w14:paraId="49A17DE2" w14:textId="77777777" w:rsidR="000B161E" w:rsidRPr="002A5933" w:rsidRDefault="000B161E" w:rsidP="000B161E">
      <w:pPr>
        <w:pStyle w:val="Odstavekseznama"/>
        <w:numPr>
          <w:ilvl w:val="0"/>
          <w:numId w:val="3"/>
        </w:numPr>
      </w:pPr>
      <w:r w:rsidRPr="002A5933">
        <w:t>Povezava pogodbe o nabavi z vrstico zahtevka za nabavo in posredovanje podatkov o izbrani pogodbi na vrstici zahtevka v povezani nabavni nalog,</w:t>
      </w:r>
    </w:p>
    <w:p w14:paraId="536729C8" w14:textId="77777777" w:rsidR="000B161E" w:rsidRPr="002A5933" w:rsidRDefault="000B161E" w:rsidP="000B161E">
      <w:pPr>
        <w:pStyle w:val="Odstavekseznama"/>
        <w:numPr>
          <w:ilvl w:val="0"/>
          <w:numId w:val="3"/>
        </w:numPr>
      </w:pPr>
      <w:r w:rsidRPr="002A5933">
        <w:t>Onemogočen prepis podatka o dobavitelju pri zaključenem povpraševanju (iz sklenjenega ND/NN) nazaj na Zahtevek za nabavo. Izvorni Zahtevek za nabavo mora ostati nespremenjen, ne glede na to, kdo je označen kot izbrani dobavitelj,</w:t>
      </w:r>
    </w:p>
    <w:p w14:paraId="37BABFF7" w14:textId="77777777" w:rsidR="000B161E" w:rsidRPr="002A5933" w:rsidRDefault="000B161E" w:rsidP="000B161E">
      <w:pPr>
        <w:pStyle w:val="Odstavekseznama"/>
        <w:numPr>
          <w:ilvl w:val="0"/>
          <w:numId w:val="3"/>
        </w:numPr>
      </w:pPr>
      <w:r w:rsidRPr="002A5933">
        <w:lastRenderedPageBreak/>
        <w:t>Kopiranje zahtevkov,</w:t>
      </w:r>
    </w:p>
    <w:p w14:paraId="12632633" w14:textId="77777777" w:rsidR="000B161E" w:rsidRPr="002A5933" w:rsidRDefault="000B161E" w:rsidP="000B161E">
      <w:pPr>
        <w:pStyle w:val="Odstavekseznama"/>
        <w:numPr>
          <w:ilvl w:val="0"/>
          <w:numId w:val="3"/>
        </w:numPr>
      </w:pPr>
      <w:r w:rsidRPr="002A5933">
        <w:t>Preklic zahtevka (storno),</w:t>
      </w:r>
    </w:p>
    <w:p w14:paraId="00BD203D" w14:textId="77777777" w:rsidR="000B161E" w:rsidRPr="002A5933" w:rsidRDefault="000B161E" w:rsidP="000B161E">
      <w:pPr>
        <w:pStyle w:val="Odstavekseznama"/>
        <w:numPr>
          <w:ilvl w:val="0"/>
          <w:numId w:val="3"/>
        </w:numPr>
      </w:pPr>
      <w:r w:rsidRPr="002A5933">
        <w:t>Kontrola obveznih podatkov pred potrjevanjem zahtevka (tudi dimenzij skladiščenja in sledenja za posamezen artikel/vrstico),</w:t>
      </w:r>
    </w:p>
    <w:p w14:paraId="728A6FFE" w14:textId="77777777" w:rsidR="000B161E" w:rsidRPr="002A5933" w:rsidRDefault="000B161E" w:rsidP="000B161E">
      <w:pPr>
        <w:pStyle w:val="Odstavekseznama"/>
        <w:numPr>
          <w:ilvl w:val="0"/>
          <w:numId w:val="3"/>
        </w:numPr>
      </w:pPr>
      <w:r w:rsidRPr="002A5933">
        <w:t>Potrjevanje zahtevka za nabavo po določenem delovnem toku, možno je delegiranje naloge v delovnem toku, zavrnitev in vračanje zahtevka kreatorju,</w:t>
      </w:r>
    </w:p>
    <w:p w14:paraId="43F74714" w14:textId="2708F0D8" w:rsidR="000B161E" w:rsidRPr="002A5933" w:rsidRDefault="000B161E" w:rsidP="000B161E">
      <w:pPr>
        <w:pStyle w:val="Odstavekseznama"/>
        <w:numPr>
          <w:ilvl w:val="0"/>
          <w:numId w:val="3"/>
        </w:numPr>
      </w:pPr>
      <w:r w:rsidRPr="002A5933">
        <w:t>Avtomatično kreiranje zahtevka za nabavo storitve (vključno z morebitnimi prilogami) na osnovi podatkov iz MX,</w:t>
      </w:r>
    </w:p>
    <w:p w14:paraId="006EAD8D" w14:textId="77777777" w:rsidR="000B161E" w:rsidRPr="002A5933" w:rsidRDefault="000B161E" w:rsidP="000B161E">
      <w:pPr>
        <w:pStyle w:val="Odstavekseznama"/>
        <w:numPr>
          <w:ilvl w:val="0"/>
          <w:numId w:val="3"/>
        </w:numPr>
      </w:pPr>
      <w:r w:rsidRPr="002A5933">
        <w:t>Priprava zahtevkov za izvedbo povpraševanja brez kontrole obveznih dimenzij na kontih (za potrebe izvedbe postopka povpraševanja, ki rezultira z ND ( na takšen ZN se nikoli ne veže faktura),</w:t>
      </w:r>
    </w:p>
    <w:p w14:paraId="3104A130" w14:textId="77777777" w:rsidR="000B161E" w:rsidRPr="002A5933" w:rsidRDefault="000B161E" w:rsidP="000B161E">
      <w:pPr>
        <w:pStyle w:val="Odstavekseznama"/>
        <w:numPr>
          <w:ilvl w:val="0"/>
          <w:numId w:val="3"/>
        </w:numPr>
      </w:pPr>
      <w:r w:rsidRPr="002A5933">
        <w:t xml:space="preserve">Potrjevanje več zahtevkov v delovnem toku hkrati,  </w:t>
      </w:r>
    </w:p>
    <w:p w14:paraId="19A8734D" w14:textId="7355356B" w:rsidR="000B161E" w:rsidRPr="002A5933" w:rsidRDefault="000B161E" w:rsidP="000B161E">
      <w:pPr>
        <w:pStyle w:val="Odstavekseznama"/>
        <w:numPr>
          <w:ilvl w:val="0"/>
          <w:numId w:val="3"/>
        </w:numPr>
      </w:pPr>
      <w:bookmarkStart w:id="314" w:name="_Hlk56611910"/>
      <w:r w:rsidRPr="002A5933">
        <w:t>Na nabavnem nalogu in nabavnem dogovoru mora biti omogočena in vidna povezava na dokumentni sistem,</w:t>
      </w:r>
    </w:p>
    <w:bookmarkEnd w:id="314"/>
    <w:p w14:paraId="6E5C0D2D" w14:textId="77777777" w:rsidR="000B161E" w:rsidRPr="002A5933" w:rsidRDefault="000B161E" w:rsidP="000B161E">
      <w:pPr>
        <w:pStyle w:val="Odstavekseznama"/>
        <w:numPr>
          <w:ilvl w:val="0"/>
          <w:numId w:val="3"/>
        </w:numPr>
      </w:pPr>
      <w:r w:rsidRPr="002A5933">
        <w:t>Možnost združevanja več zahtevkov za nabavo v skupen nabavni nalog,</w:t>
      </w:r>
    </w:p>
    <w:p w14:paraId="5C726262" w14:textId="4FA6C62B" w:rsidR="000B161E" w:rsidRPr="002A5933" w:rsidRDefault="000B161E" w:rsidP="000B161E">
      <w:pPr>
        <w:pStyle w:val="Odstavekseznama"/>
        <w:numPr>
          <w:ilvl w:val="0"/>
          <w:numId w:val="3"/>
        </w:numPr>
      </w:pPr>
      <w:r w:rsidRPr="002A5933">
        <w:t xml:space="preserve">Prenos osebe </w:t>
      </w:r>
      <w:r w:rsidR="004D06D6" w:rsidRPr="002A5933">
        <w:t>“</w:t>
      </w:r>
      <w:r w:rsidRPr="002A5933">
        <w:t>Nalogodajalec</w:t>
      </w:r>
      <w:r w:rsidR="004D06D6" w:rsidRPr="002A5933">
        <w:t>”</w:t>
      </w:r>
      <w:r w:rsidRPr="002A5933">
        <w:t xml:space="preserve"> iz MX ob kreiranju nabavnega naloga/zahtevka za povpraševanje in prenos povpraševalca iz zahtevka za nabavo na nabavni nalog,</w:t>
      </w:r>
    </w:p>
    <w:p w14:paraId="2B35228B" w14:textId="2E5841C2" w:rsidR="000B161E" w:rsidRPr="002A5933" w:rsidRDefault="000B161E" w:rsidP="000B161E">
      <w:pPr>
        <w:pStyle w:val="Odstavekseznama"/>
        <w:numPr>
          <w:ilvl w:val="0"/>
          <w:numId w:val="3"/>
        </w:numPr>
      </w:pPr>
      <w:r w:rsidRPr="002A5933">
        <w:t>Dodaten opis artikla vsaj 250 znakov, ki se prenaša iz MX v  zahtevo artikla, zahtevek za nabavo, glavno planiranje in nabavni nalog,</w:t>
      </w:r>
    </w:p>
    <w:p w14:paraId="307AF947" w14:textId="77777777" w:rsidR="000B161E" w:rsidRPr="002A5933" w:rsidRDefault="000B161E" w:rsidP="000B161E">
      <w:pPr>
        <w:pStyle w:val="Odstavekseznama"/>
        <w:numPr>
          <w:ilvl w:val="0"/>
          <w:numId w:val="3"/>
        </w:numPr>
      </w:pPr>
      <w:r w:rsidRPr="002A5933">
        <w:t>Prenos več priponk iz MX v zahtevek za nabavo oz. projektno zahtevo po artiklu. Priponke morajo biti vidne na vseh entitetah (zahteva artikla, glavno planiranje, zahtevek za nabavo, nabavni nalog..),</w:t>
      </w:r>
    </w:p>
    <w:p w14:paraId="78B9D6E8" w14:textId="77777777" w:rsidR="000B161E" w:rsidRPr="002A5933" w:rsidRDefault="000B161E" w:rsidP="000B161E">
      <w:pPr>
        <w:pStyle w:val="Odstavekseznama"/>
        <w:numPr>
          <w:ilvl w:val="0"/>
          <w:numId w:val="3"/>
        </w:numPr>
      </w:pPr>
      <w:r w:rsidRPr="002A5933">
        <w:t xml:space="preserve">Priponka mora biti vidna v seznamu - ne glede na to ali je dodana v glavi ali v vrstici, </w:t>
      </w:r>
    </w:p>
    <w:p w14:paraId="0C767261" w14:textId="77777777" w:rsidR="000B161E" w:rsidRPr="002A5933" w:rsidRDefault="000B161E" w:rsidP="000B161E">
      <w:pPr>
        <w:pStyle w:val="Odstavekseznama"/>
        <w:numPr>
          <w:ilvl w:val="0"/>
          <w:numId w:val="3"/>
        </w:numPr>
      </w:pPr>
      <w:r w:rsidRPr="002A5933">
        <w:t xml:space="preserve">Brisanje priponk je dovoljeno samo v statusu Osnutek, dodajanje priponk je dovoljeno ne glede na status, </w:t>
      </w:r>
    </w:p>
    <w:p w14:paraId="370E9C86" w14:textId="77777777" w:rsidR="000B161E" w:rsidRPr="002A5933" w:rsidRDefault="000B161E" w:rsidP="000B161E">
      <w:pPr>
        <w:pStyle w:val="Odstavekseznama"/>
        <w:numPr>
          <w:ilvl w:val="0"/>
          <w:numId w:val="3"/>
        </w:numPr>
        <w:spacing w:after="0"/>
      </w:pPr>
      <w:r w:rsidRPr="002A5933">
        <w:t>Onemogočeno kreiranje Zahtevka za nabavo brez količine ali cene,</w:t>
      </w:r>
    </w:p>
    <w:p w14:paraId="46979DBE" w14:textId="77777777" w:rsidR="000B161E" w:rsidRPr="002A5933" w:rsidRDefault="000B161E" w:rsidP="000B161E">
      <w:pPr>
        <w:pStyle w:val="Odstavekseznama"/>
        <w:numPr>
          <w:ilvl w:val="0"/>
          <w:numId w:val="3"/>
        </w:numPr>
        <w:spacing w:after="0"/>
      </w:pPr>
      <w:r w:rsidRPr="002A5933">
        <w:t xml:space="preserve">Možnost usmerjanja delovnega toka glede na podatek ''Poslovna utemeljitev''. </w:t>
      </w:r>
    </w:p>
    <w:p w14:paraId="17FFD99A" w14:textId="77777777" w:rsidR="000B161E" w:rsidRPr="002A5933" w:rsidRDefault="000B161E" w:rsidP="000B161E">
      <w:pPr>
        <w:pStyle w:val="Naslov4"/>
      </w:pPr>
      <w:bookmarkStart w:id="315" w:name="_Toc51574381"/>
      <w:r w:rsidRPr="002A5933">
        <w:t>Nabavna mapa</w:t>
      </w:r>
      <w:bookmarkEnd w:id="315"/>
    </w:p>
    <w:p w14:paraId="4D4BA0EB" w14:textId="77777777" w:rsidR="000B161E" w:rsidRPr="002A5933" w:rsidRDefault="000B161E" w:rsidP="000B161E">
      <w:pPr>
        <w:pStyle w:val="Odstavekseznama"/>
        <w:numPr>
          <w:ilvl w:val="0"/>
          <w:numId w:val="3"/>
        </w:numPr>
      </w:pPr>
      <w:r w:rsidRPr="002A5933">
        <w:t>Kreiranje zahtevka za ponudbo (povpraševanja) na osnovi potrjenih vrstic zahtevka za nabavo,</w:t>
      </w:r>
    </w:p>
    <w:p w14:paraId="69692525" w14:textId="77777777" w:rsidR="000B161E" w:rsidRPr="002A5933" w:rsidRDefault="000B161E" w:rsidP="000B161E">
      <w:pPr>
        <w:pStyle w:val="Odstavekseznama"/>
        <w:numPr>
          <w:ilvl w:val="0"/>
          <w:numId w:val="3"/>
        </w:numPr>
      </w:pPr>
      <w:r w:rsidRPr="002A5933">
        <w:t>Vrsta NN ali ND (blago/storitev/gradnje) je obvezen podatek na nabavni mapi, ki ni pred nastavljen,</w:t>
      </w:r>
    </w:p>
    <w:p w14:paraId="01C2EB1D" w14:textId="77777777" w:rsidR="000B161E" w:rsidRPr="002A5933" w:rsidRDefault="000B161E" w:rsidP="000B161E">
      <w:pPr>
        <w:pStyle w:val="Odstavekseznama"/>
        <w:numPr>
          <w:ilvl w:val="0"/>
          <w:numId w:val="3"/>
        </w:numPr>
        <w:spacing w:after="0"/>
        <w:rPr>
          <w:b/>
          <w:bCs/>
        </w:rPr>
      </w:pPr>
      <w:r w:rsidRPr="002A5933">
        <w:t>Podpora postopku javnih naročil, združevanje vrstic več zahtevkov za nabavo v eno</w:t>
      </w:r>
      <w:r w:rsidRPr="002A5933">
        <w:rPr>
          <w:b/>
          <w:bCs/>
        </w:rPr>
        <w:t xml:space="preserve"> </w:t>
      </w:r>
      <w:r w:rsidRPr="002A5933">
        <w:t>javno naročilo</w:t>
      </w:r>
      <w:r w:rsidRPr="002A5933">
        <w:rPr>
          <w:b/>
          <w:bCs/>
        </w:rPr>
        <w:t>,</w:t>
      </w:r>
    </w:p>
    <w:p w14:paraId="2DC275E0" w14:textId="77777777" w:rsidR="000B161E" w:rsidRPr="002A5933" w:rsidRDefault="000B161E" w:rsidP="000B161E">
      <w:pPr>
        <w:pStyle w:val="Odstavekseznama"/>
        <w:numPr>
          <w:ilvl w:val="0"/>
          <w:numId w:val="3"/>
        </w:numPr>
      </w:pPr>
      <w:r w:rsidRPr="002A5933">
        <w:t>Evidentiranje številke javnega naročila (tudi v okviru EU),</w:t>
      </w:r>
    </w:p>
    <w:p w14:paraId="1830F104" w14:textId="77777777" w:rsidR="000B161E" w:rsidRPr="002A5933" w:rsidRDefault="000B161E" w:rsidP="000B161E">
      <w:pPr>
        <w:pStyle w:val="Odstavekseznama"/>
        <w:numPr>
          <w:ilvl w:val="0"/>
          <w:numId w:val="3"/>
        </w:numPr>
      </w:pPr>
      <w:r w:rsidRPr="002A5933">
        <w:t>Beleženje dogodkov pravnega varstva,</w:t>
      </w:r>
    </w:p>
    <w:p w14:paraId="289ADA61" w14:textId="77777777" w:rsidR="000B161E" w:rsidRPr="002A5933" w:rsidRDefault="000B161E" w:rsidP="000B161E">
      <w:pPr>
        <w:pStyle w:val="Odstavekseznama"/>
        <w:numPr>
          <w:ilvl w:val="0"/>
          <w:numId w:val="3"/>
        </w:numPr>
      </w:pPr>
      <w:r w:rsidRPr="002A5933">
        <w:t>Beleženje prejetih garancij,</w:t>
      </w:r>
    </w:p>
    <w:p w14:paraId="57B8905B" w14:textId="77777777" w:rsidR="000B161E" w:rsidRPr="002A5933" w:rsidRDefault="000B161E" w:rsidP="000B161E">
      <w:pPr>
        <w:pStyle w:val="Odstavekseznama"/>
        <w:numPr>
          <w:ilvl w:val="0"/>
          <w:numId w:val="3"/>
        </w:numPr>
      </w:pPr>
      <w:r w:rsidRPr="002A5933">
        <w:t>Evidentiranje krogov pogajanj,</w:t>
      </w:r>
    </w:p>
    <w:p w14:paraId="5E86DA15" w14:textId="77777777" w:rsidR="000B161E" w:rsidRPr="002A5933" w:rsidRDefault="000B161E" w:rsidP="000B161E">
      <w:pPr>
        <w:pStyle w:val="Odstavekseznama"/>
        <w:numPr>
          <w:ilvl w:val="0"/>
          <w:numId w:val="3"/>
        </w:numPr>
      </w:pPr>
      <w:r w:rsidRPr="002A5933">
        <w:t>Imenovanje članov komisije in pogajalca,</w:t>
      </w:r>
    </w:p>
    <w:p w14:paraId="76694E76" w14:textId="77777777" w:rsidR="000B161E" w:rsidRPr="002A5933" w:rsidRDefault="000B161E" w:rsidP="000B161E">
      <w:pPr>
        <w:pStyle w:val="Odstavekseznama"/>
        <w:numPr>
          <w:ilvl w:val="0"/>
          <w:numId w:val="3"/>
        </w:numPr>
      </w:pPr>
      <w:r w:rsidRPr="002A5933">
        <w:t>Opredelitev in nastavitev parametrov vrste postopkov,</w:t>
      </w:r>
    </w:p>
    <w:p w14:paraId="40F40837" w14:textId="77777777" w:rsidR="000B161E" w:rsidRPr="002A5933" w:rsidRDefault="000B161E" w:rsidP="000B161E">
      <w:pPr>
        <w:pStyle w:val="Odstavekseznama"/>
        <w:numPr>
          <w:ilvl w:val="0"/>
          <w:numId w:val="3"/>
        </w:numPr>
      </w:pPr>
      <w:r w:rsidRPr="002A5933">
        <w:t>Opredelitev merila izbire,</w:t>
      </w:r>
    </w:p>
    <w:p w14:paraId="6CEC0FDA" w14:textId="77777777" w:rsidR="000B161E" w:rsidRPr="002A5933" w:rsidRDefault="000B161E" w:rsidP="000B161E">
      <w:pPr>
        <w:pStyle w:val="Odstavekseznama"/>
        <w:numPr>
          <w:ilvl w:val="0"/>
          <w:numId w:val="3"/>
        </w:numPr>
      </w:pPr>
      <w:r w:rsidRPr="002A5933">
        <w:t>Register prispelih ponudb,</w:t>
      </w:r>
    </w:p>
    <w:p w14:paraId="37291149" w14:textId="77777777" w:rsidR="000B161E" w:rsidRPr="002A5933" w:rsidRDefault="000B161E" w:rsidP="000B161E">
      <w:pPr>
        <w:pStyle w:val="Odstavekseznama"/>
        <w:numPr>
          <w:ilvl w:val="0"/>
          <w:numId w:val="3"/>
        </w:numPr>
      </w:pPr>
      <w:r w:rsidRPr="002A5933">
        <w:t>Omogočen uvoz vrstic iz prejetih ponudb,</w:t>
      </w:r>
    </w:p>
    <w:p w14:paraId="3D88F75C" w14:textId="77777777" w:rsidR="000B161E" w:rsidRPr="002A5933" w:rsidRDefault="000B161E" w:rsidP="000B161E">
      <w:pPr>
        <w:pStyle w:val="Odstavekseznama"/>
        <w:numPr>
          <w:ilvl w:val="0"/>
          <w:numId w:val="3"/>
        </w:numPr>
      </w:pPr>
      <w:r w:rsidRPr="002A5933">
        <w:t>Vrednotenje in primerjava ponudb,</w:t>
      </w:r>
    </w:p>
    <w:p w14:paraId="4A865618" w14:textId="77777777" w:rsidR="000B161E" w:rsidRPr="002A5933" w:rsidRDefault="000B161E" w:rsidP="000B161E">
      <w:pPr>
        <w:pStyle w:val="Odstavekseznama"/>
        <w:numPr>
          <w:ilvl w:val="0"/>
          <w:numId w:val="3"/>
        </w:numPr>
      </w:pPr>
      <w:r w:rsidRPr="002A5933">
        <w:lastRenderedPageBreak/>
        <w:t>Izbira ponudnika in kreiranje nabavnega naloga oz. nabavnega dogovora,</w:t>
      </w:r>
    </w:p>
    <w:p w14:paraId="1EA1B01C" w14:textId="77777777" w:rsidR="000B161E" w:rsidRPr="002A5933" w:rsidRDefault="000B161E" w:rsidP="000B161E">
      <w:pPr>
        <w:pStyle w:val="Odstavekseznama"/>
        <w:numPr>
          <w:ilvl w:val="0"/>
          <w:numId w:val="3"/>
        </w:numPr>
      </w:pPr>
      <w:r w:rsidRPr="002A5933">
        <w:t>Vodenje statusov postopka,</w:t>
      </w:r>
    </w:p>
    <w:p w14:paraId="3BEDF066" w14:textId="77777777" w:rsidR="000B161E" w:rsidRPr="002A5933" w:rsidRDefault="000B161E" w:rsidP="000B161E">
      <w:pPr>
        <w:pStyle w:val="Odstavekseznama"/>
        <w:numPr>
          <w:ilvl w:val="0"/>
          <w:numId w:val="3"/>
        </w:numPr>
      </w:pPr>
      <w:r w:rsidRPr="002A5933">
        <w:t>Možnost dodajanja prilog, ki so vidne tudi v seznamu. Vidne so ne glede na to ali so na glavi ali na vrstici. Brisanje ni omogočeno, samo dodajanje,</w:t>
      </w:r>
    </w:p>
    <w:p w14:paraId="322C44CF" w14:textId="77777777" w:rsidR="000B161E" w:rsidRPr="002A5933" w:rsidRDefault="000B161E" w:rsidP="000B161E">
      <w:pPr>
        <w:pStyle w:val="Odstavekseznama"/>
        <w:numPr>
          <w:ilvl w:val="0"/>
          <w:numId w:val="3"/>
        </w:numPr>
      </w:pPr>
      <w:r w:rsidRPr="002A5933">
        <w:t>Kreiranje vseh potrebnih izpisov,</w:t>
      </w:r>
    </w:p>
    <w:p w14:paraId="6758852D" w14:textId="77777777" w:rsidR="000B161E" w:rsidRPr="002A5933" w:rsidRDefault="000B161E" w:rsidP="000B161E">
      <w:pPr>
        <w:pStyle w:val="Odstavekseznama"/>
        <w:numPr>
          <w:ilvl w:val="0"/>
          <w:numId w:val="3"/>
        </w:numPr>
      </w:pPr>
      <w:r w:rsidRPr="002A5933">
        <w:t>Na povpraševanju naj bodo vidni vsi izvorni zahtevki za nabavo in kreiran nabavni nalog oz. nabavni dogovor(celotna veriga postopka),</w:t>
      </w:r>
    </w:p>
    <w:p w14:paraId="49F9F03B" w14:textId="77777777" w:rsidR="000B161E" w:rsidRPr="002A5933" w:rsidRDefault="000B161E" w:rsidP="000B161E">
      <w:pPr>
        <w:pStyle w:val="Odstavekseznama"/>
        <w:numPr>
          <w:ilvl w:val="0"/>
          <w:numId w:val="3"/>
        </w:numPr>
      </w:pPr>
      <w:r w:rsidRPr="002A5933">
        <w:t>V polje Povpraševalec se prenese oseba, ki je pripravila ZN in ne oseba, ki kreira povpraševanje,</w:t>
      </w:r>
    </w:p>
    <w:p w14:paraId="1481DBF5" w14:textId="218D60CA" w:rsidR="000B161E" w:rsidRPr="002A5933" w:rsidRDefault="000B161E" w:rsidP="000B161E">
      <w:pPr>
        <w:pStyle w:val="Odstavekseznama"/>
        <w:numPr>
          <w:ilvl w:val="0"/>
          <w:numId w:val="3"/>
        </w:numPr>
      </w:pPr>
      <w:r w:rsidRPr="002A5933">
        <w:t>Ob več sklopih je omogočeno kreiranje enega ali več ND za enakega dobavitelja</w:t>
      </w:r>
      <w:r w:rsidR="00D408EC" w:rsidRPr="002A5933">
        <w:t>.</w:t>
      </w:r>
    </w:p>
    <w:p w14:paraId="54DFF548" w14:textId="77777777" w:rsidR="000B161E" w:rsidRPr="002A5933" w:rsidRDefault="000B161E" w:rsidP="000B161E">
      <w:pPr>
        <w:pStyle w:val="Naslov4"/>
      </w:pPr>
      <w:bookmarkStart w:id="316" w:name="_Toc51574382"/>
      <w:r w:rsidRPr="002A5933">
        <w:t>Nabavni nalog</w:t>
      </w:r>
      <w:bookmarkEnd w:id="316"/>
    </w:p>
    <w:p w14:paraId="2ED1BC99" w14:textId="77777777" w:rsidR="000B161E" w:rsidRPr="002A5933" w:rsidRDefault="000B161E" w:rsidP="000B161E">
      <w:pPr>
        <w:pStyle w:val="Odstavekseznama"/>
        <w:numPr>
          <w:ilvl w:val="0"/>
          <w:numId w:val="3"/>
        </w:numPr>
      </w:pPr>
      <w:r w:rsidRPr="002A5933">
        <w:t>Kreiranje nabavnega naloga na osnovi:</w:t>
      </w:r>
    </w:p>
    <w:p w14:paraId="3F3D1392" w14:textId="77777777" w:rsidR="000B161E" w:rsidRPr="002A5933" w:rsidRDefault="000B161E" w:rsidP="000B161E">
      <w:pPr>
        <w:pStyle w:val="Odstavekseznama"/>
        <w:numPr>
          <w:ilvl w:val="1"/>
          <w:numId w:val="3"/>
        </w:numPr>
      </w:pPr>
      <w:r w:rsidRPr="002A5933">
        <w:t xml:space="preserve">potrjenih zahtevkov za nabavo - možno je združevanje vrstic več zahtevkov za nabavo v en nabavni nalog, kjer mora biti viden izvoren ZN, </w:t>
      </w:r>
    </w:p>
    <w:p w14:paraId="2524A7A6" w14:textId="77777777" w:rsidR="000B161E" w:rsidRPr="002A5933" w:rsidRDefault="000B161E" w:rsidP="000B161E">
      <w:pPr>
        <w:pStyle w:val="Odstavekseznama"/>
        <w:numPr>
          <w:ilvl w:val="1"/>
          <w:numId w:val="3"/>
        </w:numPr>
      </w:pPr>
      <w:r w:rsidRPr="002A5933">
        <w:t xml:space="preserve">zaključenega povpraševanja - če je izbranih več dobaviteljev, se kreira več nabavnih nalogov, kjer mora biti vidna številka postopka povpraševanja in številka ZN-ja, </w:t>
      </w:r>
    </w:p>
    <w:p w14:paraId="0A405C75" w14:textId="77777777" w:rsidR="000B161E" w:rsidRPr="002A5933" w:rsidRDefault="000B161E" w:rsidP="000B161E">
      <w:pPr>
        <w:pStyle w:val="Odstavekseznama"/>
        <w:numPr>
          <w:ilvl w:val="1"/>
          <w:numId w:val="3"/>
        </w:numPr>
      </w:pPr>
      <w:r w:rsidRPr="002A5933">
        <w:t>nabavnega dogovora. Na NN mora biti v vrstici vidna št. ND-ja,</w:t>
      </w:r>
    </w:p>
    <w:p w14:paraId="62279D1D" w14:textId="77777777" w:rsidR="000B161E" w:rsidRPr="002A5933" w:rsidRDefault="000B161E" w:rsidP="000B161E">
      <w:pPr>
        <w:pStyle w:val="Odstavekseznama"/>
        <w:numPr>
          <w:ilvl w:val="1"/>
          <w:numId w:val="3"/>
        </w:numPr>
      </w:pPr>
      <w:r w:rsidRPr="002A5933">
        <w:t>ročno kreiranje - brez predhodnega dokumenta, vsaka vrstica nabavnega naloga je lahko povezana z drugim nabavnim dogovorom,</w:t>
      </w:r>
    </w:p>
    <w:p w14:paraId="24C34C9C" w14:textId="77777777" w:rsidR="000B161E" w:rsidRPr="002A5933" w:rsidRDefault="000B161E" w:rsidP="000B161E">
      <w:pPr>
        <w:pStyle w:val="Odstavekseznama"/>
        <w:numPr>
          <w:ilvl w:val="0"/>
          <w:numId w:val="3"/>
        </w:numPr>
      </w:pPr>
      <w:r w:rsidRPr="002A5933">
        <w:t>Opredelitev vrste naročila (gradnja, blago, storitve) in vrste nabavnega naloga predstavlja obvezen podatek - Prenos iz glave na posamezno vrstico in možnost spreminjanja,</w:t>
      </w:r>
    </w:p>
    <w:p w14:paraId="735EC5CD" w14:textId="77777777" w:rsidR="000B161E" w:rsidRPr="002A5933" w:rsidRDefault="000B161E" w:rsidP="000B161E">
      <w:pPr>
        <w:pStyle w:val="Odstavekseznama"/>
        <w:numPr>
          <w:ilvl w:val="0"/>
          <w:numId w:val="3"/>
        </w:numPr>
      </w:pPr>
      <w:r w:rsidRPr="002A5933">
        <w:t>Na vrstici nabavnega naloga mora biti vidno, ali gre za naročanje po nabavnem dogovoru. Št. ND se vidi v vrstici,</w:t>
      </w:r>
    </w:p>
    <w:p w14:paraId="15D72E1B" w14:textId="77777777" w:rsidR="000B161E" w:rsidRPr="002A5933" w:rsidRDefault="000B161E" w:rsidP="000B161E">
      <w:pPr>
        <w:pStyle w:val="Odstavekseznama"/>
        <w:numPr>
          <w:ilvl w:val="0"/>
          <w:numId w:val="3"/>
        </w:numPr>
      </w:pPr>
      <w:r w:rsidRPr="002A5933">
        <w:t>Ko se ZN sprosti  v NN se ponudijo vsi veljavni ND vključujoč NAZIV ND za predlaganega dobavitelja,  možnost vnosa poslovne enote in skladišča za ne skladiščne artikle oz. nabavne kategorije,</w:t>
      </w:r>
    </w:p>
    <w:p w14:paraId="7B10732F" w14:textId="77777777" w:rsidR="000B161E" w:rsidRPr="002A5933" w:rsidRDefault="000B161E" w:rsidP="000B161E">
      <w:pPr>
        <w:pStyle w:val="Odstavekseznama"/>
        <w:numPr>
          <w:ilvl w:val="0"/>
          <w:numId w:val="3"/>
        </w:numPr>
      </w:pPr>
      <w:r w:rsidRPr="002A5933">
        <w:t>Informacija o skupnem znesku vrstic, z DDV in, oziroma brez DDV v glavi in seznamu nabavnih nalogov,</w:t>
      </w:r>
    </w:p>
    <w:p w14:paraId="411FC6D0" w14:textId="77777777" w:rsidR="000B161E" w:rsidRPr="002A5933" w:rsidRDefault="000B161E" w:rsidP="000B161E">
      <w:pPr>
        <w:pStyle w:val="Odstavekseznama"/>
        <w:numPr>
          <w:ilvl w:val="0"/>
          <w:numId w:val="3"/>
        </w:numPr>
      </w:pPr>
      <w:r w:rsidRPr="002A5933">
        <w:t>Delno črpanje vrstic zahtevka - odstop od naročila za delno ali celotno količino vrstice v primeru, da dostave ne pričakujemo več,</w:t>
      </w:r>
    </w:p>
    <w:p w14:paraId="7B1AF366" w14:textId="77777777" w:rsidR="000B161E" w:rsidRPr="002A5933" w:rsidRDefault="000B161E" w:rsidP="000B161E">
      <w:pPr>
        <w:pStyle w:val="Odstavekseznama"/>
        <w:numPr>
          <w:ilvl w:val="0"/>
          <w:numId w:val="3"/>
        </w:numPr>
      </w:pPr>
      <w:r w:rsidRPr="002A5933">
        <w:t>Kopiranje nabavnih nalogov,</w:t>
      </w:r>
    </w:p>
    <w:p w14:paraId="53F88817" w14:textId="77777777" w:rsidR="000B161E" w:rsidRPr="002A5933" w:rsidRDefault="000B161E" w:rsidP="000B161E">
      <w:pPr>
        <w:pStyle w:val="Odstavekseznama"/>
        <w:numPr>
          <w:ilvl w:val="0"/>
          <w:numId w:val="3"/>
        </w:numPr>
      </w:pPr>
      <w:r w:rsidRPr="002A5933">
        <w:t>Pošiljanje nabavnega naloga dobavitelju po elektronski pošti in elektronsko (standardizirano kot npr. eSlog) ter povratna informacija o dostavi,</w:t>
      </w:r>
    </w:p>
    <w:p w14:paraId="0089B3E6" w14:textId="77777777" w:rsidR="000B161E" w:rsidRPr="002A5933" w:rsidRDefault="000B161E" w:rsidP="000B161E">
      <w:pPr>
        <w:pStyle w:val="Odstavekseznama"/>
        <w:numPr>
          <w:ilvl w:val="0"/>
          <w:numId w:val="3"/>
        </w:numPr>
      </w:pPr>
      <w:r w:rsidRPr="002A5933">
        <w:t>Pregled pravilnosti podatkov pred potrjevanjem,</w:t>
      </w:r>
    </w:p>
    <w:p w14:paraId="3DC7345B" w14:textId="77777777" w:rsidR="000B161E" w:rsidRPr="002A5933" w:rsidRDefault="000B161E" w:rsidP="000B161E">
      <w:pPr>
        <w:pStyle w:val="Odstavekseznama"/>
        <w:numPr>
          <w:ilvl w:val="0"/>
          <w:numId w:val="3"/>
        </w:numPr>
      </w:pPr>
      <w:r w:rsidRPr="002A5933">
        <w:t>Kontrola obveznih podatkov pred potrjevanjem zahtevka (vrsta naročila, vrsta nabavnega naloga, povpraševalec, kontrola dimenzij sledenja in skladiščenja - na vrsticah),</w:t>
      </w:r>
    </w:p>
    <w:p w14:paraId="1E304A93" w14:textId="77777777" w:rsidR="000B161E" w:rsidRPr="002A5933" w:rsidRDefault="000B161E" w:rsidP="000B161E">
      <w:pPr>
        <w:pStyle w:val="Odstavekseznama"/>
        <w:numPr>
          <w:ilvl w:val="0"/>
          <w:numId w:val="3"/>
        </w:numPr>
      </w:pPr>
      <w:r w:rsidRPr="002A5933">
        <w:t>Potrjevanje nabavnega naloga po določenem delovnem toku, možno je delegiranje naloge v delovnem toku,</w:t>
      </w:r>
    </w:p>
    <w:p w14:paraId="3DA99B3B" w14:textId="77777777" w:rsidR="000B161E" w:rsidRPr="002A5933" w:rsidRDefault="000B161E" w:rsidP="000B161E">
      <w:pPr>
        <w:pStyle w:val="Odstavekseznama"/>
        <w:numPr>
          <w:ilvl w:val="0"/>
          <w:numId w:val="3"/>
        </w:numPr>
      </w:pPr>
      <w:r w:rsidRPr="002A5933">
        <w:t>Prenos vsebine nabavnega naloga na povezano prejeto fakturo dobavitelja z vidno številko fakture,</w:t>
      </w:r>
    </w:p>
    <w:p w14:paraId="2EB4F842" w14:textId="77777777" w:rsidR="000B161E" w:rsidRPr="002A5933" w:rsidRDefault="000B161E" w:rsidP="000B161E">
      <w:pPr>
        <w:pStyle w:val="Odstavekseznama"/>
        <w:numPr>
          <w:ilvl w:val="0"/>
          <w:numId w:val="3"/>
        </w:numPr>
      </w:pPr>
      <w:r w:rsidRPr="002A5933">
        <w:t>Vodenje statusov nabavnega naloga,</w:t>
      </w:r>
    </w:p>
    <w:p w14:paraId="6FA4BCF0" w14:textId="1E9093A7" w:rsidR="000B161E" w:rsidRPr="002A5933" w:rsidRDefault="000B161E" w:rsidP="000B161E">
      <w:pPr>
        <w:pStyle w:val="Odstavekseznama"/>
        <w:numPr>
          <w:ilvl w:val="0"/>
          <w:numId w:val="3"/>
        </w:numPr>
      </w:pPr>
      <w:r w:rsidRPr="002A5933">
        <w:t xml:space="preserve">Možnost dodajanja prilog, brisanje samo v statusu </w:t>
      </w:r>
      <w:r w:rsidR="00D408EC" w:rsidRPr="002A5933">
        <w:t>O</w:t>
      </w:r>
      <w:r w:rsidRPr="002A5933">
        <w:t>snutek. Priloge so vidne v seznamu ne glede na to ali je priponka na glavi ali vrstici,</w:t>
      </w:r>
    </w:p>
    <w:p w14:paraId="1DF12F89" w14:textId="77777777" w:rsidR="000B161E" w:rsidRPr="002A5933" w:rsidRDefault="000B161E" w:rsidP="000B161E">
      <w:pPr>
        <w:pStyle w:val="Odstavekseznama"/>
        <w:numPr>
          <w:ilvl w:val="0"/>
          <w:numId w:val="3"/>
        </w:numPr>
      </w:pPr>
      <w:r w:rsidRPr="002A5933">
        <w:t>Kreiranje vseh potrebnih izpisov,</w:t>
      </w:r>
    </w:p>
    <w:p w14:paraId="48B9676C" w14:textId="77777777" w:rsidR="000B161E" w:rsidRPr="002A5933" w:rsidRDefault="000B161E" w:rsidP="000B161E">
      <w:pPr>
        <w:pStyle w:val="Odstavekseznama"/>
        <w:numPr>
          <w:ilvl w:val="0"/>
          <w:numId w:val="3"/>
        </w:numPr>
      </w:pPr>
      <w:r w:rsidRPr="002A5933">
        <w:lastRenderedPageBreak/>
        <w:t>Izpis NN mora vsebovati datum zadnje potrditve NN-ja (vezano na Potrditev in upošteva se pretočni čas dobave),</w:t>
      </w:r>
    </w:p>
    <w:p w14:paraId="0BC16D1C" w14:textId="77777777" w:rsidR="000B161E" w:rsidRPr="002A5933" w:rsidRDefault="000B161E" w:rsidP="0058640C">
      <w:pPr>
        <w:pStyle w:val="Odstavekseznama"/>
        <w:numPr>
          <w:ilvl w:val="0"/>
          <w:numId w:val="62"/>
        </w:numPr>
      </w:pPr>
      <w:r w:rsidRPr="002A5933">
        <w:t>Onemogočeno vnašanje sprememb na potrjen NN, če uporabnik, ki zahteva spremembo ni v določenih oddelkih (npr. oddelek za nabavo, oddelek za JN, vodja službe nabave, …), sprememba ni možna ko je NN v celoti fakturiran,</w:t>
      </w:r>
    </w:p>
    <w:p w14:paraId="16837A9B" w14:textId="77777777" w:rsidR="000B161E" w:rsidRPr="002A5933" w:rsidRDefault="000B161E" w:rsidP="0058640C">
      <w:pPr>
        <w:pStyle w:val="Odstavekseznama"/>
        <w:numPr>
          <w:ilvl w:val="0"/>
          <w:numId w:val="62"/>
        </w:numPr>
      </w:pPr>
      <w:r w:rsidRPr="002A5933">
        <w:t>Izvajanje dobropisov / vračil dobaviteljem - povezava (označevanje) NN z dobropisom tudi ko je zaloga zaprta,</w:t>
      </w:r>
    </w:p>
    <w:p w14:paraId="4D033EF6" w14:textId="77777777" w:rsidR="000B161E" w:rsidRPr="002A5933" w:rsidRDefault="000B161E" w:rsidP="0058640C">
      <w:pPr>
        <w:pStyle w:val="Odstavekseznama"/>
        <w:numPr>
          <w:ilvl w:val="0"/>
          <w:numId w:val="62"/>
        </w:numPr>
      </w:pPr>
      <w:r w:rsidRPr="002A5933">
        <w:t>Možno je delno fakturiranje vrstice nabavnega dogovora (količina 1!) - finančno črpanje in ne količinsko,</w:t>
      </w:r>
    </w:p>
    <w:p w14:paraId="7A6979E4" w14:textId="48E21A1F" w:rsidR="000B161E" w:rsidRPr="002A5933" w:rsidRDefault="000B161E" w:rsidP="0058640C">
      <w:pPr>
        <w:pStyle w:val="Odstavekseznama"/>
        <w:numPr>
          <w:ilvl w:val="0"/>
          <w:numId w:val="62"/>
        </w:numPr>
      </w:pPr>
      <w:r w:rsidRPr="002A5933">
        <w:t>Arhiviranje nabavnih dogovorov in nabavnih nalogov.</w:t>
      </w:r>
    </w:p>
    <w:p w14:paraId="3B76104C" w14:textId="77777777" w:rsidR="000B161E" w:rsidRPr="002A5933" w:rsidRDefault="000B161E" w:rsidP="000B161E">
      <w:pPr>
        <w:pStyle w:val="Naslov4"/>
      </w:pPr>
      <w:bookmarkStart w:id="317" w:name="_Toc51574383"/>
      <w:r w:rsidRPr="002A5933">
        <w:t>Nabava po pogodbi</w:t>
      </w:r>
      <w:bookmarkEnd w:id="317"/>
    </w:p>
    <w:p w14:paraId="3B5BFFD0" w14:textId="77777777" w:rsidR="000B161E" w:rsidRPr="002A5933" w:rsidRDefault="000B161E" w:rsidP="000B161E">
      <w:pPr>
        <w:pStyle w:val="Odstavekseznama"/>
        <w:numPr>
          <w:ilvl w:val="0"/>
          <w:numId w:val="3"/>
        </w:numPr>
      </w:pPr>
      <w:bookmarkStart w:id="318" w:name="_Hlk56613348"/>
      <w:r w:rsidRPr="002A5933">
        <w:t>Kreiranje, potrjevanje in nadzor nad črpanjem nabavnih dogovorov, vključno z dopuščanjem popravkov na vrsticah pogodb in vrednostih,</w:t>
      </w:r>
    </w:p>
    <w:bookmarkEnd w:id="318"/>
    <w:p w14:paraId="53719DFC" w14:textId="77777777" w:rsidR="000B161E" w:rsidRPr="002A5933" w:rsidRDefault="000B161E" w:rsidP="000B161E">
      <w:pPr>
        <w:pStyle w:val="Odstavekseznama"/>
        <w:numPr>
          <w:ilvl w:val="0"/>
          <w:numId w:val="3"/>
        </w:numPr>
      </w:pPr>
      <w:r w:rsidRPr="002A5933">
        <w:t>Klasificiranje nabavnih dogovorov glede na:</w:t>
      </w:r>
    </w:p>
    <w:p w14:paraId="48C6BB11" w14:textId="77777777" w:rsidR="000B161E" w:rsidRPr="002A5933" w:rsidRDefault="000B161E" w:rsidP="000B161E">
      <w:pPr>
        <w:pStyle w:val="Odstavekseznama"/>
        <w:numPr>
          <w:ilvl w:val="1"/>
          <w:numId w:val="3"/>
        </w:numPr>
      </w:pPr>
      <w:r w:rsidRPr="002A5933">
        <w:t>naravo - direktno fakturiranje oz. preko nabavnih nalogov,</w:t>
      </w:r>
    </w:p>
    <w:p w14:paraId="0B0351F2" w14:textId="77777777" w:rsidR="000B161E" w:rsidRPr="002A5933" w:rsidRDefault="000B161E" w:rsidP="000B161E">
      <w:pPr>
        <w:pStyle w:val="Odstavekseznama"/>
        <w:numPr>
          <w:ilvl w:val="1"/>
          <w:numId w:val="3"/>
        </w:numPr>
      </w:pPr>
      <w:r w:rsidRPr="002A5933">
        <w:t>črpanje - finančno oz. količinsko,</w:t>
      </w:r>
    </w:p>
    <w:p w14:paraId="196B716E" w14:textId="77777777" w:rsidR="000B161E" w:rsidRPr="002A5933" w:rsidRDefault="000B161E" w:rsidP="000B161E">
      <w:pPr>
        <w:pStyle w:val="Odstavekseznama"/>
        <w:numPr>
          <w:ilvl w:val="0"/>
          <w:numId w:val="3"/>
        </w:numPr>
      </w:pPr>
      <w:r w:rsidRPr="002A5933">
        <w:t>Možnost nastavitve načina črpanja nabavnega dogovora,</w:t>
      </w:r>
    </w:p>
    <w:p w14:paraId="49EB4B7F" w14:textId="77777777" w:rsidR="000B161E" w:rsidRPr="002A5933" w:rsidRDefault="000B161E" w:rsidP="000B161E">
      <w:pPr>
        <w:pStyle w:val="Odstavekseznama"/>
        <w:numPr>
          <w:ilvl w:val="0"/>
          <w:numId w:val="3"/>
        </w:numPr>
      </w:pPr>
      <w:r w:rsidRPr="002A5933">
        <w:t>Možnost uvoza vrstic na nabavni dogovor,</w:t>
      </w:r>
    </w:p>
    <w:p w14:paraId="62BC2C5D" w14:textId="77777777" w:rsidR="000B161E" w:rsidRPr="002A5933" w:rsidRDefault="000B161E" w:rsidP="000B161E">
      <w:pPr>
        <w:pStyle w:val="Odstavekseznama"/>
        <w:numPr>
          <w:ilvl w:val="0"/>
          <w:numId w:val="3"/>
        </w:numPr>
      </w:pPr>
      <w:r w:rsidRPr="002A5933">
        <w:t>Opredelitev vsebine (naziv, cena, veljavnost,... ) nabavnega dogovora po posameznih artiklih ali kategorijah artiklov,</w:t>
      </w:r>
    </w:p>
    <w:p w14:paraId="67FED4D5" w14:textId="77777777" w:rsidR="000B161E" w:rsidRPr="002A5933" w:rsidRDefault="000B161E" w:rsidP="000B161E">
      <w:pPr>
        <w:pStyle w:val="Odstavekseznama"/>
        <w:numPr>
          <w:ilvl w:val="0"/>
          <w:numId w:val="3"/>
        </w:numPr>
      </w:pPr>
      <w:r w:rsidRPr="002A5933">
        <w:t>Ob kreiranju ND se določi vrsto pogodbe (npr. JN, JNMV, sponzorske, kupoprodajne, Avtopark, Orodje, Pisarniški mat. VZD, …), ter omogočeno filtriranje pregledovanja po ND-jih,</w:t>
      </w:r>
    </w:p>
    <w:p w14:paraId="3637E28B" w14:textId="77777777" w:rsidR="000B161E" w:rsidRPr="002A5933" w:rsidRDefault="000B161E" w:rsidP="000B161E">
      <w:pPr>
        <w:pStyle w:val="Odstavekseznama"/>
        <w:numPr>
          <w:ilvl w:val="0"/>
          <w:numId w:val="3"/>
        </w:numPr>
      </w:pPr>
      <w:r w:rsidRPr="002A5933">
        <w:t>Onemogočeno brisanje ND/NN, v primeru povezanih vhodnih računov ali nabavnih nalogov,</w:t>
      </w:r>
    </w:p>
    <w:p w14:paraId="18FACF4E" w14:textId="77777777" w:rsidR="000B161E" w:rsidRPr="002A5933" w:rsidRDefault="000B161E" w:rsidP="000B161E">
      <w:pPr>
        <w:pStyle w:val="Odstavekseznama"/>
        <w:numPr>
          <w:ilvl w:val="0"/>
          <w:numId w:val="3"/>
        </w:numPr>
      </w:pPr>
      <w:r w:rsidRPr="002A5933">
        <w:t xml:space="preserve">Možnost prilog k pogodbi, tudi kot povezava na dokument v dokumentnem sistemu. Brisanje prilog ni dovoljeno. Priloge so vidne v seznamu ne glede na to kje je priponka (glava ali vrstica), </w:t>
      </w:r>
    </w:p>
    <w:p w14:paraId="68EFB0E2" w14:textId="77777777" w:rsidR="000B161E" w:rsidRPr="002A5933" w:rsidRDefault="000B161E" w:rsidP="000B161E">
      <w:pPr>
        <w:pStyle w:val="Odstavekseznama"/>
        <w:numPr>
          <w:ilvl w:val="0"/>
          <w:numId w:val="3"/>
        </w:numPr>
      </w:pPr>
      <w:r w:rsidRPr="002A5933">
        <w:t>Vodenje statusov nabavnega dogovora (Osnutek, Blokiran, ...),</w:t>
      </w:r>
    </w:p>
    <w:p w14:paraId="4E61CE3A" w14:textId="77777777" w:rsidR="000B161E" w:rsidRPr="002A5933" w:rsidRDefault="000B161E" w:rsidP="000B161E">
      <w:pPr>
        <w:pStyle w:val="Odstavekseznama"/>
        <w:numPr>
          <w:ilvl w:val="0"/>
          <w:numId w:val="3"/>
        </w:numPr>
      </w:pPr>
      <w:r w:rsidRPr="002A5933">
        <w:rPr>
          <w:rFonts w:eastAsia="Times New Roman" w:cs="Calibri"/>
          <w:color w:val="000000"/>
          <w:lang w:eastAsia="sl-SI"/>
        </w:rPr>
        <w:t>OBVEZNI PODATKI: vrsta naročila, povpraševalec , klasifikacija ND, privzeta obveznost, datum veljavnosti in izteka,</w:t>
      </w:r>
    </w:p>
    <w:p w14:paraId="19317824" w14:textId="77777777" w:rsidR="000B161E" w:rsidRPr="002A5933" w:rsidRDefault="000B161E" w:rsidP="000B161E">
      <w:pPr>
        <w:pStyle w:val="Odstavekseznama"/>
        <w:numPr>
          <w:ilvl w:val="0"/>
          <w:numId w:val="3"/>
        </w:numPr>
        <w:rPr>
          <w:u w:val="single"/>
        </w:rPr>
      </w:pPr>
      <w:r w:rsidRPr="002A5933">
        <w:t xml:space="preserve">Informacija o skupnem znesku vrstic v glavi ND: </w:t>
      </w:r>
      <w:r w:rsidRPr="002A5933">
        <w:rPr>
          <w:u w:val="single"/>
        </w:rPr>
        <w:t>skupni znesek neto, vrednost potrjenih NN neto, fakturirano neto, prejeto neto,</w:t>
      </w:r>
    </w:p>
    <w:p w14:paraId="19DAB43A" w14:textId="5668A758" w:rsidR="000B161E" w:rsidRPr="002A5933" w:rsidRDefault="000B161E" w:rsidP="000B161E">
      <w:pPr>
        <w:pStyle w:val="Odstavekseznama"/>
        <w:numPr>
          <w:ilvl w:val="0"/>
          <w:numId w:val="3"/>
        </w:numPr>
      </w:pPr>
      <w:r w:rsidRPr="002A5933">
        <w:t>Ob kreiranju ND iz povpraševanja, kjer ima vsaka vrstica vpisan projekt (lahko so različni), se v glavo ND prenese projekt iz prve vrstice. V nadaljevanju obstaja možnost spreminjanja projektov na posamezni vrstici, dodajanje vrstic,</w:t>
      </w:r>
      <w:r w:rsidR="00AF74F1" w:rsidRPr="002A5933">
        <w:t xml:space="preserve"> ...,</w:t>
      </w:r>
      <w:r w:rsidRPr="002A5933">
        <w:t xml:space="preserve"> </w:t>
      </w:r>
    </w:p>
    <w:p w14:paraId="7640E2EB" w14:textId="77777777" w:rsidR="000B161E" w:rsidRPr="002A5933" w:rsidRDefault="000B161E" w:rsidP="000B161E">
      <w:pPr>
        <w:pStyle w:val="Odstavekseznama"/>
        <w:numPr>
          <w:ilvl w:val="0"/>
          <w:numId w:val="3"/>
        </w:numPr>
      </w:pPr>
      <w:bookmarkStart w:id="319" w:name="_Hlk56613077"/>
      <w:r w:rsidRPr="002A5933">
        <w:t>Ob spremembi datuma pričetka in konca veljavnosti v glavi se sprememba prenese na vse vrstice (potrebna je dodatna potrditev prenosa spremembe na vrstice),</w:t>
      </w:r>
    </w:p>
    <w:bookmarkEnd w:id="319"/>
    <w:p w14:paraId="324E4702" w14:textId="77777777" w:rsidR="000B161E" w:rsidRPr="002A5933" w:rsidRDefault="000B161E" w:rsidP="000B161E">
      <w:pPr>
        <w:pStyle w:val="Odstavekseznama"/>
        <w:numPr>
          <w:ilvl w:val="0"/>
          <w:numId w:val="3"/>
        </w:numPr>
      </w:pPr>
      <w:r w:rsidRPr="002A5933">
        <w:t>Izvajanje drugega kroga okvirnih sporazumov,</w:t>
      </w:r>
    </w:p>
    <w:p w14:paraId="0006F877" w14:textId="77777777" w:rsidR="000B161E" w:rsidRPr="002A5933" w:rsidRDefault="000B161E" w:rsidP="000B161E">
      <w:pPr>
        <w:pStyle w:val="Odstavekseznama"/>
        <w:numPr>
          <w:ilvl w:val="0"/>
          <w:numId w:val="3"/>
        </w:numPr>
      </w:pPr>
      <w:r w:rsidRPr="002A5933">
        <w:t>Na nabavnem dogovoru je viden podatek o izvornih zahtevkih za nabavo in povpraševanju, katerega rezultat je nabavni dogovor,</w:t>
      </w:r>
    </w:p>
    <w:p w14:paraId="26768D74" w14:textId="77777777" w:rsidR="000B161E" w:rsidRPr="002A5933" w:rsidRDefault="000B161E" w:rsidP="000B161E">
      <w:pPr>
        <w:pStyle w:val="Odstavekseznama"/>
        <w:numPr>
          <w:ilvl w:val="0"/>
          <w:numId w:val="3"/>
        </w:numPr>
      </w:pPr>
      <w:r w:rsidRPr="002A5933">
        <w:t>Kreiranje nabavnega naloga iz nabavnega dogovora in prenos podatkov iz nabavnega dogovora na nabavni nalog - velja za nabavne dogovore, klasificirane za kreiranje nabavnih nalogov,</w:t>
      </w:r>
    </w:p>
    <w:p w14:paraId="2D1D52AA" w14:textId="77777777" w:rsidR="000B161E" w:rsidRPr="002A5933" w:rsidRDefault="000B161E" w:rsidP="000B161E">
      <w:pPr>
        <w:pStyle w:val="Odstavekseznama"/>
        <w:numPr>
          <w:ilvl w:val="0"/>
          <w:numId w:val="3"/>
        </w:numPr>
      </w:pPr>
      <w:r w:rsidRPr="002A5933">
        <w:t>Povezava vrstice nabavnega naloga z ustrezno vrstico nabavnega dogovora in prenos podatkov iz nabavnega dogovora na nabavni nalog - velja za nabavne dogovore, klasificirane za kreiranje nabavnih nalogov,</w:t>
      </w:r>
    </w:p>
    <w:p w14:paraId="58F91BB9" w14:textId="77777777" w:rsidR="000B161E" w:rsidRPr="002A5933" w:rsidRDefault="000B161E" w:rsidP="000B161E">
      <w:pPr>
        <w:pStyle w:val="Odstavekseznama"/>
        <w:numPr>
          <w:ilvl w:val="0"/>
          <w:numId w:val="3"/>
        </w:numPr>
      </w:pPr>
      <w:r w:rsidRPr="002A5933">
        <w:lastRenderedPageBreak/>
        <w:t>Povezava prejete fakture z nabavnim dogovorom in prenos podatkov iz nabavnega dogovora na prejeto fakturo - velja za nabavne dogovore, klasificirane za direktno fakturiranje,</w:t>
      </w:r>
    </w:p>
    <w:p w14:paraId="67A96B7C" w14:textId="77777777" w:rsidR="000B161E" w:rsidRPr="002A5933" w:rsidRDefault="000B161E" w:rsidP="000B161E">
      <w:pPr>
        <w:pStyle w:val="Odstavekseznama"/>
        <w:numPr>
          <w:ilvl w:val="0"/>
          <w:numId w:val="3"/>
        </w:numPr>
      </w:pPr>
      <w:r w:rsidRPr="002A5933">
        <w:t>Cenik za pogodbo z artikli, ki ga je mogoče spreminjati v času črpanja nabavnega dogovora,</w:t>
      </w:r>
    </w:p>
    <w:p w14:paraId="698D67BC" w14:textId="77777777" w:rsidR="000B161E" w:rsidRPr="002A5933" w:rsidRDefault="000B161E" w:rsidP="000B161E">
      <w:pPr>
        <w:pStyle w:val="Odstavekseznama"/>
        <w:numPr>
          <w:ilvl w:val="0"/>
          <w:numId w:val="3"/>
        </w:numPr>
      </w:pPr>
      <w:r w:rsidRPr="002A5933">
        <w:t>Beleženje asignacij in zavarovanj,</w:t>
      </w:r>
    </w:p>
    <w:p w14:paraId="70D18284" w14:textId="77777777" w:rsidR="000B161E" w:rsidRPr="002A5933" w:rsidRDefault="000B161E" w:rsidP="000B161E">
      <w:pPr>
        <w:pStyle w:val="Odstavekseznama"/>
        <w:numPr>
          <w:ilvl w:val="0"/>
          <w:numId w:val="3"/>
        </w:numPr>
        <w:spacing w:after="0"/>
      </w:pPr>
      <w:r w:rsidRPr="002A5933">
        <w:t>Opomniki za iztek pogodb, nastavljanje individualno za vsak ND. Opomnik nosilcu pogodbe (mail obvestilo) ob: Finančna izpolnitev pogodbe(%), Datumski iztek, Fizična izpolnitev (črpane količine v primeru vrednotenja količin na ND),</w:t>
      </w:r>
    </w:p>
    <w:p w14:paraId="3088FF62" w14:textId="77777777" w:rsidR="000B161E" w:rsidRPr="002A5933" w:rsidRDefault="000B161E" w:rsidP="000B161E">
      <w:pPr>
        <w:pStyle w:val="Odstavekseznama"/>
        <w:numPr>
          <w:ilvl w:val="0"/>
          <w:numId w:val="3"/>
        </w:numPr>
      </w:pPr>
      <w:r w:rsidRPr="002A5933">
        <w:t xml:space="preserve">Pregled transakcij v povezavi s posameznim nabavnim dogovorom, </w:t>
      </w:r>
    </w:p>
    <w:p w14:paraId="12BA2F24" w14:textId="28A8214B" w:rsidR="000B161E" w:rsidRPr="002A5933" w:rsidRDefault="000B161E" w:rsidP="000B161E">
      <w:pPr>
        <w:pStyle w:val="Odstavekseznama"/>
        <w:numPr>
          <w:ilvl w:val="0"/>
          <w:numId w:val="3"/>
        </w:numPr>
      </w:pPr>
      <w:r w:rsidRPr="002A5933">
        <w:t>Posredovanje podatkov o nabavnih dogovorih v MX,</w:t>
      </w:r>
    </w:p>
    <w:p w14:paraId="0BAF3812" w14:textId="4ECE184F" w:rsidR="000B161E" w:rsidRPr="002A5933" w:rsidRDefault="000B161E" w:rsidP="000B161E">
      <w:pPr>
        <w:pStyle w:val="Odstavekseznama"/>
        <w:numPr>
          <w:ilvl w:val="0"/>
          <w:numId w:val="3"/>
        </w:numPr>
      </w:pPr>
      <w:r w:rsidRPr="002A5933">
        <w:t>Prejem podatka o izbranem dobavitelju in št. pogodbe na zahtevi po artiklu iz MX,</w:t>
      </w:r>
    </w:p>
    <w:p w14:paraId="5C06C2A9" w14:textId="77777777" w:rsidR="000B161E" w:rsidRPr="002A5933" w:rsidRDefault="000B161E" w:rsidP="000B161E">
      <w:pPr>
        <w:pStyle w:val="Odstavekseznama"/>
        <w:numPr>
          <w:ilvl w:val="0"/>
          <w:numId w:val="3"/>
        </w:numPr>
      </w:pPr>
      <w:r w:rsidRPr="002A5933">
        <w:t>Kontrola vnosa vrste naročila (B/S/G),</w:t>
      </w:r>
    </w:p>
    <w:p w14:paraId="0A66A91C" w14:textId="77777777" w:rsidR="000B161E" w:rsidRPr="002A5933" w:rsidRDefault="000B161E" w:rsidP="000B161E">
      <w:pPr>
        <w:pStyle w:val="Odstavekseznama"/>
        <w:numPr>
          <w:ilvl w:val="0"/>
          <w:numId w:val="3"/>
        </w:numPr>
      </w:pPr>
      <w:r w:rsidRPr="002A5933">
        <w:t>Možno je brisanje finančnih dimenzij in projektov ter skladiščenja in sledenja iz nabavnega dogovora,</w:t>
      </w:r>
    </w:p>
    <w:p w14:paraId="1F72573D" w14:textId="77777777" w:rsidR="000B161E" w:rsidRPr="002A5933" w:rsidRDefault="000B161E" w:rsidP="000B161E">
      <w:pPr>
        <w:pStyle w:val="Odstavekseznama"/>
        <w:numPr>
          <w:ilvl w:val="0"/>
          <w:numId w:val="3"/>
        </w:numPr>
      </w:pPr>
      <w:r w:rsidRPr="002A5933">
        <w:t>Možno je delno fakturiranje vrstice nabavnega dogovora (količina 1!).</w:t>
      </w:r>
    </w:p>
    <w:p w14:paraId="35BD34D8" w14:textId="77777777" w:rsidR="000B161E" w:rsidRPr="002A5933" w:rsidRDefault="000B161E" w:rsidP="000B161E">
      <w:pPr>
        <w:pStyle w:val="Odstavekseznama"/>
        <w:numPr>
          <w:ilvl w:val="0"/>
          <w:numId w:val="3"/>
        </w:numPr>
      </w:pPr>
      <w:r w:rsidRPr="002A5933">
        <w:t>Zahteva, da se fakture lahko vežejo na ND tudi po preteku izteka ND,</w:t>
      </w:r>
    </w:p>
    <w:p w14:paraId="36A102E9" w14:textId="77777777" w:rsidR="000B161E" w:rsidRPr="002A5933" w:rsidRDefault="000B161E" w:rsidP="000B161E">
      <w:pPr>
        <w:pStyle w:val="Odstavekseznama"/>
        <w:numPr>
          <w:ilvl w:val="0"/>
          <w:numId w:val="3"/>
        </w:numPr>
      </w:pPr>
      <w:r w:rsidRPr="002A5933">
        <w:rPr>
          <w:rFonts w:eastAsia="Times New Roman" w:cs="Calibri"/>
          <w:color w:val="000000"/>
          <w:lang w:eastAsia="sl-SI"/>
        </w:rPr>
        <w:t>Ko je ND črpan ne sme več biti dovoljeno brisanje ND (prevzem, faktura),</w:t>
      </w:r>
    </w:p>
    <w:p w14:paraId="59F96BAD" w14:textId="77777777" w:rsidR="000B161E" w:rsidRPr="002A5933" w:rsidRDefault="000B161E" w:rsidP="000B161E">
      <w:pPr>
        <w:pStyle w:val="Odstavekseznama"/>
        <w:numPr>
          <w:ilvl w:val="0"/>
          <w:numId w:val="3"/>
        </w:numPr>
      </w:pPr>
      <w:r w:rsidRPr="002A5933">
        <w:rPr>
          <w:rFonts w:eastAsia="Times New Roman" w:cs="Calibri"/>
          <w:color w:val="000000"/>
          <w:lang w:eastAsia="sl-SI"/>
        </w:rPr>
        <w:t>Onemogočeno je spreminjanje nabavnega dogovora vsem uporabnikom, ki niso v skupini Nabava oz. niso kreator ND.(skupina nabava, tisti, ki je pripravil/ustvaril ND),</w:t>
      </w:r>
    </w:p>
    <w:p w14:paraId="207D050B" w14:textId="31AC26DC" w:rsidR="00AF74F1" w:rsidRDefault="000B161E" w:rsidP="000B161E">
      <w:pPr>
        <w:pStyle w:val="Odstavekseznama"/>
        <w:numPr>
          <w:ilvl w:val="0"/>
          <w:numId w:val="3"/>
        </w:numPr>
      </w:pPr>
      <w:r w:rsidRPr="002A5933">
        <w:t>Možnost nastavitve preseganja črpanja nabavnega dogovora ter spremljanje izkoriščenosti  finančno in količinsko, v celoti in po vrsticah (samo določena skupina ljudi, oz. kreator ND)</w:t>
      </w:r>
      <w:r w:rsidR="009E7478" w:rsidRPr="002A5933">
        <w:t>.</w:t>
      </w:r>
    </w:p>
    <w:p w14:paraId="345B8264" w14:textId="791FAAC5" w:rsidR="001B4EF8" w:rsidRPr="002A5933" w:rsidRDefault="001B4EF8" w:rsidP="001B4EF8">
      <w:pPr>
        <w:pStyle w:val="Odstavekseznama"/>
        <w:numPr>
          <w:ilvl w:val="0"/>
          <w:numId w:val="3"/>
        </w:numPr>
      </w:pPr>
      <w:r>
        <w:t>In poročila po specifikaciji Končnega uporabnika.</w:t>
      </w:r>
    </w:p>
    <w:p w14:paraId="589495AD" w14:textId="77777777" w:rsidR="000B161E" w:rsidRPr="002A5933" w:rsidRDefault="000B161E" w:rsidP="000B161E">
      <w:pPr>
        <w:pStyle w:val="Naslov4"/>
      </w:pPr>
      <w:bookmarkStart w:id="320" w:name="_Toc51574384"/>
      <w:r w:rsidRPr="002A5933">
        <w:t>Glavno planiranje</w:t>
      </w:r>
      <w:bookmarkEnd w:id="320"/>
    </w:p>
    <w:p w14:paraId="573EF120" w14:textId="77777777" w:rsidR="000B161E" w:rsidRPr="002A5933" w:rsidRDefault="000B161E" w:rsidP="000B161E">
      <w:pPr>
        <w:pStyle w:val="Odstavekseznama"/>
        <w:numPr>
          <w:ilvl w:val="0"/>
          <w:numId w:val="3"/>
        </w:numPr>
      </w:pPr>
      <w:r w:rsidRPr="002A5933">
        <w:t>Izračun potreb po artiklih, ki upošteva predviden čas nabave artikla,</w:t>
      </w:r>
    </w:p>
    <w:p w14:paraId="24B54C51" w14:textId="1BF84F5C" w:rsidR="000B161E" w:rsidRPr="002A5933" w:rsidRDefault="000B161E" w:rsidP="000B161E">
      <w:pPr>
        <w:pStyle w:val="Odstavekseznama"/>
        <w:numPr>
          <w:ilvl w:val="0"/>
          <w:numId w:val="3"/>
        </w:numPr>
      </w:pPr>
      <w:r w:rsidRPr="002A5933">
        <w:t>Izdelava predloga načrtovanih nalogov (nabavni nalogi, nalogi za prenos, nabavne mape) skupaj z posredovanimi prilogami iz MX,</w:t>
      </w:r>
    </w:p>
    <w:p w14:paraId="5A3D8449" w14:textId="77777777" w:rsidR="000B161E" w:rsidRPr="002A5933" w:rsidRDefault="000B161E" w:rsidP="000B161E">
      <w:pPr>
        <w:pStyle w:val="Odstavekseznama"/>
        <w:numPr>
          <w:ilvl w:val="0"/>
          <w:numId w:val="3"/>
        </w:numPr>
      </w:pPr>
      <w:r w:rsidRPr="002A5933">
        <w:t>V seznamu planiranih NNN je omogočena ročna ali avtomatizirana povezava na dobavitelja z veljavnim nabavnim dogovorom,</w:t>
      </w:r>
    </w:p>
    <w:p w14:paraId="0508BB97" w14:textId="77777777" w:rsidR="000B161E" w:rsidRPr="002A5933" w:rsidRDefault="000B161E" w:rsidP="000B161E">
      <w:pPr>
        <w:pStyle w:val="Odstavekseznama"/>
        <w:numPr>
          <w:ilvl w:val="0"/>
          <w:numId w:val="3"/>
        </w:numPr>
      </w:pPr>
      <w:r w:rsidRPr="002A5933">
        <w:t>Združevanje predlogov v skupni nabavni nalog,</w:t>
      </w:r>
    </w:p>
    <w:p w14:paraId="3B1145E1" w14:textId="77777777" w:rsidR="000B161E" w:rsidRPr="002A5933" w:rsidRDefault="000B161E" w:rsidP="000B161E">
      <w:pPr>
        <w:pStyle w:val="Odstavekseznama"/>
        <w:numPr>
          <w:ilvl w:val="0"/>
          <w:numId w:val="3"/>
        </w:numPr>
        <w:spacing w:after="0"/>
      </w:pPr>
      <w:r w:rsidRPr="002A5933">
        <w:t>Dobavitelj mora biti viden v seznamu, prav tako oznaka za nabavni dogovor, do katerega se dostopa preko te povezave,</w:t>
      </w:r>
    </w:p>
    <w:p w14:paraId="20B2A128" w14:textId="77777777" w:rsidR="000B161E" w:rsidRPr="002A5933" w:rsidRDefault="000B161E" w:rsidP="000B161E">
      <w:pPr>
        <w:pStyle w:val="Odstavekseznama"/>
        <w:numPr>
          <w:ilvl w:val="0"/>
          <w:numId w:val="3"/>
        </w:numPr>
      </w:pPr>
      <w:r w:rsidRPr="002A5933">
        <w:t>Morebitna priponka, posredovana iz MX, je vidna v seznamu. Do  nje se dostopa s klikom na oznako v seznamu. Omogočeno samo dodajanje priponk in ne brisanje,</w:t>
      </w:r>
    </w:p>
    <w:p w14:paraId="7FDD3BE4" w14:textId="6EC8E5DE" w:rsidR="000B161E" w:rsidRPr="002A5933" w:rsidRDefault="000B161E" w:rsidP="000B161E">
      <w:pPr>
        <w:pStyle w:val="Odstavekseznama"/>
        <w:numPr>
          <w:ilvl w:val="0"/>
          <w:numId w:val="3"/>
        </w:numPr>
        <w:spacing w:after="0"/>
      </w:pPr>
      <w:r w:rsidRPr="002A5933">
        <w:t xml:space="preserve">Na vrstici predloga načrtovanega naloga so vidni: Št. projekta, Št. MX NZD , osebe nalogodajalec (ime in priimek + EVI) - Naročnik iz MX in vodja projekta (ime in priimek + EVI), </w:t>
      </w:r>
      <w:r w:rsidR="00C82BFF" w:rsidRPr="002A5933">
        <w:t>d</w:t>
      </w:r>
      <w:r w:rsidRPr="002A5933">
        <w:t>odaten opis artikla, datum zahteve, zahtevani datum prevzema, količina,</w:t>
      </w:r>
    </w:p>
    <w:p w14:paraId="654F9B27" w14:textId="77777777" w:rsidR="000B161E" w:rsidRPr="002A5933" w:rsidRDefault="000B161E" w:rsidP="000B161E">
      <w:pPr>
        <w:pStyle w:val="Odstavekseznama"/>
        <w:numPr>
          <w:ilvl w:val="0"/>
          <w:numId w:val="3"/>
        </w:numPr>
        <w:spacing w:after="0"/>
      </w:pPr>
      <w:r w:rsidRPr="002A5933">
        <w:t>V pregledu NNN zagotoviti možnost označevanja (kljukica, žarnica, status, …) že »obdelanih NNN« in/ali ohranjanja številke NNN ne glede na (dnevno) osveževanje,</w:t>
      </w:r>
    </w:p>
    <w:p w14:paraId="5FBF8B15" w14:textId="14818F01" w:rsidR="00301A03" w:rsidRPr="002A5933" w:rsidRDefault="000B161E" w:rsidP="00F62EE6">
      <w:pPr>
        <w:pStyle w:val="Odstavekseznama"/>
        <w:numPr>
          <w:ilvl w:val="0"/>
          <w:numId w:val="3"/>
        </w:numPr>
        <w:spacing w:after="0"/>
      </w:pPr>
      <w:r w:rsidRPr="002A5933">
        <w:t xml:space="preserve">Ob sprostitvi NNN v NN možnost vpisa naslednjih podatkov: vrstna naročila, vrsta NN, povpraševalec. </w:t>
      </w:r>
      <w:bookmarkStart w:id="321" w:name="_Toc52535149"/>
      <w:bookmarkStart w:id="322" w:name="_Toc56503718"/>
    </w:p>
    <w:p w14:paraId="2A13EDE5" w14:textId="7C230394" w:rsidR="00F31EAD" w:rsidRPr="002A5933" w:rsidRDefault="00F31EAD" w:rsidP="00CE7DE4">
      <w:pPr>
        <w:pStyle w:val="Naslov2"/>
      </w:pPr>
      <w:bookmarkStart w:id="323" w:name="_Toc57802848"/>
      <w:r w:rsidRPr="002A5933">
        <w:lastRenderedPageBreak/>
        <w:t>Projektni modul</w:t>
      </w:r>
      <w:bookmarkEnd w:id="321"/>
      <w:bookmarkEnd w:id="322"/>
      <w:bookmarkEnd w:id="323"/>
      <w:r w:rsidR="00F62EE6" w:rsidRPr="002A5933">
        <w:t xml:space="preserve"> </w:t>
      </w:r>
    </w:p>
    <w:p w14:paraId="599A37F7" w14:textId="77777777" w:rsidR="00F31EAD" w:rsidRPr="002A5933" w:rsidRDefault="00F31EAD" w:rsidP="00CE7DE4">
      <w:pPr>
        <w:pStyle w:val="Naslov3"/>
      </w:pPr>
      <w:bookmarkStart w:id="324" w:name="_Toc52535150"/>
      <w:bookmarkStart w:id="325" w:name="_Toc56503719"/>
      <w:bookmarkStart w:id="326" w:name="_Toc57802849"/>
      <w:r w:rsidRPr="002A5933">
        <w:t>Funkcionalne zahteve</w:t>
      </w:r>
      <w:bookmarkEnd w:id="324"/>
      <w:bookmarkEnd w:id="325"/>
      <w:bookmarkEnd w:id="326"/>
      <w:r w:rsidRPr="002A5933">
        <w:t xml:space="preserve"> </w:t>
      </w:r>
    </w:p>
    <w:p w14:paraId="0C61ED67" w14:textId="77777777" w:rsidR="00F31EAD" w:rsidRPr="002A5933" w:rsidRDefault="00F31EAD" w:rsidP="00CE7DE4">
      <w:pPr>
        <w:pStyle w:val="Naslov4"/>
      </w:pPr>
      <w:bookmarkStart w:id="327" w:name="_Toc52535151"/>
      <w:r w:rsidRPr="002A5933">
        <w:t>Projekti</w:t>
      </w:r>
      <w:bookmarkEnd w:id="327"/>
    </w:p>
    <w:p w14:paraId="6928F96B" w14:textId="77777777" w:rsidR="00F31EAD" w:rsidRPr="002A5933" w:rsidRDefault="00F31EAD" w:rsidP="0058640C">
      <w:pPr>
        <w:pStyle w:val="Odstavekseznama"/>
        <w:numPr>
          <w:ilvl w:val="0"/>
          <w:numId w:val="50"/>
        </w:numPr>
      </w:pPr>
      <w:r w:rsidRPr="002A5933">
        <w:t>Vodenje evidence projektov</w:t>
      </w:r>
      <w:r w:rsidR="00AE745A" w:rsidRPr="002A5933">
        <w:t>,</w:t>
      </w:r>
    </w:p>
    <w:p w14:paraId="63F5706F" w14:textId="77777777" w:rsidR="00F31EAD" w:rsidRPr="002A5933" w:rsidRDefault="00F31EAD" w:rsidP="0058640C">
      <w:pPr>
        <w:pStyle w:val="Odstavekseznama"/>
        <w:numPr>
          <w:ilvl w:val="0"/>
          <w:numId w:val="50"/>
        </w:numPr>
      </w:pPr>
      <w:r w:rsidRPr="002A5933">
        <w:t>Vodenje različnih tipov projektov</w:t>
      </w:r>
      <w:r w:rsidR="00AE745A" w:rsidRPr="002A5933">
        <w:t>,</w:t>
      </w:r>
    </w:p>
    <w:p w14:paraId="59E7481C" w14:textId="77777777" w:rsidR="00F31EAD" w:rsidRPr="002A5933" w:rsidRDefault="00F31EAD" w:rsidP="0058640C">
      <w:pPr>
        <w:pStyle w:val="Odstavekseznama"/>
        <w:numPr>
          <w:ilvl w:val="0"/>
          <w:numId w:val="50"/>
        </w:numPr>
      </w:pPr>
      <w:r w:rsidRPr="002A5933">
        <w:t>Opredelitev projektnih kategorij</w:t>
      </w:r>
      <w:r w:rsidR="00AE745A" w:rsidRPr="002A5933">
        <w:t>,</w:t>
      </w:r>
    </w:p>
    <w:p w14:paraId="18C648B2" w14:textId="77777777" w:rsidR="0029642C" w:rsidRPr="002A5933" w:rsidRDefault="0029642C" w:rsidP="0058640C">
      <w:pPr>
        <w:pStyle w:val="Odstavekseznama"/>
        <w:numPr>
          <w:ilvl w:val="0"/>
          <w:numId w:val="50"/>
        </w:numPr>
      </w:pPr>
      <w:r w:rsidRPr="002A5933">
        <w:t>Spremljanje Skupine cen in Področja kot dodatna atributa Skupine projektov,</w:t>
      </w:r>
    </w:p>
    <w:p w14:paraId="09DF8512" w14:textId="77777777" w:rsidR="0029642C" w:rsidRPr="002A5933" w:rsidRDefault="0029642C" w:rsidP="0058640C">
      <w:pPr>
        <w:pStyle w:val="Odstavekseznama"/>
        <w:numPr>
          <w:ilvl w:val="0"/>
          <w:numId w:val="50"/>
        </w:numPr>
      </w:pPr>
      <w:r w:rsidRPr="002A5933">
        <w:t>Spremljanje dodatnih atributov Finančne realizacije, Enote mere, Preverjanje cene in Obresti OS na Projektni kategoriji,</w:t>
      </w:r>
    </w:p>
    <w:p w14:paraId="5F00C40D" w14:textId="77777777" w:rsidR="0029642C" w:rsidRPr="002A5933" w:rsidRDefault="0029642C" w:rsidP="0058640C">
      <w:pPr>
        <w:pStyle w:val="Odstavekseznama"/>
        <w:numPr>
          <w:ilvl w:val="0"/>
          <w:numId w:val="50"/>
        </w:numPr>
      </w:pPr>
      <w:r w:rsidRPr="002A5933">
        <w:t>Klasifikacija projektov (Polja za razvrščanje),</w:t>
      </w:r>
    </w:p>
    <w:p w14:paraId="3B6E0F9F" w14:textId="77777777" w:rsidR="0029642C" w:rsidRPr="002A5933" w:rsidRDefault="0029642C" w:rsidP="0058640C">
      <w:pPr>
        <w:pStyle w:val="Odstavekseznama"/>
        <w:numPr>
          <w:ilvl w:val="0"/>
          <w:numId w:val="50"/>
        </w:numPr>
      </w:pPr>
      <w:r w:rsidRPr="002A5933">
        <w:t>Omejevanje uporabe klasifikacije projektov glede na Skupino projektov,</w:t>
      </w:r>
    </w:p>
    <w:p w14:paraId="085A2BFE" w14:textId="77777777" w:rsidR="0029642C" w:rsidRPr="002A5933" w:rsidRDefault="0029642C" w:rsidP="0058640C">
      <w:pPr>
        <w:pStyle w:val="Odstavekseznama"/>
        <w:numPr>
          <w:ilvl w:val="0"/>
          <w:numId w:val="50"/>
        </w:numPr>
      </w:pPr>
      <w:r w:rsidRPr="002A5933">
        <w:t>Kreiranje projekta,</w:t>
      </w:r>
    </w:p>
    <w:p w14:paraId="065671F7" w14:textId="77777777" w:rsidR="0029642C" w:rsidRPr="002A5933" w:rsidRDefault="0029642C" w:rsidP="0058640C">
      <w:pPr>
        <w:pStyle w:val="Odstavekseznama"/>
        <w:numPr>
          <w:ilvl w:val="0"/>
          <w:numId w:val="50"/>
        </w:numPr>
      </w:pPr>
      <w:r w:rsidRPr="002A5933">
        <w:t>Spremljanje faze projekta glede na tip projekta,</w:t>
      </w:r>
    </w:p>
    <w:p w14:paraId="3D5EB72B" w14:textId="3D3BBF8B" w:rsidR="0029642C" w:rsidRPr="002A5933" w:rsidRDefault="0029642C" w:rsidP="0058640C">
      <w:pPr>
        <w:pStyle w:val="Odstavekseznama"/>
        <w:numPr>
          <w:ilvl w:val="0"/>
          <w:numId w:val="50"/>
        </w:numPr>
      </w:pPr>
      <w:r w:rsidRPr="002A5933">
        <w:t xml:space="preserve">Uvedba notranjih kontrol pri fazah projekta (definirane </w:t>
      </w:r>
      <w:r w:rsidR="00D42F8C" w:rsidRPr="002A5933">
        <w:t xml:space="preserve">bodo </w:t>
      </w:r>
      <w:r w:rsidRPr="002A5933">
        <w:t>v fazi analize),</w:t>
      </w:r>
    </w:p>
    <w:p w14:paraId="75A5CD6D" w14:textId="77777777" w:rsidR="0029642C" w:rsidRPr="002A5933" w:rsidRDefault="0029642C" w:rsidP="0058640C">
      <w:pPr>
        <w:pStyle w:val="Odstavekseznama"/>
        <w:numPr>
          <w:ilvl w:val="0"/>
          <w:numId w:val="50"/>
        </w:numPr>
      </w:pPr>
      <w:r w:rsidRPr="002A5933">
        <w:t>Omogočanje povezave projektov preko skupnega identifikatorja (Povezani projekti),</w:t>
      </w:r>
    </w:p>
    <w:p w14:paraId="74C6C282" w14:textId="0834EF43" w:rsidR="0029642C" w:rsidRPr="002A5933" w:rsidRDefault="0029642C" w:rsidP="0058640C">
      <w:pPr>
        <w:pStyle w:val="Odstavekseznama"/>
        <w:numPr>
          <w:ilvl w:val="0"/>
          <w:numId w:val="50"/>
        </w:numPr>
      </w:pPr>
      <w:r w:rsidRPr="002A5933">
        <w:t>Kreiranje projektne ponudbe in pogodbe na podlagi podatkov iz MX,</w:t>
      </w:r>
    </w:p>
    <w:p w14:paraId="0820F56F" w14:textId="2151300D" w:rsidR="0029642C" w:rsidRPr="002A5933" w:rsidRDefault="0029642C" w:rsidP="0058640C">
      <w:pPr>
        <w:pStyle w:val="Odstavekseznama"/>
        <w:numPr>
          <w:ilvl w:val="0"/>
          <w:numId w:val="50"/>
        </w:numPr>
      </w:pPr>
      <w:r w:rsidRPr="002A5933">
        <w:t xml:space="preserve">Povezava do </w:t>
      </w:r>
      <w:r w:rsidR="00C5164A" w:rsidRPr="002A5933">
        <w:t xml:space="preserve">projektnih </w:t>
      </w:r>
      <w:r w:rsidRPr="002A5933">
        <w:t>ponudb v dokumentnem sistemu,</w:t>
      </w:r>
    </w:p>
    <w:p w14:paraId="73744EB4" w14:textId="279044C1" w:rsidR="0029642C" w:rsidRPr="002A5933" w:rsidRDefault="00F05308" w:rsidP="0058640C">
      <w:pPr>
        <w:pStyle w:val="Odstavekseznama"/>
        <w:numPr>
          <w:ilvl w:val="0"/>
          <w:numId w:val="50"/>
        </w:numPr>
      </w:pPr>
      <w:r w:rsidRPr="002A5933">
        <w:t>Dodajanje p</w:t>
      </w:r>
      <w:r w:rsidR="0029642C" w:rsidRPr="002A5933">
        <w:t>rilog na projekt (</w:t>
      </w:r>
      <w:r w:rsidRPr="002A5933">
        <w:t xml:space="preserve">npr. </w:t>
      </w:r>
      <w:r w:rsidR="0029642C" w:rsidRPr="002A5933">
        <w:t xml:space="preserve">URL predračuna iz MX),   </w:t>
      </w:r>
    </w:p>
    <w:p w14:paraId="4FFC561C" w14:textId="77777777" w:rsidR="0029642C" w:rsidRPr="002A5933" w:rsidRDefault="0029642C" w:rsidP="0058640C">
      <w:pPr>
        <w:pStyle w:val="Odstavekseznama"/>
        <w:numPr>
          <w:ilvl w:val="0"/>
          <w:numId w:val="50"/>
        </w:numPr>
      </w:pPr>
      <w:r w:rsidRPr="002A5933">
        <w:t>Avtomatsko zaključevanje projektov (za skupino projektov določiti pogoje zapiranja),</w:t>
      </w:r>
    </w:p>
    <w:p w14:paraId="1E8060CB" w14:textId="77777777" w:rsidR="0029642C" w:rsidRPr="002A5933" w:rsidRDefault="0029642C" w:rsidP="0058640C">
      <w:pPr>
        <w:pStyle w:val="Odstavekseznama"/>
        <w:numPr>
          <w:ilvl w:val="0"/>
          <w:numId w:val="50"/>
        </w:numPr>
      </w:pPr>
      <w:r w:rsidRPr="002A5933">
        <w:t>Vodenje projektnih transakcij z dodatno informacijo o vrsti dela, finančni realizaciji, enoti mere, stroškovnem mestu delavca,</w:t>
      </w:r>
    </w:p>
    <w:p w14:paraId="3E0DFF72" w14:textId="7238251A" w:rsidR="0029642C" w:rsidRPr="002A5933" w:rsidRDefault="0029642C" w:rsidP="0058640C">
      <w:pPr>
        <w:pStyle w:val="Odstavekseznama"/>
        <w:numPr>
          <w:ilvl w:val="0"/>
          <w:numId w:val="50"/>
        </w:numPr>
      </w:pPr>
      <w:r w:rsidRPr="002A5933">
        <w:t>Vodenje projektnih transakcij z dodatno informacijo o šifri in SM orodja iz MX,</w:t>
      </w:r>
    </w:p>
    <w:p w14:paraId="3A0D9EFE" w14:textId="77777777" w:rsidR="0029642C" w:rsidRPr="002A5933" w:rsidRDefault="0029642C" w:rsidP="0058640C">
      <w:pPr>
        <w:pStyle w:val="Odstavekseznama"/>
        <w:numPr>
          <w:ilvl w:val="0"/>
          <w:numId w:val="50"/>
        </w:numPr>
      </w:pPr>
      <w:r w:rsidRPr="002A5933">
        <w:t xml:space="preserve">Vodenje cen ur dela in orodij (prodajnih in stroškovnih) po projektnih kategorijah, zaposlenih, cenovnih skupinah in možnost uvoza cen, </w:t>
      </w:r>
    </w:p>
    <w:p w14:paraId="3799434D" w14:textId="77777777" w:rsidR="0029642C" w:rsidRPr="002A5933" w:rsidRDefault="0029642C" w:rsidP="0058640C">
      <w:pPr>
        <w:pStyle w:val="Odstavekseznama"/>
        <w:numPr>
          <w:ilvl w:val="0"/>
          <w:numId w:val="50"/>
        </w:numPr>
      </w:pPr>
      <w:r w:rsidRPr="002A5933">
        <w:t>Dodati oz. uvesti kontrolo/blokado finančnih dimenzij ob odpiranju projektov. Pomembna nam je kontrola dovoljenih kombinacij dejavnosti ter izbiro SM in SN (npr. izbira dejavnosti REG omogoča vnos samo dovoljenih SM in SN za REG dejavnost),</w:t>
      </w:r>
    </w:p>
    <w:p w14:paraId="0DB7B053" w14:textId="77777777" w:rsidR="00F31EAD" w:rsidRPr="002A5933" w:rsidRDefault="00F31EAD" w:rsidP="0058640C">
      <w:pPr>
        <w:pStyle w:val="Odstavekseznama"/>
        <w:numPr>
          <w:ilvl w:val="0"/>
          <w:numId w:val="50"/>
        </w:numPr>
      </w:pPr>
      <w:r w:rsidRPr="002A5933">
        <w:t>Knjiženje transakcij na različne konte glede na vrste finančne realizacije in vrste del, projektne kategorije, skupine kategorij in skupine projektov</w:t>
      </w:r>
      <w:r w:rsidR="00AE745A" w:rsidRPr="002A5933">
        <w:t>,</w:t>
      </w:r>
    </w:p>
    <w:p w14:paraId="5AF42157" w14:textId="0D309EFF" w:rsidR="0029642C" w:rsidRPr="002A5933" w:rsidRDefault="0029642C" w:rsidP="0058640C">
      <w:pPr>
        <w:pStyle w:val="Odstavekseznama"/>
        <w:numPr>
          <w:ilvl w:val="0"/>
          <w:numId w:val="50"/>
        </w:numPr>
      </w:pPr>
      <w:r w:rsidRPr="002A5933">
        <w:t>Sprejem planiranih potreb (artiklov, storitev, časa, …) iz povezanih sistemov, skupaj s prilogami (MX),</w:t>
      </w:r>
    </w:p>
    <w:p w14:paraId="62AFE17E" w14:textId="77777777" w:rsidR="0029642C" w:rsidRPr="002A5933" w:rsidRDefault="0029642C" w:rsidP="0058640C">
      <w:pPr>
        <w:pStyle w:val="Odstavekseznama"/>
        <w:numPr>
          <w:ilvl w:val="0"/>
          <w:numId w:val="50"/>
        </w:numPr>
      </w:pPr>
      <w:r w:rsidRPr="002A5933">
        <w:t>Planiranje po strukturi razdelitev dela,</w:t>
      </w:r>
    </w:p>
    <w:p w14:paraId="106A8547" w14:textId="32049CA4" w:rsidR="0029642C" w:rsidRPr="002A5933" w:rsidRDefault="0029642C" w:rsidP="0058640C">
      <w:pPr>
        <w:pStyle w:val="Odstavekseznama"/>
        <w:numPr>
          <w:ilvl w:val="0"/>
          <w:numId w:val="50"/>
        </w:numPr>
      </w:pPr>
      <w:r w:rsidRPr="002A5933">
        <w:t>Iz planiranih potreb artiklov mora MX dobiti informacijo o predvideni dobavi,</w:t>
      </w:r>
    </w:p>
    <w:p w14:paraId="6187BAD9" w14:textId="77777777" w:rsidR="00F31EAD" w:rsidRPr="002A5933" w:rsidRDefault="00F31EAD" w:rsidP="0058640C">
      <w:pPr>
        <w:pStyle w:val="Odstavekseznama"/>
        <w:numPr>
          <w:ilvl w:val="0"/>
          <w:numId w:val="50"/>
        </w:numPr>
      </w:pPr>
      <w:r w:rsidRPr="002A5933">
        <w:t>Ročno evidentiranje projektnih transakcij različnih tipov v AX (ure, artikli, stroški)</w:t>
      </w:r>
      <w:r w:rsidR="00AE745A" w:rsidRPr="002A5933">
        <w:t>,</w:t>
      </w:r>
    </w:p>
    <w:p w14:paraId="2F1810AB" w14:textId="6C36432C" w:rsidR="0029642C" w:rsidRPr="002A5933" w:rsidRDefault="0029642C" w:rsidP="0058640C">
      <w:pPr>
        <w:pStyle w:val="Odstavekseznama"/>
        <w:numPr>
          <w:ilvl w:val="0"/>
          <w:numId w:val="50"/>
        </w:numPr>
      </w:pPr>
      <w:r w:rsidRPr="002A5933">
        <w:t xml:space="preserve">Evidentiranje projektnih transakcij tipa ura na podlagi podatkov </w:t>
      </w:r>
      <w:r w:rsidR="00D75990" w:rsidRPr="002A5933">
        <w:t>DN</w:t>
      </w:r>
      <w:r w:rsidRPr="002A5933">
        <w:t xml:space="preserve"> iz MX,</w:t>
      </w:r>
    </w:p>
    <w:p w14:paraId="494430EF" w14:textId="0AE9DE59" w:rsidR="0029642C" w:rsidRPr="002A5933" w:rsidRDefault="0029642C" w:rsidP="0058640C">
      <w:pPr>
        <w:pStyle w:val="Odstavekseznama"/>
        <w:numPr>
          <w:ilvl w:val="0"/>
          <w:numId w:val="50"/>
        </w:numPr>
      </w:pPr>
      <w:r w:rsidRPr="002A5933">
        <w:t xml:space="preserve">Evidentiranje projektnih transakcij tipa strošek na podlagi podatkov </w:t>
      </w:r>
      <w:r w:rsidR="00D75990" w:rsidRPr="002A5933">
        <w:t>DN</w:t>
      </w:r>
      <w:r w:rsidRPr="002A5933">
        <w:t xml:space="preserve"> iz MX,</w:t>
      </w:r>
    </w:p>
    <w:p w14:paraId="58161F3C" w14:textId="16FAB005" w:rsidR="0029642C" w:rsidRPr="002A5933" w:rsidRDefault="0029642C" w:rsidP="0058640C">
      <w:pPr>
        <w:pStyle w:val="Odstavekseznama"/>
        <w:numPr>
          <w:ilvl w:val="0"/>
          <w:numId w:val="50"/>
        </w:numPr>
      </w:pPr>
      <w:r w:rsidRPr="002A5933">
        <w:t xml:space="preserve">Evidentiranje projektnih transakcij tipa artikel na podlagi podatkov </w:t>
      </w:r>
      <w:r w:rsidR="00D75990" w:rsidRPr="002A5933">
        <w:t>DN</w:t>
      </w:r>
      <w:r w:rsidRPr="002A5933">
        <w:t xml:space="preserve"> iz MX,</w:t>
      </w:r>
    </w:p>
    <w:p w14:paraId="63B9158A" w14:textId="77777777" w:rsidR="0029642C" w:rsidRPr="002A5933" w:rsidRDefault="0029642C" w:rsidP="0058640C">
      <w:pPr>
        <w:pStyle w:val="Odstavekseznama"/>
        <w:numPr>
          <w:ilvl w:val="0"/>
          <w:numId w:val="50"/>
        </w:numPr>
      </w:pPr>
      <w:r w:rsidRPr="002A5933">
        <w:t>Pregled knjiženih transakcij projekta,</w:t>
      </w:r>
    </w:p>
    <w:p w14:paraId="4E7C39AE" w14:textId="5C8A6413" w:rsidR="0029642C" w:rsidRPr="002A5933" w:rsidRDefault="0029642C" w:rsidP="0058640C">
      <w:pPr>
        <w:pStyle w:val="Odstavekseznama"/>
        <w:numPr>
          <w:ilvl w:val="0"/>
          <w:numId w:val="50"/>
        </w:numPr>
      </w:pPr>
      <w:r w:rsidRPr="002A5933">
        <w:t>Prenos obračunanih stroškov v MX,</w:t>
      </w:r>
    </w:p>
    <w:p w14:paraId="0EBDAD4B" w14:textId="12D76672" w:rsidR="0029642C" w:rsidRPr="002A5933" w:rsidRDefault="0029642C" w:rsidP="0058640C">
      <w:pPr>
        <w:pStyle w:val="Odstavekseznama"/>
        <w:numPr>
          <w:ilvl w:val="0"/>
          <w:numId w:val="50"/>
        </w:numPr>
      </w:pPr>
      <w:r w:rsidRPr="002A5933">
        <w:t xml:space="preserve">Prenos projektnih transakcij tipa Strošek (npr. Obračun potnega naloga) v valuti EUR v MX, kadar valuta transakcije ni EUR, </w:t>
      </w:r>
    </w:p>
    <w:p w14:paraId="1DADCAFF" w14:textId="37A457C1" w:rsidR="0029642C" w:rsidRPr="002A5933" w:rsidRDefault="0029642C" w:rsidP="0058640C">
      <w:pPr>
        <w:pStyle w:val="Odstavekseznama"/>
        <w:numPr>
          <w:ilvl w:val="0"/>
          <w:numId w:val="50"/>
        </w:numPr>
      </w:pPr>
      <w:r w:rsidRPr="002A5933">
        <w:t>Krožeči identi morajo imeti možnost avtomatskega knjiženja v MX,</w:t>
      </w:r>
    </w:p>
    <w:p w14:paraId="2F516DAF" w14:textId="5AA00A01" w:rsidR="0029642C" w:rsidRPr="002A5933" w:rsidRDefault="0029642C" w:rsidP="0058640C">
      <w:pPr>
        <w:pStyle w:val="Odstavekseznama"/>
        <w:numPr>
          <w:ilvl w:val="0"/>
          <w:numId w:val="50"/>
        </w:numPr>
      </w:pPr>
      <w:r w:rsidRPr="002A5933">
        <w:lastRenderedPageBreak/>
        <w:t>Preklic zahteve artikla narejen v AX-u, se mora prenesti v MX (tudi za krožeče idente),</w:t>
      </w:r>
    </w:p>
    <w:p w14:paraId="61E98C44" w14:textId="504F8E81" w:rsidR="0029642C" w:rsidRPr="002A5933" w:rsidRDefault="0029642C" w:rsidP="0058640C">
      <w:pPr>
        <w:pStyle w:val="Odstavekseznama"/>
        <w:numPr>
          <w:ilvl w:val="0"/>
          <w:numId w:val="50"/>
        </w:numPr>
      </w:pPr>
      <w:r w:rsidRPr="002A5933">
        <w:t xml:space="preserve">Prenos projektnih transakcij kreiranih v AX v MX, </w:t>
      </w:r>
    </w:p>
    <w:p w14:paraId="57B707A9" w14:textId="3E36A989" w:rsidR="0029642C" w:rsidRPr="002A5933" w:rsidRDefault="0029642C" w:rsidP="0058640C">
      <w:pPr>
        <w:pStyle w:val="Odstavekseznama"/>
        <w:numPr>
          <w:ilvl w:val="0"/>
          <w:numId w:val="50"/>
        </w:numPr>
      </w:pPr>
      <w:r w:rsidRPr="002A5933">
        <w:t>Sporočanje lokacije skladišča povezanemu sistemu MX na nivoju transakcije,</w:t>
      </w:r>
    </w:p>
    <w:p w14:paraId="23ADBB02" w14:textId="3C2C5A2B" w:rsidR="0029642C" w:rsidRPr="002A5933" w:rsidRDefault="0029642C" w:rsidP="0058640C">
      <w:pPr>
        <w:pStyle w:val="Odstavekseznama"/>
        <w:numPr>
          <w:ilvl w:val="0"/>
          <w:numId w:val="50"/>
        </w:numPr>
      </w:pPr>
      <w:r w:rsidRPr="002A5933">
        <w:t>Demontaže EEI se naredijo v MX in se preko DN prenesejo v AX,</w:t>
      </w:r>
    </w:p>
    <w:p w14:paraId="5AEC02AF" w14:textId="1D39031C" w:rsidR="0029642C" w:rsidRPr="002A5933" w:rsidRDefault="0029642C" w:rsidP="0058640C">
      <w:pPr>
        <w:pStyle w:val="Odstavekseznama"/>
        <w:numPr>
          <w:ilvl w:val="0"/>
          <w:numId w:val="50"/>
        </w:numPr>
        <w:spacing w:after="0"/>
      </w:pPr>
      <w:bookmarkStart w:id="328" w:name="_Hlk56754627"/>
      <w:bookmarkStart w:id="329" w:name="_Hlk46491750"/>
      <w:r w:rsidRPr="002A5933">
        <w:t xml:space="preserve">Razporejanje transakcij med projekti </w:t>
      </w:r>
      <w:r w:rsidR="00D11A84" w:rsidRPr="002A5933">
        <w:t>z</w:t>
      </w:r>
      <w:r w:rsidRPr="002A5933">
        <w:t xml:space="preserve"> uskladitvijo transakcij</w:t>
      </w:r>
      <w:r w:rsidR="00F0038A" w:rsidRPr="002A5933">
        <w:t xml:space="preserve"> (delno ali v celoti</w:t>
      </w:r>
      <w:bookmarkEnd w:id="328"/>
      <w:r w:rsidR="00F0038A" w:rsidRPr="002A5933">
        <w:t>),</w:t>
      </w:r>
    </w:p>
    <w:p w14:paraId="2B2FCDF0" w14:textId="77777777" w:rsidR="0029642C" w:rsidRPr="002A5933" w:rsidRDefault="0029642C" w:rsidP="0058640C">
      <w:pPr>
        <w:pStyle w:val="Odstavekseznama"/>
        <w:numPr>
          <w:ilvl w:val="0"/>
          <w:numId w:val="50"/>
        </w:numPr>
      </w:pPr>
      <w:r w:rsidRPr="002A5933">
        <w:t>Usklajevanje transakcij deležev artiklov s serijsko številko in šaržo,</w:t>
      </w:r>
    </w:p>
    <w:p w14:paraId="63FC4C46" w14:textId="71010F54" w:rsidR="0029642C" w:rsidRPr="002A5933" w:rsidRDefault="0029642C" w:rsidP="0058640C">
      <w:pPr>
        <w:pStyle w:val="Odstavekseznama"/>
        <w:numPr>
          <w:ilvl w:val="0"/>
          <w:numId w:val="50"/>
        </w:numPr>
      </w:pPr>
      <w:r w:rsidRPr="002A5933">
        <w:t xml:space="preserve">Usklajevanje transakcij z več podprojekti v % in znesku (funkcionalnost </w:t>
      </w:r>
      <w:r w:rsidR="00D75990" w:rsidRPr="002A5933">
        <w:rPr>
          <w:i/>
          <w:iCs/>
        </w:rPr>
        <w:t>U</w:t>
      </w:r>
      <w:r w:rsidRPr="002A5933">
        <w:rPr>
          <w:i/>
          <w:iCs/>
        </w:rPr>
        <w:t>skladi</w:t>
      </w:r>
      <w:r w:rsidRPr="002A5933">
        <w:rPr>
          <w:i/>
        </w:rPr>
        <w:t xml:space="preserve"> transakcije</w:t>
      </w:r>
      <w:r w:rsidRPr="002A5933">
        <w:t>),</w:t>
      </w:r>
    </w:p>
    <w:p w14:paraId="6106FC55" w14:textId="736320CB" w:rsidR="00F31EAD" w:rsidRPr="002A5933" w:rsidRDefault="00F31EAD" w:rsidP="0058640C">
      <w:pPr>
        <w:pStyle w:val="Odstavekseznama"/>
        <w:numPr>
          <w:ilvl w:val="0"/>
          <w:numId w:val="50"/>
        </w:numPr>
        <w:spacing w:after="0"/>
      </w:pPr>
      <w:bookmarkStart w:id="330" w:name="_Hlk56695543"/>
      <w:r w:rsidRPr="002A5933">
        <w:t xml:space="preserve">Pri </w:t>
      </w:r>
      <w:r w:rsidR="0029642C" w:rsidRPr="002A5933">
        <w:t>knjiženj</w:t>
      </w:r>
      <w:r w:rsidR="00D75990" w:rsidRPr="002A5933">
        <w:t>u</w:t>
      </w:r>
      <w:r w:rsidRPr="002A5933">
        <w:t xml:space="preserve"> prejete fakture prihaja do razlik med GK in projektnim modulom, ker se del knjiži na knjižen strošek nabave ne pa na projektno transakcijo</w:t>
      </w:r>
      <w:r w:rsidR="00AE745A" w:rsidRPr="002A5933">
        <w:t>,</w:t>
      </w:r>
    </w:p>
    <w:p w14:paraId="33FAE74E" w14:textId="6AE035DC" w:rsidR="00657966" w:rsidRPr="002A5933" w:rsidRDefault="00657966" w:rsidP="0058640C">
      <w:pPr>
        <w:pStyle w:val="Odstavekseznama"/>
        <w:numPr>
          <w:ilvl w:val="0"/>
          <w:numId w:val="50"/>
        </w:numPr>
        <w:spacing w:after="0" w:line="240" w:lineRule="auto"/>
        <w:contextualSpacing w:val="0"/>
        <w:jc w:val="left"/>
        <w:rPr>
          <w:rFonts w:eastAsia="Times New Roman"/>
        </w:rPr>
      </w:pPr>
      <w:bookmarkStart w:id="331" w:name="_Hlk56754718"/>
      <w:bookmarkEnd w:id="330"/>
      <w:r w:rsidRPr="002A5933">
        <w:rPr>
          <w:rFonts w:eastAsia="Times New Roman"/>
        </w:rPr>
        <w:t>Na projektnih transakcijah morajo biti vidni stolpci »Strošek enote«, »Skupaj strošek«, »Prodajna cena« in »Skupaj znesek prodaje«. V »Prodajno ceno« naj se prenese zadnja znana nabavna cena, ki se bo pomnožila s »Količino«, da bo »Skupaj znesek prodaje« pokazal pravi znesek, ki ga je potrebno zaračunati stranki.</w:t>
      </w:r>
    </w:p>
    <w:bookmarkEnd w:id="331"/>
    <w:p w14:paraId="1EA68BD2" w14:textId="77777777" w:rsidR="00F31EAD" w:rsidRPr="002A5933" w:rsidRDefault="00F31EAD" w:rsidP="0058640C">
      <w:pPr>
        <w:pStyle w:val="Odstavekseznama"/>
        <w:numPr>
          <w:ilvl w:val="0"/>
          <w:numId w:val="50"/>
        </w:numPr>
        <w:rPr>
          <w:rFonts w:asciiTheme="minorHAnsi" w:hAnsiTheme="minorHAnsi" w:cstheme="minorHAnsi"/>
        </w:rPr>
      </w:pPr>
      <w:r w:rsidRPr="002A5933">
        <w:rPr>
          <w:rFonts w:asciiTheme="minorHAnsi" w:hAnsiTheme="minorHAnsi" w:cstheme="minorHAnsi"/>
        </w:rPr>
        <w:t>V obstoječem AX-u imamo pod knjižene projektne transakcije  stolpec "Ime za iskanje", ki prikaže opis samo v primeru, kadar gre za material, tako da v drugih primerih tega stolpca niti ne potrebujemo. Ker je ta stolpec samo za te namene, bi se ga lahko preimenovalo iz "Ime za iskanje" v "Material", zato da ko izvozimo material v excel tabelo, ki jo priložimo računu, da tega stolpca ni potrebno vsakokrat preimenovati</w:t>
      </w:r>
      <w:r w:rsidR="00AE745A" w:rsidRPr="002A5933">
        <w:rPr>
          <w:rFonts w:asciiTheme="minorHAnsi" w:hAnsiTheme="minorHAnsi" w:cstheme="minorHAnsi"/>
        </w:rPr>
        <w:t>,</w:t>
      </w:r>
    </w:p>
    <w:p w14:paraId="764ECC7B" w14:textId="77777777" w:rsidR="00F31EAD" w:rsidRPr="002A5933" w:rsidRDefault="00F31EAD" w:rsidP="0058640C">
      <w:pPr>
        <w:pStyle w:val="Odstavekseznama"/>
        <w:numPr>
          <w:ilvl w:val="0"/>
          <w:numId w:val="50"/>
        </w:numPr>
      </w:pPr>
      <w:bookmarkStart w:id="332" w:name="_Hlk56695980"/>
      <w:r w:rsidRPr="002A5933">
        <w:t>Potrjene ure v MX so vidne takoj, ne šele po obračunu plače oz. naslednji mesec. Potrebno za izdajanje projektnih faktur</w:t>
      </w:r>
      <w:r w:rsidR="00AE745A" w:rsidRPr="002A5933">
        <w:t>,</w:t>
      </w:r>
      <w:r w:rsidRPr="002A5933">
        <w:t xml:space="preserve"> </w:t>
      </w:r>
    </w:p>
    <w:bookmarkEnd w:id="329"/>
    <w:bookmarkEnd w:id="332"/>
    <w:p w14:paraId="480778AE" w14:textId="77777777" w:rsidR="00F31EAD" w:rsidRPr="002A5933" w:rsidRDefault="00F31EAD" w:rsidP="0058640C">
      <w:pPr>
        <w:pStyle w:val="Odstavekseznama"/>
        <w:numPr>
          <w:ilvl w:val="0"/>
          <w:numId w:val="50"/>
        </w:numPr>
      </w:pPr>
      <w:r w:rsidRPr="002A5933">
        <w:t>Možnost izdaje projektnih faktur</w:t>
      </w:r>
      <w:r w:rsidR="00AE745A" w:rsidRPr="002A5933">
        <w:t>,</w:t>
      </w:r>
    </w:p>
    <w:p w14:paraId="11416CD2" w14:textId="2B50C9BB" w:rsidR="00F86F3A" w:rsidRPr="002A5933" w:rsidRDefault="00F86F3A" w:rsidP="0058640C">
      <w:pPr>
        <w:pStyle w:val="Odstavekseznama"/>
        <w:numPr>
          <w:ilvl w:val="0"/>
          <w:numId w:val="50"/>
        </w:numPr>
      </w:pPr>
      <w:r w:rsidRPr="002A5933">
        <w:t>Možnost posodobitve stroška transakcije in prodajne cene na zahtevo po posameznem projektu,</w:t>
      </w:r>
    </w:p>
    <w:p w14:paraId="61AD7790" w14:textId="719CCB19" w:rsidR="0029642C" w:rsidRPr="002A5933" w:rsidRDefault="0029642C" w:rsidP="0058640C">
      <w:pPr>
        <w:pStyle w:val="Odstavekseznama"/>
        <w:numPr>
          <w:ilvl w:val="0"/>
          <w:numId w:val="50"/>
        </w:numPr>
      </w:pPr>
      <w:r w:rsidRPr="002A5933">
        <w:rPr>
          <w:rFonts w:eastAsia="Times New Roman"/>
        </w:rPr>
        <w:t>Povezava projektne fakture preko projekta s projektno pogodbo</w:t>
      </w:r>
      <w:r w:rsidRPr="002A5933">
        <w:t>.</w:t>
      </w:r>
    </w:p>
    <w:p w14:paraId="2E2DB776" w14:textId="77777777" w:rsidR="00F31EAD" w:rsidRPr="002A5933" w:rsidRDefault="00F31EAD" w:rsidP="00CE7DE4">
      <w:pPr>
        <w:pStyle w:val="Naslov4"/>
      </w:pPr>
      <w:bookmarkStart w:id="333" w:name="_Toc52535152"/>
      <w:r w:rsidRPr="002A5933">
        <w:t>Investicije</w:t>
      </w:r>
      <w:bookmarkEnd w:id="333"/>
    </w:p>
    <w:p w14:paraId="65BB10C8" w14:textId="77777777" w:rsidR="00F31EAD" w:rsidRPr="002A5933" w:rsidRDefault="00F31EAD" w:rsidP="0058640C">
      <w:pPr>
        <w:pStyle w:val="Odstavekseznama"/>
        <w:numPr>
          <w:ilvl w:val="0"/>
          <w:numId w:val="51"/>
        </w:numPr>
      </w:pPr>
      <w:r w:rsidRPr="002A5933">
        <w:t>Organizacija hierarhije investicij</w:t>
      </w:r>
      <w:r w:rsidR="001F3F58" w:rsidRPr="002A5933">
        <w:t>,</w:t>
      </w:r>
    </w:p>
    <w:p w14:paraId="547FADBC" w14:textId="77777777" w:rsidR="00F31EAD" w:rsidRPr="002A5933" w:rsidRDefault="00F31EAD" w:rsidP="0058640C">
      <w:pPr>
        <w:pStyle w:val="Odstavekseznama"/>
        <w:numPr>
          <w:ilvl w:val="0"/>
          <w:numId w:val="51"/>
        </w:numPr>
      </w:pPr>
      <w:r w:rsidRPr="002A5933">
        <w:t>Posebno vrednotenje za posamezno investicijo - za potrebe naročanja in vodenja zaloge za posamezne  investicijske projekte, vidno na vsakem projektu in podprojektu</w:t>
      </w:r>
      <w:r w:rsidR="001F3F58" w:rsidRPr="002A5933">
        <w:t>,</w:t>
      </w:r>
    </w:p>
    <w:p w14:paraId="4138E069" w14:textId="2B891AB0" w:rsidR="0029642C" w:rsidRPr="002A5933" w:rsidRDefault="0029642C" w:rsidP="0058640C">
      <w:pPr>
        <w:pStyle w:val="Odstavekseznama"/>
        <w:numPr>
          <w:ilvl w:val="0"/>
          <w:numId w:val="51"/>
        </w:numPr>
      </w:pPr>
      <w:r w:rsidRPr="002A5933">
        <w:t>Dopolnitev kartice projekta s podatki: Področje projekta, Geografskimi podatki (Občina, Upravna enota),  Planiranimi aktivacijami OS (Količina, Enota mere, Vrednost investicije), Sredstvo vzdrževanja, Gradbeno dovoljenje (Datum napovedi izdaje GD in Datum izdaje GD), Kraj</w:t>
      </w:r>
      <w:r w:rsidR="00B9227C" w:rsidRPr="002A5933">
        <w:t>,</w:t>
      </w:r>
      <w:r w:rsidRPr="002A5933">
        <w:t xml:space="preserve"> Številka DN,</w:t>
      </w:r>
      <w:r w:rsidR="00B63ACB" w:rsidRPr="002A5933">
        <w:t xml:space="preserve"> Razlog zaključitve</w:t>
      </w:r>
      <w:r w:rsidR="00B9227C" w:rsidRPr="002A5933">
        <w:t xml:space="preserve"> in Oznaka projekta</w:t>
      </w:r>
      <w:r w:rsidRPr="002A5933">
        <w:t>,</w:t>
      </w:r>
    </w:p>
    <w:p w14:paraId="3E05F130" w14:textId="77777777" w:rsidR="00F31EAD" w:rsidRPr="002A5933" w:rsidRDefault="00F31EAD" w:rsidP="0058640C">
      <w:pPr>
        <w:pStyle w:val="Odstavekseznama"/>
        <w:numPr>
          <w:ilvl w:val="0"/>
          <w:numId w:val="52"/>
        </w:numPr>
      </w:pPr>
      <w:r w:rsidRPr="002A5933">
        <w:t>Šifrant tipov projektov za namene vodenja investicij</w:t>
      </w:r>
      <w:r w:rsidR="001F3F58" w:rsidRPr="002A5933">
        <w:t>,</w:t>
      </w:r>
    </w:p>
    <w:p w14:paraId="05029E80" w14:textId="77777777" w:rsidR="00F31EAD" w:rsidRPr="002A5933" w:rsidRDefault="00F31EAD" w:rsidP="0058640C">
      <w:pPr>
        <w:pStyle w:val="Odstavekseznama"/>
        <w:numPr>
          <w:ilvl w:val="0"/>
          <w:numId w:val="52"/>
        </w:numPr>
      </w:pPr>
      <w:r w:rsidRPr="002A5933">
        <w:t>Šifrant skupin projektov za namene vodenja investicij</w:t>
      </w:r>
      <w:r w:rsidR="001F3F58" w:rsidRPr="002A5933">
        <w:t>,</w:t>
      </w:r>
    </w:p>
    <w:p w14:paraId="508742BB" w14:textId="77777777" w:rsidR="00F31EAD" w:rsidRPr="002A5933" w:rsidRDefault="00F31EAD" w:rsidP="0058640C">
      <w:pPr>
        <w:pStyle w:val="Odstavekseznama"/>
        <w:numPr>
          <w:ilvl w:val="0"/>
          <w:numId w:val="52"/>
        </w:numPr>
      </w:pPr>
      <w:r w:rsidRPr="002A5933">
        <w:t>Povezava projekta z amortizacijsko skupino za namene vodenja investicij</w:t>
      </w:r>
      <w:r w:rsidR="001F3F58" w:rsidRPr="002A5933">
        <w:t>,</w:t>
      </w:r>
    </w:p>
    <w:p w14:paraId="7017DC8B" w14:textId="77777777" w:rsidR="00F31EAD" w:rsidRPr="002A5933" w:rsidRDefault="00F31EAD" w:rsidP="0058640C">
      <w:pPr>
        <w:pStyle w:val="Odstavekseznama"/>
        <w:numPr>
          <w:ilvl w:val="0"/>
          <w:numId w:val="52"/>
        </w:numPr>
      </w:pPr>
      <w:r w:rsidRPr="002A5933">
        <w:t>Opredelitev dokumentacije kot projekta na 2.nivoju v hierarhiji projekta investicije</w:t>
      </w:r>
      <w:r w:rsidR="001F3F58" w:rsidRPr="002A5933">
        <w:t>,</w:t>
      </w:r>
    </w:p>
    <w:p w14:paraId="5E74ADD1" w14:textId="77777777" w:rsidR="00F31EAD" w:rsidRPr="002A5933" w:rsidRDefault="00F31EAD" w:rsidP="0058640C">
      <w:pPr>
        <w:pStyle w:val="Odstavekseznama"/>
        <w:numPr>
          <w:ilvl w:val="0"/>
          <w:numId w:val="52"/>
        </w:numPr>
      </w:pPr>
      <w:r w:rsidRPr="002A5933">
        <w:t>Izbira ali se posamezna transakcija prenese na OS ali ne</w:t>
      </w:r>
      <w:r w:rsidR="001F3F58" w:rsidRPr="002A5933">
        <w:t>,</w:t>
      </w:r>
    </w:p>
    <w:p w14:paraId="3D3D055D" w14:textId="77777777" w:rsidR="0029642C" w:rsidRPr="002A5933" w:rsidRDefault="0029642C" w:rsidP="0058640C">
      <w:pPr>
        <w:pStyle w:val="Odstavekseznama"/>
        <w:numPr>
          <w:ilvl w:val="0"/>
          <w:numId w:val="52"/>
        </w:numPr>
      </w:pPr>
      <w:r w:rsidRPr="002A5933">
        <w:t>Ročno kreiranje projekta (investicija, inv. postavka, delovni nalog),</w:t>
      </w:r>
    </w:p>
    <w:p w14:paraId="6903A3D7" w14:textId="15A12F1E" w:rsidR="0029642C" w:rsidRPr="002A5933" w:rsidRDefault="0029642C" w:rsidP="0058640C">
      <w:pPr>
        <w:pStyle w:val="Odstavekseznama"/>
        <w:numPr>
          <w:ilvl w:val="0"/>
          <w:numId w:val="52"/>
        </w:numPr>
      </w:pPr>
      <w:r w:rsidRPr="002A5933">
        <w:t>Kreiranje projekta in hierarhije (investicija, inv. postavka, delovni nalog) na podlagi podatkov iz MX,</w:t>
      </w:r>
    </w:p>
    <w:p w14:paraId="4BB14DE4" w14:textId="7B15EB27" w:rsidR="0029642C" w:rsidRPr="002A5933" w:rsidRDefault="0029642C" w:rsidP="0058640C">
      <w:pPr>
        <w:pStyle w:val="Odstavekseznama"/>
        <w:numPr>
          <w:ilvl w:val="0"/>
          <w:numId w:val="61"/>
        </w:numPr>
      </w:pPr>
      <w:r w:rsidRPr="002A5933">
        <w:t>Dopolnitev podatkov projekta s podatki iz MX</w:t>
      </w:r>
    </w:p>
    <w:p w14:paraId="6C05F50C" w14:textId="22659AF2" w:rsidR="0029642C" w:rsidRPr="002A5933" w:rsidRDefault="0029642C" w:rsidP="0058640C">
      <w:pPr>
        <w:pStyle w:val="Odstavekseznama"/>
        <w:numPr>
          <w:ilvl w:val="0"/>
          <w:numId w:val="135"/>
        </w:numPr>
      </w:pPr>
      <w:r w:rsidRPr="002A5933">
        <w:t>Datum izdaje in napoved izdaje GD</w:t>
      </w:r>
      <w:r w:rsidR="00B0187E" w:rsidRPr="002A5933">
        <w:t xml:space="preserve"> in</w:t>
      </w:r>
    </w:p>
    <w:p w14:paraId="3B96C9AA" w14:textId="77777777" w:rsidR="0029642C" w:rsidRPr="002A5933" w:rsidRDefault="0029642C" w:rsidP="0058640C">
      <w:pPr>
        <w:pStyle w:val="Odstavekseznama"/>
        <w:numPr>
          <w:ilvl w:val="0"/>
          <w:numId w:val="135"/>
        </w:numPr>
      </w:pPr>
      <w:r w:rsidRPr="002A5933">
        <w:t>Prognoza vrednosti neaktivnih investicij,</w:t>
      </w:r>
    </w:p>
    <w:p w14:paraId="22C365C9" w14:textId="7C45275A" w:rsidR="0029642C" w:rsidRPr="002A5933" w:rsidRDefault="0029642C" w:rsidP="0058640C">
      <w:pPr>
        <w:pStyle w:val="Odstavekseznama"/>
        <w:numPr>
          <w:ilvl w:val="0"/>
          <w:numId w:val="61"/>
        </w:numPr>
      </w:pPr>
      <w:r w:rsidRPr="002A5933">
        <w:t>Sprememba vrednosti investicije iz MX (Ocena  potrebnih sredstev) v vrednosti 0,00</w:t>
      </w:r>
      <w:r w:rsidR="00070AD6" w:rsidRPr="002A5933">
        <w:t>,</w:t>
      </w:r>
    </w:p>
    <w:p w14:paraId="3D24A07E" w14:textId="77777777" w:rsidR="00F31EAD" w:rsidRPr="002A5933" w:rsidRDefault="00F31EAD" w:rsidP="0058640C">
      <w:pPr>
        <w:pStyle w:val="Odstavekseznama"/>
        <w:numPr>
          <w:ilvl w:val="0"/>
          <w:numId w:val="52"/>
        </w:numPr>
      </w:pPr>
      <w:r w:rsidRPr="002A5933">
        <w:lastRenderedPageBreak/>
        <w:t>Uvoz in izvoz letnega plana investicij po posameznih projektih</w:t>
      </w:r>
      <w:r w:rsidR="001F3F58" w:rsidRPr="002A5933">
        <w:t>,</w:t>
      </w:r>
    </w:p>
    <w:p w14:paraId="412DDEC2" w14:textId="77777777" w:rsidR="00F31EAD" w:rsidRPr="002A5933" w:rsidRDefault="00F31EAD" w:rsidP="0058640C">
      <w:pPr>
        <w:pStyle w:val="Odstavekseznama"/>
        <w:numPr>
          <w:ilvl w:val="0"/>
          <w:numId w:val="52"/>
        </w:numPr>
      </w:pPr>
      <w:r w:rsidRPr="002A5933">
        <w:t>Vnos plana posameznega projekta – količina materiala (fizično planiranje)</w:t>
      </w:r>
      <w:r w:rsidR="001F3F58" w:rsidRPr="002A5933">
        <w:t>,</w:t>
      </w:r>
    </w:p>
    <w:p w14:paraId="17C7A247" w14:textId="77777777" w:rsidR="00F31EAD" w:rsidRPr="002A5933" w:rsidRDefault="00F31EAD" w:rsidP="0058640C">
      <w:pPr>
        <w:pStyle w:val="Odstavekseznama"/>
        <w:numPr>
          <w:ilvl w:val="0"/>
          <w:numId w:val="52"/>
        </w:numPr>
      </w:pPr>
      <w:r w:rsidRPr="002A5933">
        <w:t>Vnos plana posameznega projekta – količina ur dela (fizično planiranje)</w:t>
      </w:r>
      <w:r w:rsidR="001F3F58" w:rsidRPr="002A5933">
        <w:t>,</w:t>
      </w:r>
    </w:p>
    <w:p w14:paraId="60A9438D" w14:textId="2CF48FD5" w:rsidR="00F31EAD" w:rsidRPr="002A5933" w:rsidRDefault="00F31EAD" w:rsidP="0058640C">
      <w:pPr>
        <w:pStyle w:val="Odstavekseznama"/>
        <w:numPr>
          <w:ilvl w:val="0"/>
          <w:numId w:val="52"/>
        </w:numPr>
      </w:pPr>
      <w:r w:rsidRPr="002A5933">
        <w:t>Vnos plana posameznega projekta – stroški tuje storitve (fizično planiranje)</w:t>
      </w:r>
      <w:r w:rsidR="001F3F58" w:rsidRPr="002A5933">
        <w:t>,</w:t>
      </w:r>
    </w:p>
    <w:p w14:paraId="3D3EBC90" w14:textId="0A6A7AEA" w:rsidR="00B0187E" w:rsidRPr="002A5933" w:rsidRDefault="00B0187E" w:rsidP="0058640C">
      <w:pPr>
        <w:pStyle w:val="Odstavekseznama"/>
        <w:numPr>
          <w:ilvl w:val="0"/>
          <w:numId w:val="52"/>
        </w:numPr>
      </w:pPr>
      <w:r w:rsidRPr="002A5933">
        <w:t>Spremljanje Planiranih aktivacij OS na projektu,</w:t>
      </w:r>
    </w:p>
    <w:p w14:paraId="2A5F7357" w14:textId="69779DFB" w:rsidR="00B0187E" w:rsidRPr="002A5933" w:rsidRDefault="00B0187E" w:rsidP="0058640C">
      <w:pPr>
        <w:pStyle w:val="Odstavekseznama"/>
        <w:numPr>
          <w:ilvl w:val="0"/>
          <w:numId w:val="52"/>
        </w:numPr>
      </w:pPr>
      <w:r w:rsidRPr="002A5933">
        <w:t>Spremljanje Fizičnega obsega projekta,</w:t>
      </w:r>
    </w:p>
    <w:p w14:paraId="5891562E" w14:textId="3B91F52D" w:rsidR="00F31EAD" w:rsidRPr="002A5933" w:rsidRDefault="00F31EAD" w:rsidP="0058640C">
      <w:pPr>
        <w:pStyle w:val="Odstavekseznama"/>
        <w:numPr>
          <w:ilvl w:val="0"/>
          <w:numId w:val="52"/>
        </w:numPr>
      </w:pPr>
      <w:r w:rsidRPr="002A5933">
        <w:t>Šifrant izvedbe  sredstev</w:t>
      </w:r>
      <w:r w:rsidR="001F3F58" w:rsidRPr="002A5933">
        <w:t>,</w:t>
      </w:r>
    </w:p>
    <w:p w14:paraId="5AA41A5F" w14:textId="77777777" w:rsidR="00F31EAD" w:rsidRPr="002A5933" w:rsidRDefault="00F31EAD" w:rsidP="0058640C">
      <w:pPr>
        <w:pStyle w:val="Odstavekseznama"/>
        <w:numPr>
          <w:ilvl w:val="0"/>
          <w:numId w:val="52"/>
        </w:numPr>
      </w:pPr>
      <w:r w:rsidRPr="002A5933">
        <w:t>Opredelitev datumov in neaktivirane vrednosti planiranih aktivacij</w:t>
      </w:r>
      <w:r w:rsidR="001F3F58" w:rsidRPr="002A5933">
        <w:t>,</w:t>
      </w:r>
    </w:p>
    <w:p w14:paraId="31B59111" w14:textId="77777777" w:rsidR="00F31EAD" w:rsidRPr="002A5933" w:rsidRDefault="00F31EAD" w:rsidP="0058640C">
      <w:pPr>
        <w:pStyle w:val="Odstavekseznama"/>
        <w:numPr>
          <w:ilvl w:val="0"/>
          <w:numId w:val="53"/>
        </w:numPr>
      </w:pPr>
      <w:r w:rsidRPr="002A5933">
        <w:t>Aktivacija investicijske postavke v eno OS na podlagi ocenitvenega projekta izločitve ocene</w:t>
      </w:r>
      <w:r w:rsidR="001F3F58" w:rsidRPr="002A5933">
        <w:t>,</w:t>
      </w:r>
    </w:p>
    <w:p w14:paraId="1D8B030F" w14:textId="77777777" w:rsidR="0029642C" w:rsidRPr="002A5933" w:rsidRDefault="0029642C" w:rsidP="0058640C">
      <w:pPr>
        <w:pStyle w:val="Odstavekseznama"/>
        <w:numPr>
          <w:ilvl w:val="0"/>
          <w:numId w:val="53"/>
        </w:numPr>
      </w:pPr>
      <w:r w:rsidRPr="002A5933">
        <w:t>Aktivacija investicij z izborom več investicij, ki se hkrati aktivirajo vsaka v eno OS,</w:t>
      </w:r>
    </w:p>
    <w:p w14:paraId="79010DAB" w14:textId="77777777" w:rsidR="00F31EAD" w:rsidRPr="002A5933" w:rsidRDefault="00F31EAD" w:rsidP="0058640C">
      <w:pPr>
        <w:pStyle w:val="Odstavekseznama"/>
        <w:numPr>
          <w:ilvl w:val="0"/>
          <w:numId w:val="53"/>
        </w:numPr>
      </w:pPr>
      <w:r w:rsidRPr="002A5933">
        <w:t>Znotraj predloga aktivacije naštete vse planirane aktivacije</w:t>
      </w:r>
      <w:r w:rsidR="001F3F58" w:rsidRPr="002A5933">
        <w:t>,</w:t>
      </w:r>
    </w:p>
    <w:p w14:paraId="3876544E" w14:textId="63D44CE1" w:rsidR="0029642C" w:rsidRPr="002A5933" w:rsidRDefault="0029642C" w:rsidP="0058640C">
      <w:pPr>
        <w:pStyle w:val="Odstavekseznama"/>
        <w:numPr>
          <w:ilvl w:val="0"/>
          <w:numId w:val="53"/>
        </w:numPr>
      </w:pPr>
      <w:r w:rsidRPr="002A5933">
        <w:t>Možen odpis investicij</w:t>
      </w:r>
      <w:r w:rsidR="00861867" w:rsidRPr="002A5933">
        <w:t xml:space="preserve"> izločenih iz plana</w:t>
      </w:r>
      <w:r w:rsidRPr="002A5933">
        <w:t>,</w:t>
      </w:r>
    </w:p>
    <w:p w14:paraId="2E8CFF7E" w14:textId="77777777" w:rsidR="00F31EAD" w:rsidRPr="002A5933" w:rsidRDefault="00F31EAD" w:rsidP="0058640C">
      <w:pPr>
        <w:pStyle w:val="Odstavekseznama"/>
        <w:numPr>
          <w:ilvl w:val="0"/>
          <w:numId w:val="53"/>
        </w:numPr>
      </w:pPr>
      <w:r w:rsidRPr="002A5933">
        <w:t>Omogočena blokada naročanja na projekt, ko realizacija preseže planirano skupno vrednost na planu investicij (»Napovedi vseh projektov«)</w:t>
      </w:r>
      <w:r w:rsidR="001F3F58" w:rsidRPr="002A5933">
        <w:t>,</w:t>
      </w:r>
    </w:p>
    <w:p w14:paraId="482811CB" w14:textId="2FD2D548" w:rsidR="00CF7E43" w:rsidRPr="002A5933" w:rsidRDefault="00F31EAD" w:rsidP="0058640C">
      <w:pPr>
        <w:pStyle w:val="Odstavekseznama"/>
        <w:numPr>
          <w:ilvl w:val="0"/>
          <w:numId w:val="53"/>
        </w:numPr>
        <w:spacing w:after="0"/>
        <w:ind w:left="714" w:hanging="357"/>
      </w:pPr>
      <w:r w:rsidRPr="002A5933">
        <w:t>Zagotavljanje podatkov potrebnih za pripravo poročil za namene analiziranja investicij</w:t>
      </w:r>
      <w:r w:rsidR="004D403F" w:rsidRPr="002A5933">
        <w:t>.</w:t>
      </w:r>
    </w:p>
    <w:p w14:paraId="288FB706" w14:textId="77777777" w:rsidR="00F31EAD" w:rsidRPr="002A5933" w:rsidRDefault="00F31EAD" w:rsidP="00CE7DE4">
      <w:pPr>
        <w:pStyle w:val="Naslov4"/>
      </w:pPr>
      <w:bookmarkStart w:id="334" w:name="_Toc52535153"/>
      <w:r w:rsidRPr="002A5933">
        <w:t>Vzdrževanje</w:t>
      </w:r>
      <w:bookmarkEnd w:id="334"/>
    </w:p>
    <w:p w14:paraId="18DD04AC" w14:textId="77777777" w:rsidR="00F31EAD" w:rsidRPr="002A5933" w:rsidRDefault="00F31EAD" w:rsidP="0058640C">
      <w:pPr>
        <w:pStyle w:val="Odstavekseznama"/>
        <w:numPr>
          <w:ilvl w:val="0"/>
          <w:numId w:val="54"/>
        </w:numPr>
      </w:pPr>
      <w:r w:rsidRPr="002A5933">
        <w:t>Ročno kreiranje hierarhije projektov vzdrževanja</w:t>
      </w:r>
      <w:r w:rsidR="00CF7E43" w:rsidRPr="002A5933">
        <w:t>,</w:t>
      </w:r>
    </w:p>
    <w:p w14:paraId="7208F4ED" w14:textId="79F91B92" w:rsidR="00637F7A" w:rsidRPr="002A5933" w:rsidRDefault="00637F7A" w:rsidP="0058640C">
      <w:pPr>
        <w:pStyle w:val="Odstavekseznama"/>
        <w:numPr>
          <w:ilvl w:val="0"/>
          <w:numId w:val="54"/>
        </w:numPr>
      </w:pPr>
      <w:r w:rsidRPr="002A5933">
        <w:t>Kreiranje projekta in hierarhije (sredstvo vzdrževanja, delovni nalog) na podlagi podatkov iz MX,</w:t>
      </w:r>
    </w:p>
    <w:p w14:paraId="5CA91C03" w14:textId="064AC006" w:rsidR="00637F7A" w:rsidRPr="002A5933" w:rsidRDefault="00637F7A" w:rsidP="0058640C">
      <w:pPr>
        <w:pStyle w:val="Odstavekseznama"/>
        <w:numPr>
          <w:ilvl w:val="0"/>
          <w:numId w:val="54"/>
        </w:numPr>
      </w:pPr>
      <w:r w:rsidRPr="002A5933">
        <w:t>Dopolnitev kartice projekta s podatki: Področje projekta, Vrsta sredstva oz. Tip sredstva in Sredstva vzdrževanja,</w:t>
      </w:r>
    </w:p>
    <w:p w14:paraId="5EA478ED" w14:textId="77777777" w:rsidR="00F31EAD" w:rsidRPr="002A5933" w:rsidRDefault="00F31EAD" w:rsidP="0058640C">
      <w:pPr>
        <w:pStyle w:val="Odstavekseznama"/>
        <w:numPr>
          <w:ilvl w:val="0"/>
          <w:numId w:val="54"/>
        </w:numPr>
      </w:pPr>
      <w:r w:rsidRPr="002A5933">
        <w:t>Vnos plana posameznega projekta – količina materiala (fizično planiranje)</w:t>
      </w:r>
      <w:r w:rsidR="00CF7E43" w:rsidRPr="002A5933">
        <w:t>,</w:t>
      </w:r>
    </w:p>
    <w:p w14:paraId="66C01421" w14:textId="77777777" w:rsidR="00F31EAD" w:rsidRPr="002A5933" w:rsidRDefault="00F31EAD" w:rsidP="0058640C">
      <w:pPr>
        <w:pStyle w:val="Odstavekseznama"/>
        <w:numPr>
          <w:ilvl w:val="0"/>
          <w:numId w:val="54"/>
        </w:numPr>
      </w:pPr>
      <w:r w:rsidRPr="002A5933">
        <w:t>Vnos plana posameznega projekta – količina ur dela (fizično planiranje)</w:t>
      </w:r>
      <w:r w:rsidR="00CF7E43" w:rsidRPr="002A5933">
        <w:t>,</w:t>
      </w:r>
    </w:p>
    <w:p w14:paraId="71D135BD" w14:textId="77777777" w:rsidR="00F31EAD" w:rsidRPr="002A5933" w:rsidRDefault="00F31EAD" w:rsidP="0058640C">
      <w:pPr>
        <w:pStyle w:val="Odstavekseznama"/>
        <w:numPr>
          <w:ilvl w:val="0"/>
          <w:numId w:val="54"/>
        </w:numPr>
      </w:pPr>
      <w:r w:rsidRPr="002A5933">
        <w:t>Vnos plana posameznega projekta – stroški tuje storitve (fizično planiranje)</w:t>
      </w:r>
      <w:r w:rsidR="00CF7E43" w:rsidRPr="002A5933">
        <w:t>,</w:t>
      </w:r>
    </w:p>
    <w:p w14:paraId="02078841" w14:textId="77777777" w:rsidR="00F31EAD" w:rsidRPr="002A5933" w:rsidRDefault="00F31EAD" w:rsidP="0058640C">
      <w:pPr>
        <w:pStyle w:val="Odstavekseznama"/>
        <w:numPr>
          <w:ilvl w:val="0"/>
          <w:numId w:val="54"/>
        </w:numPr>
        <w:spacing w:after="0"/>
      </w:pPr>
      <w:r w:rsidRPr="002A5933">
        <w:t>Zagotavljanje podatkov potrebnih za pripravo poročil za namene analize vzdrževanja</w:t>
      </w:r>
      <w:r w:rsidR="00CF7E43" w:rsidRPr="002A5933">
        <w:t>,</w:t>
      </w:r>
    </w:p>
    <w:p w14:paraId="7602CB00" w14:textId="77A4FB68" w:rsidR="00CF7E43" w:rsidRPr="002A5933" w:rsidRDefault="00CF7E43" w:rsidP="0058640C">
      <w:pPr>
        <w:pStyle w:val="Odstavekseznama"/>
        <w:numPr>
          <w:ilvl w:val="0"/>
          <w:numId w:val="54"/>
        </w:numPr>
        <w:spacing w:after="0"/>
        <w:ind w:left="714" w:hanging="357"/>
      </w:pPr>
      <w:r w:rsidRPr="002A5933">
        <w:t xml:space="preserve">Kreiranje hierarhije projektov vzdrževanja za posamezno leto na podlagi uvoza plana rednega vzdrževanja. </w:t>
      </w:r>
    </w:p>
    <w:p w14:paraId="422E3DF6" w14:textId="77777777" w:rsidR="00F31EAD" w:rsidRPr="002A5933" w:rsidRDefault="00F31EAD" w:rsidP="00CE7DE4">
      <w:pPr>
        <w:pStyle w:val="Naslov4"/>
      </w:pPr>
      <w:r w:rsidRPr="002A5933">
        <w:t>Tržni projekti</w:t>
      </w:r>
    </w:p>
    <w:p w14:paraId="2C144A55" w14:textId="08E9A351" w:rsidR="00784147" w:rsidRPr="002A5933" w:rsidRDefault="00F31EAD" w:rsidP="0058640C">
      <w:pPr>
        <w:pStyle w:val="Odstavekseznama"/>
        <w:numPr>
          <w:ilvl w:val="0"/>
          <w:numId w:val="58"/>
        </w:numPr>
      </w:pPr>
      <w:r w:rsidRPr="002A5933">
        <w:t>Kreiranje pro</w:t>
      </w:r>
      <w:r w:rsidR="00784147" w:rsidRPr="002A5933">
        <w:t xml:space="preserve">jektne </w:t>
      </w:r>
      <w:r w:rsidRPr="002A5933">
        <w:t>pogodbe</w:t>
      </w:r>
      <w:r w:rsidR="00784147" w:rsidRPr="002A5933">
        <w:t>,</w:t>
      </w:r>
    </w:p>
    <w:p w14:paraId="0A1B4013" w14:textId="6928C97A" w:rsidR="00F31EAD" w:rsidRPr="002A5933" w:rsidRDefault="00784147" w:rsidP="0058640C">
      <w:pPr>
        <w:pStyle w:val="Odstavekseznama"/>
        <w:numPr>
          <w:ilvl w:val="0"/>
          <w:numId w:val="58"/>
        </w:numPr>
      </w:pPr>
      <w:r w:rsidRPr="002A5933">
        <w:t>Kreiranje</w:t>
      </w:r>
      <w:r w:rsidR="00F31EAD" w:rsidRPr="002A5933">
        <w:t xml:space="preserve"> pro</w:t>
      </w:r>
      <w:r w:rsidRPr="002A5933">
        <w:t xml:space="preserve">jektne </w:t>
      </w:r>
      <w:r w:rsidR="00F31EAD" w:rsidRPr="002A5933">
        <w:t>ponudbe</w:t>
      </w:r>
      <w:r w:rsidRPr="002A5933">
        <w:t xml:space="preserve"> na podlagi podatkov predračuna (Blist – DMS -- AX)</w:t>
      </w:r>
      <w:r w:rsidR="00681F38" w:rsidRPr="002A5933">
        <w:t>,</w:t>
      </w:r>
    </w:p>
    <w:p w14:paraId="5275C615" w14:textId="7B177CEA" w:rsidR="00681F38" w:rsidRPr="002A5933" w:rsidRDefault="00681F38" w:rsidP="0058640C">
      <w:pPr>
        <w:pStyle w:val="Odstavekseznama"/>
        <w:numPr>
          <w:ilvl w:val="0"/>
          <w:numId w:val="58"/>
        </w:numPr>
      </w:pPr>
      <w:r w:rsidRPr="002A5933">
        <w:t xml:space="preserve">Prenos pogodbene vrednosti tržnega projekta iz MX (vrednost z DDV, vrednost brez DDV). </w:t>
      </w:r>
    </w:p>
    <w:p w14:paraId="09EBA4A8" w14:textId="77777777" w:rsidR="00F31EAD" w:rsidRPr="002A5933" w:rsidRDefault="00F31EAD" w:rsidP="00CE7DE4">
      <w:pPr>
        <w:pStyle w:val="Naslov4"/>
      </w:pPr>
      <w:bookmarkStart w:id="335" w:name="_Toc52535154"/>
      <w:r w:rsidRPr="002A5933">
        <w:t>Pregledi in poročila</w:t>
      </w:r>
      <w:bookmarkEnd w:id="335"/>
    </w:p>
    <w:p w14:paraId="30187F86" w14:textId="6F95D0C4" w:rsidR="00F31EAD" w:rsidRPr="002A5933" w:rsidRDefault="00F31EAD" w:rsidP="0058640C">
      <w:pPr>
        <w:pStyle w:val="Odstavekseznama"/>
        <w:numPr>
          <w:ilvl w:val="0"/>
          <w:numId w:val="55"/>
        </w:numPr>
      </w:pPr>
      <w:r w:rsidRPr="002A5933">
        <w:t>Podatki za pregled projektov po klasifikaciji in po poljih za razvrščanje</w:t>
      </w:r>
      <w:r w:rsidR="002B5A64" w:rsidRPr="002A5933">
        <w:t>,</w:t>
      </w:r>
    </w:p>
    <w:p w14:paraId="36E0FDE3" w14:textId="6176F16D" w:rsidR="00F31EAD" w:rsidRPr="002A5933" w:rsidRDefault="00F31EAD" w:rsidP="0058640C">
      <w:pPr>
        <w:pStyle w:val="Odstavekseznama"/>
        <w:numPr>
          <w:ilvl w:val="0"/>
          <w:numId w:val="55"/>
        </w:numPr>
      </w:pPr>
      <w:r w:rsidRPr="002A5933">
        <w:t>Pregled transakcij projekta za različne tipe (artikel, ura, strošek)</w:t>
      </w:r>
      <w:r w:rsidR="002B5A64" w:rsidRPr="002A5933">
        <w:t>,</w:t>
      </w:r>
    </w:p>
    <w:p w14:paraId="7078CEDE" w14:textId="77777777" w:rsidR="00F31EAD" w:rsidRPr="002A5933" w:rsidRDefault="00F31EAD" w:rsidP="0058640C">
      <w:pPr>
        <w:pStyle w:val="Odstavekseznama"/>
        <w:numPr>
          <w:ilvl w:val="0"/>
          <w:numId w:val="55"/>
        </w:numPr>
      </w:pPr>
      <w:r w:rsidRPr="002A5933">
        <w:t>Podatki za pregled projektov po:</w:t>
      </w:r>
    </w:p>
    <w:p w14:paraId="65A51FF2" w14:textId="77777777" w:rsidR="00F31EAD" w:rsidRPr="002A5933" w:rsidRDefault="00F31EAD" w:rsidP="0058640C">
      <w:pPr>
        <w:pStyle w:val="Odstavekseznama"/>
        <w:numPr>
          <w:ilvl w:val="0"/>
          <w:numId w:val="56"/>
        </w:numPr>
      </w:pPr>
      <w:r w:rsidRPr="002A5933">
        <w:t>Občini</w:t>
      </w:r>
    </w:p>
    <w:p w14:paraId="0AC76627" w14:textId="77777777" w:rsidR="00F31EAD" w:rsidRPr="002A5933" w:rsidRDefault="00F31EAD" w:rsidP="0058640C">
      <w:pPr>
        <w:pStyle w:val="Odstavekseznama"/>
        <w:numPr>
          <w:ilvl w:val="0"/>
          <w:numId w:val="56"/>
        </w:numPr>
      </w:pPr>
      <w:r w:rsidRPr="002A5933">
        <w:t>Upravni enoti</w:t>
      </w:r>
    </w:p>
    <w:p w14:paraId="1EA6947A" w14:textId="77777777" w:rsidR="00F31EAD" w:rsidRPr="002A5933" w:rsidRDefault="00F31EAD" w:rsidP="0058640C">
      <w:pPr>
        <w:pStyle w:val="Odstavekseznama"/>
        <w:numPr>
          <w:ilvl w:val="0"/>
          <w:numId w:val="56"/>
        </w:numPr>
      </w:pPr>
      <w:r w:rsidRPr="002A5933">
        <w:t>Naslovu (lokaciji)</w:t>
      </w:r>
    </w:p>
    <w:p w14:paraId="779AC989" w14:textId="2B18D71D" w:rsidR="00F31EAD" w:rsidRPr="002A5933" w:rsidRDefault="00F31EAD" w:rsidP="0058640C">
      <w:pPr>
        <w:pStyle w:val="Odstavekseznama"/>
        <w:numPr>
          <w:ilvl w:val="0"/>
          <w:numId w:val="57"/>
        </w:numPr>
      </w:pPr>
      <w:r w:rsidRPr="002A5933">
        <w:t>Pregled planiranih aktivacij</w:t>
      </w:r>
      <w:r w:rsidR="002B5A64" w:rsidRPr="002A5933">
        <w:t>,</w:t>
      </w:r>
    </w:p>
    <w:p w14:paraId="083275F9" w14:textId="73013851" w:rsidR="00F31EAD" w:rsidRPr="002A5933" w:rsidRDefault="00F31EAD" w:rsidP="0058640C">
      <w:pPr>
        <w:pStyle w:val="Odstavekseznama"/>
        <w:numPr>
          <w:ilvl w:val="0"/>
          <w:numId w:val="57"/>
        </w:numPr>
      </w:pPr>
      <w:r w:rsidRPr="002A5933">
        <w:t>Pregled stanja investicij</w:t>
      </w:r>
      <w:r w:rsidR="002B5A64" w:rsidRPr="002A5933">
        <w:t>,</w:t>
      </w:r>
    </w:p>
    <w:p w14:paraId="12E485D6" w14:textId="10DA71E4" w:rsidR="00F31EAD" w:rsidRPr="002A5933" w:rsidRDefault="00F31EAD" w:rsidP="0058640C">
      <w:pPr>
        <w:pStyle w:val="Odstavekseznama"/>
        <w:numPr>
          <w:ilvl w:val="0"/>
          <w:numId w:val="57"/>
        </w:numPr>
      </w:pPr>
      <w:r w:rsidRPr="002A5933">
        <w:t>Pregled knjiženih transakcij projekta z možnostjo izbire projektne kategorije ali projekta, finančnih dimenzij, vrste finančne realizacije, artikla, zaposlenega, listine, datumov</w:t>
      </w:r>
      <w:r w:rsidR="002B5A64" w:rsidRPr="002A5933">
        <w:t>,</w:t>
      </w:r>
    </w:p>
    <w:p w14:paraId="63EF14F1" w14:textId="1C1C5B03" w:rsidR="00F31EAD" w:rsidRDefault="00F31EAD" w:rsidP="0058640C">
      <w:pPr>
        <w:pStyle w:val="Odstavekseznama"/>
        <w:numPr>
          <w:ilvl w:val="0"/>
          <w:numId w:val="57"/>
        </w:numPr>
      </w:pPr>
      <w:r w:rsidRPr="002A5933">
        <w:lastRenderedPageBreak/>
        <w:t>Izpis projektnih transakcij za aktivacijo</w:t>
      </w:r>
      <w:r w:rsidR="002B5A64" w:rsidRPr="002A5933">
        <w:t>,</w:t>
      </w:r>
    </w:p>
    <w:p w14:paraId="06DC333F" w14:textId="54D8B8DF" w:rsidR="001B4EF8" w:rsidRPr="002A5933" w:rsidRDefault="001B4EF8" w:rsidP="001B4EF8">
      <w:pPr>
        <w:pStyle w:val="Odstavekseznama"/>
        <w:numPr>
          <w:ilvl w:val="0"/>
          <w:numId w:val="57"/>
        </w:numPr>
      </w:pPr>
      <w:r>
        <w:t>In ostala poročila po specifikaciji Končnega uporabnika.</w:t>
      </w:r>
    </w:p>
    <w:p w14:paraId="2063B654" w14:textId="77777777" w:rsidR="00F31EAD" w:rsidRPr="002A5933" w:rsidRDefault="00F31EAD" w:rsidP="00CE7DE4">
      <w:pPr>
        <w:pStyle w:val="Naslov2"/>
      </w:pPr>
      <w:bookmarkStart w:id="336" w:name="_Toc52535157"/>
      <w:bookmarkStart w:id="337" w:name="_Toc56503720"/>
      <w:bookmarkStart w:id="338" w:name="_Toc57802850"/>
      <w:r w:rsidRPr="002A5933">
        <w:t>Zavarovanje premoženja</w:t>
      </w:r>
      <w:bookmarkEnd w:id="336"/>
      <w:bookmarkEnd w:id="337"/>
      <w:bookmarkEnd w:id="338"/>
    </w:p>
    <w:p w14:paraId="2C566C6A" w14:textId="77777777" w:rsidR="00F31EAD" w:rsidRPr="002A5933" w:rsidRDefault="00F31EAD" w:rsidP="00CE7DE4">
      <w:pPr>
        <w:pStyle w:val="Naslov3"/>
      </w:pPr>
      <w:bookmarkStart w:id="339" w:name="_Toc52535158"/>
      <w:bookmarkStart w:id="340" w:name="_Toc56503721"/>
      <w:bookmarkStart w:id="341" w:name="_Toc57802851"/>
      <w:r w:rsidRPr="002A5933">
        <w:t>Funkcionalne zahteve</w:t>
      </w:r>
      <w:bookmarkEnd w:id="339"/>
      <w:bookmarkEnd w:id="340"/>
      <w:bookmarkEnd w:id="341"/>
      <w:r w:rsidRPr="002A5933">
        <w:t xml:space="preserve"> </w:t>
      </w:r>
    </w:p>
    <w:p w14:paraId="7204D7E7" w14:textId="77777777" w:rsidR="00F31EAD" w:rsidRPr="002A5933" w:rsidRDefault="00F31EAD" w:rsidP="0058640C">
      <w:pPr>
        <w:pStyle w:val="Odstavekseznama"/>
        <w:numPr>
          <w:ilvl w:val="0"/>
          <w:numId w:val="60"/>
        </w:numPr>
        <w:ind w:left="714" w:hanging="357"/>
      </w:pPr>
      <w:r w:rsidRPr="002A5933">
        <w:t>Definiranje vloge EDP podjetja na zavarovalni polici</w:t>
      </w:r>
      <w:r w:rsidR="00676495" w:rsidRPr="002A5933">
        <w:t>,</w:t>
      </w:r>
    </w:p>
    <w:p w14:paraId="3EDBB05B" w14:textId="77777777" w:rsidR="00F31EAD" w:rsidRPr="002A5933" w:rsidRDefault="00F31EAD" w:rsidP="0058640C">
      <w:pPr>
        <w:pStyle w:val="Odstavekseznama"/>
        <w:numPr>
          <w:ilvl w:val="0"/>
          <w:numId w:val="60"/>
        </w:numPr>
        <w:ind w:left="714" w:hanging="357"/>
      </w:pPr>
      <w:r w:rsidRPr="002A5933">
        <w:t>Tip zavarovanja</w:t>
      </w:r>
      <w:r w:rsidR="00676495" w:rsidRPr="002A5933">
        <w:t>,</w:t>
      </w:r>
    </w:p>
    <w:p w14:paraId="0D095B38" w14:textId="77777777" w:rsidR="00F31EAD" w:rsidRPr="002A5933" w:rsidRDefault="00F31EAD" w:rsidP="0058640C">
      <w:pPr>
        <w:pStyle w:val="Odstavekseznama"/>
        <w:numPr>
          <w:ilvl w:val="0"/>
          <w:numId w:val="60"/>
        </w:numPr>
        <w:ind w:left="714" w:hanging="357"/>
      </w:pPr>
      <w:r w:rsidRPr="002A5933">
        <w:t>Tip odbitne franšize na zavarovalni polici – znesek in %</w:t>
      </w:r>
      <w:r w:rsidR="008841B6" w:rsidRPr="002A5933">
        <w:t>,</w:t>
      </w:r>
    </w:p>
    <w:p w14:paraId="3AFD23C0" w14:textId="77777777" w:rsidR="00F31EAD" w:rsidRPr="002A5933" w:rsidRDefault="00F31EAD" w:rsidP="0058640C">
      <w:pPr>
        <w:pStyle w:val="Odstavekseznama"/>
        <w:numPr>
          <w:ilvl w:val="0"/>
          <w:numId w:val="60"/>
        </w:numPr>
        <w:ind w:left="714" w:hanging="357"/>
      </w:pPr>
      <w:r w:rsidRPr="002A5933">
        <w:t>Možnost beleženja vrednosti kritja glede na škodo (Tip zavarovalnega kritja in Vzrok škode)</w:t>
      </w:r>
      <w:r w:rsidR="008841B6" w:rsidRPr="002A5933">
        <w:t>,</w:t>
      </w:r>
    </w:p>
    <w:p w14:paraId="1C513D44" w14:textId="77777777" w:rsidR="00E87B28" w:rsidRPr="002A5933" w:rsidRDefault="00E87B28" w:rsidP="0058640C">
      <w:pPr>
        <w:pStyle w:val="Odstavekseznama"/>
        <w:numPr>
          <w:ilvl w:val="0"/>
          <w:numId w:val="60"/>
        </w:numPr>
      </w:pPr>
      <w:r w:rsidRPr="002A5933">
        <w:t>Podpora procesu vodenja kritja za odkrivanje škode,</w:t>
      </w:r>
    </w:p>
    <w:p w14:paraId="73A81C3D" w14:textId="14EB25F8" w:rsidR="00F31EAD" w:rsidRPr="002A5933" w:rsidRDefault="00E87B28" w:rsidP="0058640C">
      <w:pPr>
        <w:pStyle w:val="Odstavekseznama"/>
        <w:numPr>
          <w:ilvl w:val="0"/>
          <w:numId w:val="60"/>
        </w:numPr>
        <w:ind w:left="714" w:hanging="357"/>
      </w:pPr>
      <w:r w:rsidRPr="002A5933">
        <w:t>Možnost</w:t>
      </w:r>
      <w:r w:rsidR="00F31EAD" w:rsidRPr="002A5933">
        <w:t xml:space="preserve"> ugotavljanja že črpane vrednosti kritje na zavarovalni polici</w:t>
      </w:r>
      <w:r w:rsidR="008841B6" w:rsidRPr="002A5933">
        <w:t>,</w:t>
      </w:r>
    </w:p>
    <w:p w14:paraId="13503564" w14:textId="77777777" w:rsidR="00F31EAD" w:rsidRPr="002A5933" w:rsidRDefault="00F31EAD" w:rsidP="0058640C">
      <w:pPr>
        <w:pStyle w:val="Odstavekseznama"/>
        <w:numPr>
          <w:ilvl w:val="0"/>
          <w:numId w:val="59"/>
        </w:numPr>
        <w:ind w:left="714" w:hanging="357"/>
      </w:pPr>
      <w:r w:rsidRPr="002A5933">
        <w:t>Tip zavarovalnega kritja (zavarovalna vrsta)</w:t>
      </w:r>
      <w:r w:rsidR="008841B6" w:rsidRPr="002A5933">
        <w:t>,</w:t>
      </w:r>
    </w:p>
    <w:p w14:paraId="071D0018" w14:textId="77777777" w:rsidR="00F31EAD" w:rsidRPr="002A5933" w:rsidRDefault="00F31EAD" w:rsidP="0058640C">
      <w:pPr>
        <w:pStyle w:val="Odstavekseznama"/>
        <w:numPr>
          <w:ilvl w:val="0"/>
          <w:numId w:val="59"/>
        </w:numPr>
        <w:ind w:left="714" w:hanging="357"/>
      </w:pPr>
      <w:r w:rsidRPr="002A5933">
        <w:t>Nov predmet zavarovalnega kritja na polici: Splošno (npr. Zaloge), ID Projekta (npr. zavarovanja investicij v teku)</w:t>
      </w:r>
      <w:r w:rsidR="008841B6" w:rsidRPr="002A5933">
        <w:t>,</w:t>
      </w:r>
    </w:p>
    <w:p w14:paraId="7E99461F" w14:textId="77777777" w:rsidR="00F31EAD" w:rsidRPr="002A5933" w:rsidRDefault="00F31EAD" w:rsidP="0058640C">
      <w:pPr>
        <w:pStyle w:val="Odstavekseznama"/>
        <w:numPr>
          <w:ilvl w:val="0"/>
          <w:numId w:val="59"/>
        </w:numPr>
        <w:ind w:left="714" w:hanging="357"/>
      </w:pPr>
      <w:r w:rsidRPr="002A5933">
        <w:t>Beleženje posameznega OS glede na nabavno vrednost, neto sedanjo vrednost ali vrednost cenitve</w:t>
      </w:r>
      <w:r w:rsidR="008841B6" w:rsidRPr="002A5933">
        <w:t>,</w:t>
      </w:r>
    </w:p>
    <w:p w14:paraId="5924164F" w14:textId="77777777" w:rsidR="00F31EAD" w:rsidRPr="002A5933" w:rsidRDefault="00F31EAD" w:rsidP="0058640C">
      <w:pPr>
        <w:pStyle w:val="Odstavekseznama"/>
        <w:numPr>
          <w:ilvl w:val="0"/>
          <w:numId w:val="59"/>
        </w:numPr>
        <w:ind w:left="714" w:hanging="357"/>
      </w:pPr>
      <w:r w:rsidRPr="002A5933">
        <w:t>Posodobitev sedanje in nabavne vrednosti na izbrani dan za OS, ki so navedena na zavarovalni polici</w:t>
      </w:r>
      <w:r w:rsidR="008841B6" w:rsidRPr="002A5933">
        <w:t>,</w:t>
      </w:r>
    </w:p>
    <w:p w14:paraId="5878C910" w14:textId="77777777" w:rsidR="00F31EAD" w:rsidRPr="002A5933" w:rsidRDefault="00F31EAD" w:rsidP="0058640C">
      <w:pPr>
        <w:pStyle w:val="Odstavekseznama"/>
        <w:numPr>
          <w:ilvl w:val="0"/>
          <w:numId w:val="59"/>
        </w:numPr>
        <w:ind w:left="714" w:hanging="357"/>
      </w:pPr>
      <w:r w:rsidRPr="002A5933">
        <w:t>Obvezen vnos vzroka škode in vpliva narave, vzrok škode enolično določa ali gre na škodnem dogodku za vpliv narave ali ne</w:t>
      </w:r>
      <w:r w:rsidR="008841B6" w:rsidRPr="002A5933">
        <w:t>,</w:t>
      </w:r>
    </w:p>
    <w:p w14:paraId="2CC64806" w14:textId="77777777" w:rsidR="00F31EAD" w:rsidRPr="002A5933" w:rsidRDefault="00F31EAD" w:rsidP="0058640C">
      <w:pPr>
        <w:pStyle w:val="Odstavekseznama"/>
        <w:numPr>
          <w:ilvl w:val="0"/>
          <w:numId w:val="59"/>
        </w:numPr>
        <w:ind w:left="714" w:hanging="357"/>
      </w:pPr>
      <w:r w:rsidRPr="002A5933">
        <w:t>Kreiranje procesa škodnega dogodka – vodenje aktivnosti, čas začetka, čas zaključka aktivnosti, odgovornost zaposlenega, odgovorni zaposleni</w:t>
      </w:r>
      <w:r w:rsidR="008841B6" w:rsidRPr="002A5933">
        <w:t>,</w:t>
      </w:r>
    </w:p>
    <w:p w14:paraId="4DC5E685" w14:textId="77777777" w:rsidR="00E87B28" w:rsidRPr="002A5933" w:rsidRDefault="00E87B28" w:rsidP="0058640C">
      <w:pPr>
        <w:pStyle w:val="Odstavekseznama"/>
        <w:numPr>
          <w:ilvl w:val="0"/>
          <w:numId w:val="59"/>
        </w:numPr>
        <w:ind w:left="714" w:hanging="357"/>
      </w:pPr>
      <w:r w:rsidRPr="002A5933">
        <w:t>Ročno kreiranje Škodnega dogodka,</w:t>
      </w:r>
    </w:p>
    <w:p w14:paraId="3C295C13" w14:textId="52E53448" w:rsidR="00E87B28" w:rsidRPr="002A5933" w:rsidRDefault="00E87B28" w:rsidP="0058640C">
      <w:pPr>
        <w:pStyle w:val="Odstavekseznama"/>
        <w:numPr>
          <w:ilvl w:val="0"/>
          <w:numId w:val="59"/>
        </w:numPr>
      </w:pPr>
      <w:r w:rsidRPr="002A5933">
        <w:t>Kreiranje Škodnega dogodka na podlagi podatkov iz MX in dopolnitve podatkov v AX-u,</w:t>
      </w:r>
    </w:p>
    <w:p w14:paraId="19BE23FD" w14:textId="5729EE01" w:rsidR="00E87B28" w:rsidRPr="002A5933" w:rsidRDefault="00E87B28" w:rsidP="0058640C">
      <w:pPr>
        <w:pStyle w:val="Odstavekseznama"/>
        <w:numPr>
          <w:ilvl w:val="0"/>
          <w:numId w:val="59"/>
        </w:numPr>
      </w:pPr>
      <w:bookmarkStart w:id="342" w:name="_Hlk56699548"/>
      <w:r w:rsidRPr="002A5933">
        <w:t>Ob kreiranju ŠD, se le ta posreduje v povezane sisteme (MX, PISELJ,…),</w:t>
      </w:r>
    </w:p>
    <w:bookmarkEnd w:id="342"/>
    <w:p w14:paraId="2E7767A5" w14:textId="77777777" w:rsidR="00E87B28" w:rsidRPr="002A5933" w:rsidRDefault="00E87B28" w:rsidP="0058640C">
      <w:pPr>
        <w:pStyle w:val="Odstavekseznama"/>
        <w:numPr>
          <w:ilvl w:val="0"/>
          <w:numId w:val="59"/>
        </w:numPr>
        <w:ind w:left="714" w:hanging="357"/>
      </w:pPr>
      <w:r w:rsidRPr="002A5933">
        <w:t>Omogočeno personaliziranje tudi po podatkih nadrejenega škodnega primera,</w:t>
      </w:r>
    </w:p>
    <w:p w14:paraId="35CFEA67" w14:textId="77777777" w:rsidR="00E87B28" w:rsidRPr="002A5933" w:rsidRDefault="00E87B28" w:rsidP="0058640C">
      <w:pPr>
        <w:pStyle w:val="Odstavekseznama"/>
        <w:numPr>
          <w:ilvl w:val="0"/>
          <w:numId w:val="59"/>
        </w:numPr>
        <w:ind w:left="714" w:hanging="357"/>
      </w:pPr>
      <w:bookmarkStart w:id="343" w:name="_Hlk56699675"/>
      <w:r w:rsidRPr="002A5933">
        <w:t>Na osnovnem pogledu ŠD je omogočeno personaliziranje podatkov o poškodovanih OS (npr., inventarna št., naziv sredstva, povezava naloga vrste dela 397/220),</w:t>
      </w:r>
    </w:p>
    <w:bookmarkEnd w:id="343"/>
    <w:p w14:paraId="04603382" w14:textId="77777777" w:rsidR="00E87B28" w:rsidRPr="002A5933" w:rsidRDefault="00E87B28" w:rsidP="0058640C">
      <w:pPr>
        <w:pStyle w:val="Odstavekseznama"/>
        <w:numPr>
          <w:ilvl w:val="0"/>
          <w:numId w:val="59"/>
        </w:numPr>
        <w:ind w:left="714" w:hanging="357"/>
      </w:pPr>
      <w:r w:rsidRPr="002A5933">
        <w:t>Skupna prijava več škodnih dogodkov,</w:t>
      </w:r>
    </w:p>
    <w:p w14:paraId="79A4BDA4" w14:textId="77777777" w:rsidR="00E87B28" w:rsidRPr="002A5933" w:rsidRDefault="00E87B28" w:rsidP="0058640C">
      <w:pPr>
        <w:pStyle w:val="Odstavekseznama"/>
        <w:numPr>
          <w:ilvl w:val="0"/>
          <w:numId w:val="59"/>
        </w:numPr>
        <w:ind w:left="714" w:hanging="357"/>
      </w:pPr>
      <w:r w:rsidRPr="002A5933">
        <w:t>Obrazci po zvrsteh oziroma tipih prijave škod (Avtomobilsko zavarovanje, Odgovornost, Premoženjsko – posamična prijava, Premoženjsko – skupinska prijava),</w:t>
      </w:r>
    </w:p>
    <w:p w14:paraId="400C3E5B" w14:textId="77777777" w:rsidR="00E87B28" w:rsidRPr="002A5933" w:rsidRDefault="00E87B28" w:rsidP="0058640C">
      <w:pPr>
        <w:pStyle w:val="Odstavekseznama"/>
        <w:numPr>
          <w:ilvl w:val="0"/>
          <w:numId w:val="59"/>
        </w:numPr>
        <w:ind w:left="714" w:hanging="357"/>
      </w:pPr>
      <w:r w:rsidRPr="002A5933">
        <w:t>Vnos podatkov na kartici ŠD (Tip zavarovalnega kritja, Povzročitelj, Oškodovanec, Razlog zaprtja),</w:t>
      </w:r>
    </w:p>
    <w:p w14:paraId="30C0F39D" w14:textId="77777777" w:rsidR="00E87B28" w:rsidRPr="002A5933" w:rsidRDefault="00E87B28" w:rsidP="0058640C">
      <w:pPr>
        <w:pStyle w:val="Odstavekseznama"/>
        <w:numPr>
          <w:ilvl w:val="0"/>
          <w:numId w:val="59"/>
        </w:numPr>
        <w:ind w:left="714" w:hanging="357"/>
      </w:pPr>
      <w:r w:rsidRPr="002A5933">
        <w:t>Izbira odbitne franšize (% ali znesek) na ŠD,</w:t>
      </w:r>
    </w:p>
    <w:p w14:paraId="754E9D9B" w14:textId="77777777" w:rsidR="00E87B28" w:rsidRPr="002A5933" w:rsidRDefault="00E87B28" w:rsidP="0058640C">
      <w:pPr>
        <w:pStyle w:val="Odstavekseznama"/>
        <w:numPr>
          <w:ilvl w:val="0"/>
          <w:numId w:val="59"/>
        </w:numPr>
        <w:ind w:left="714" w:hanging="357"/>
      </w:pPr>
      <w:r w:rsidRPr="002A5933">
        <w:t>Beleženje Sredstva vzdrževanja in Kraja glede na izbrani Projekt na ŠD,</w:t>
      </w:r>
    </w:p>
    <w:p w14:paraId="64013FC3" w14:textId="77777777" w:rsidR="00E87B28" w:rsidRPr="002A5933" w:rsidRDefault="00E87B28" w:rsidP="0058640C">
      <w:pPr>
        <w:pStyle w:val="Odstavekseznama"/>
        <w:numPr>
          <w:ilvl w:val="0"/>
          <w:numId w:val="59"/>
        </w:numPr>
        <w:ind w:left="714" w:hanging="357"/>
      </w:pPr>
      <w:r w:rsidRPr="002A5933">
        <w:t>V formi »Ustvari iz sredstva vzdrževanja« se upošteva izbrano Sredstvo vzdrževanja,</w:t>
      </w:r>
    </w:p>
    <w:p w14:paraId="1EF810CE" w14:textId="77777777" w:rsidR="00E87B28" w:rsidRPr="002A5933" w:rsidRDefault="00E87B28" w:rsidP="0058640C">
      <w:pPr>
        <w:pStyle w:val="Odstavekseznama"/>
        <w:numPr>
          <w:ilvl w:val="0"/>
          <w:numId w:val="59"/>
        </w:numPr>
        <w:ind w:left="714" w:hanging="357"/>
      </w:pPr>
      <w:r w:rsidRPr="002A5933">
        <w:t>Dodati datum poravnave na ŠD,</w:t>
      </w:r>
    </w:p>
    <w:p w14:paraId="2DA97711" w14:textId="77777777" w:rsidR="00E87B28" w:rsidRPr="002A5933" w:rsidRDefault="00E87B28" w:rsidP="0058640C">
      <w:pPr>
        <w:pStyle w:val="Odstavekseznama"/>
        <w:numPr>
          <w:ilvl w:val="0"/>
          <w:numId w:val="59"/>
        </w:numPr>
        <w:ind w:left="714" w:hanging="357"/>
      </w:pPr>
      <w:r w:rsidRPr="002A5933">
        <w:t>Dodati ocenjeno vrednost škode na ŠD,</w:t>
      </w:r>
    </w:p>
    <w:p w14:paraId="5949A4E9" w14:textId="77777777" w:rsidR="00E87B28" w:rsidRPr="002A5933" w:rsidRDefault="00E87B28" w:rsidP="0058640C">
      <w:pPr>
        <w:pStyle w:val="Odstavekseznama"/>
        <w:numPr>
          <w:ilvl w:val="0"/>
          <w:numId w:val="59"/>
        </w:numPr>
        <w:ind w:left="714" w:hanging="357"/>
      </w:pPr>
      <w:r w:rsidRPr="002A5933">
        <w:t>Statusi na ŠD,</w:t>
      </w:r>
    </w:p>
    <w:p w14:paraId="79486166" w14:textId="77777777" w:rsidR="00E87B28" w:rsidRPr="002A5933" w:rsidRDefault="00E87B28" w:rsidP="0058640C">
      <w:pPr>
        <w:pStyle w:val="Odstavekseznama"/>
        <w:numPr>
          <w:ilvl w:val="0"/>
          <w:numId w:val="59"/>
        </w:numPr>
        <w:ind w:left="714" w:hanging="357"/>
      </w:pPr>
      <w:r w:rsidRPr="002A5933">
        <w:t>Masovno zapiranje ŠD,</w:t>
      </w:r>
    </w:p>
    <w:p w14:paraId="68CD6F54" w14:textId="77777777" w:rsidR="00E87B28" w:rsidRPr="002A5933" w:rsidRDefault="00E87B28" w:rsidP="0058640C">
      <w:pPr>
        <w:pStyle w:val="Odstavekseznama"/>
        <w:numPr>
          <w:ilvl w:val="0"/>
          <w:numId w:val="59"/>
        </w:numPr>
        <w:ind w:left="714" w:hanging="357"/>
      </w:pPr>
      <w:r w:rsidRPr="002A5933">
        <w:t>Možnost dodajanja priponk na ŠD,</w:t>
      </w:r>
    </w:p>
    <w:p w14:paraId="2C34CB4C" w14:textId="77333071" w:rsidR="00E87B28" w:rsidRPr="002A5933" w:rsidRDefault="00E87B28" w:rsidP="0058640C">
      <w:pPr>
        <w:pStyle w:val="Odstavekseznama"/>
        <w:numPr>
          <w:ilvl w:val="0"/>
          <w:numId w:val="59"/>
        </w:numPr>
      </w:pPr>
      <w:r w:rsidRPr="002A5933">
        <w:t>Integracija z Blist za predračune,</w:t>
      </w:r>
    </w:p>
    <w:p w14:paraId="0067FE07" w14:textId="77777777" w:rsidR="00F31EAD" w:rsidRPr="002A5933" w:rsidRDefault="00F31EAD" w:rsidP="0058640C">
      <w:pPr>
        <w:pStyle w:val="Odstavekseznama"/>
        <w:numPr>
          <w:ilvl w:val="0"/>
          <w:numId w:val="59"/>
        </w:numPr>
        <w:ind w:left="714" w:hanging="357"/>
      </w:pPr>
      <w:r w:rsidRPr="002A5933">
        <w:t>Predračun stroškov</w:t>
      </w:r>
      <w:r w:rsidR="008841B6" w:rsidRPr="002A5933">
        <w:t>,</w:t>
      </w:r>
    </w:p>
    <w:p w14:paraId="3088F6BC" w14:textId="77777777" w:rsidR="00F31EAD" w:rsidRPr="002A5933" w:rsidRDefault="00F31EAD" w:rsidP="0058640C">
      <w:pPr>
        <w:pStyle w:val="Odstavekseznama"/>
        <w:numPr>
          <w:ilvl w:val="0"/>
          <w:numId w:val="59"/>
        </w:numPr>
        <w:ind w:left="714" w:hanging="357"/>
      </w:pPr>
      <w:r w:rsidRPr="002A5933">
        <w:lastRenderedPageBreak/>
        <w:t>Obrazec Obračun škode</w:t>
      </w:r>
      <w:r w:rsidR="008841B6" w:rsidRPr="002A5933">
        <w:t>,</w:t>
      </w:r>
    </w:p>
    <w:p w14:paraId="116E59E0" w14:textId="77777777" w:rsidR="00E87B28" w:rsidRPr="002A5933" w:rsidRDefault="00E87B28" w:rsidP="0058640C">
      <w:pPr>
        <w:pStyle w:val="Odstavekseznama"/>
        <w:numPr>
          <w:ilvl w:val="0"/>
          <w:numId w:val="59"/>
        </w:numPr>
        <w:ind w:left="714" w:hanging="357"/>
      </w:pPr>
      <w:r w:rsidRPr="002A5933">
        <w:rPr>
          <w:color w:val="000000"/>
        </w:rPr>
        <w:t>Na predlogu projektne fakture za namene obračuna škode se doda možnost izbire nabavne cene, stroškovne cene ali stroška transakcije,</w:t>
      </w:r>
    </w:p>
    <w:p w14:paraId="517AA47D" w14:textId="77777777" w:rsidR="00E87B28" w:rsidRPr="002A5933" w:rsidRDefault="00E87B28" w:rsidP="0058640C">
      <w:pPr>
        <w:pStyle w:val="Odstavekseznama"/>
        <w:numPr>
          <w:ilvl w:val="0"/>
          <w:numId w:val="59"/>
        </w:numPr>
        <w:ind w:left="714" w:hanging="357"/>
      </w:pPr>
      <w:r w:rsidRPr="002A5933">
        <w:t xml:space="preserve">Možnost avtomatskega kreiranja projektne fakture iz škodnega dogodka na povezanem projektu obračuna za znesek, ki je vpisan kot znesek poravnave, </w:t>
      </w:r>
    </w:p>
    <w:p w14:paraId="69053F80" w14:textId="77777777" w:rsidR="00E87B28" w:rsidRPr="002A5933" w:rsidRDefault="00E87B28" w:rsidP="0058640C">
      <w:pPr>
        <w:pStyle w:val="Odstavekseznama"/>
        <w:numPr>
          <w:ilvl w:val="0"/>
          <w:numId w:val="59"/>
        </w:numPr>
        <w:ind w:left="714" w:hanging="357"/>
      </w:pPr>
      <w:r w:rsidRPr="002A5933">
        <w:t>Kreiranje finančne fakture v znesku poravnave za ŠD,</w:t>
      </w:r>
    </w:p>
    <w:p w14:paraId="09620784" w14:textId="20366118" w:rsidR="00E87B28" w:rsidRPr="002A5933" w:rsidRDefault="00E87B28" w:rsidP="0058640C">
      <w:pPr>
        <w:pStyle w:val="Odstavekseznama"/>
        <w:numPr>
          <w:ilvl w:val="0"/>
          <w:numId w:val="59"/>
        </w:numPr>
        <w:ind w:left="714" w:hanging="357"/>
      </w:pPr>
      <w:r w:rsidRPr="002A5933">
        <w:rPr>
          <w:color w:val="000000"/>
        </w:rPr>
        <w:t>Datum nakazila na ŠD se izpolni ob prejemu plačila poravnave s strani zavarovalnice,</w:t>
      </w:r>
    </w:p>
    <w:p w14:paraId="6137A2F8" w14:textId="75A51CED" w:rsidR="00B51B35" w:rsidRPr="002A5933" w:rsidRDefault="00B51B35" w:rsidP="00B51B35">
      <w:pPr>
        <w:pStyle w:val="Odstavekseznama"/>
        <w:numPr>
          <w:ilvl w:val="0"/>
          <w:numId w:val="59"/>
        </w:numPr>
      </w:pPr>
      <w:r w:rsidRPr="002A5933">
        <w:t>Omogočeno iskanje tudi po poljih, ki niso prikazana na osnovnem pogledu (npr. iskanje po opisnih podatkih vzroka škode),</w:t>
      </w:r>
    </w:p>
    <w:p w14:paraId="10C709A7" w14:textId="70C07413" w:rsidR="00E87B28" w:rsidRPr="002A5933" w:rsidRDefault="00E87B28" w:rsidP="0058640C">
      <w:pPr>
        <w:pStyle w:val="Odstavekseznama"/>
        <w:numPr>
          <w:ilvl w:val="0"/>
          <w:numId w:val="59"/>
        </w:numPr>
        <w:ind w:left="714"/>
      </w:pPr>
      <w:r w:rsidRPr="002A5933">
        <w:t>Elektronska izmenjava podatkov škodnih primerov z zavarovalnico.</w:t>
      </w:r>
    </w:p>
    <w:p w14:paraId="0E7B38EA" w14:textId="00EDBC4E" w:rsidR="00E87B28" w:rsidRPr="002A5933" w:rsidRDefault="007D626E" w:rsidP="00C75D4F">
      <w:pPr>
        <w:pStyle w:val="Naslov4"/>
      </w:pPr>
      <w:bookmarkStart w:id="344" w:name="_Hlk56699956"/>
      <w:r w:rsidRPr="002A5933">
        <w:t>Pregledi in poročila</w:t>
      </w:r>
    </w:p>
    <w:bookmarkEnd w:id="344"/>
    <w:p w14:paraId="23BE50BF" w14:textId="5E9E732A" w:rsidR="00F31EAD" w:rsidRPr="002A5933" w:rsidRDefault="00F31EAD" w:rsidP="0058640C">
      <w:pPr>
        <w:pStyle w:val="Odstavekseznama"/>
        <w:numPr>
          <w:ilvl w:val="0"/>
          <w:numId w:val="136"/>
        </w:numPr>
      </w:pPr>
      <w:r w:rsidRPr="002A5933">
        <w:t>Seznam škodnih primerov po DE</w:t>
      </w:r>
    </w:p>
    <w:p w14:paraId="572C6436" w14:textId="7FB4F755" w:rsidR="00F31EAD" w:rsidRPr="002A5933" w:rsidRDefault="00F31EAD" w:rsidP="0058640C">
      <w:pPr>
        <w:pStyle w:val="Odstavekseznama"/>
        <w:numPr>
          <w:ilvl w:val="0"/>
          <w:numId w:val="136"/>
        </w:numPr>
      </w:pPr>
      <w:r w:rsidRPr="002A5933">
        <w:t>Kazalniki</w:t>
      </w:r>
    </w:p>
    <w:p w14:paraId="4ACC7591" w14:textId="607B5E80" w:rsidR="00F31EAD" w:rsidRPr="002A5933" w:rsidRDefault="00F31EAD" w:rsidP="0058640C">
      <w:pPr>
        <w:pStyle w:val="Odstavekseznama"/>
        <w:numPr>
          <w:ilvl w:val="0"/>
          <w:numId w:val="136"/>
        </w:numPr>
      </w:pPr>
      <w:r w:rsidRPr="002A5933">
        <w:t>NNSDV škode (Letno poročanje SODO in JARSE)</w:t>
      </w:r>
    </w:p>
    <w:p w14:paraId="19392A7E" w14:textId="77777777" w:rsidR="001B4EF8" w:rsidRPr="002A5933" w:rsidRDefault="001B4EF8" w:rsidP="001B4EF8">
      <w:pPr>
        <w:pStyle w:val="Odstavekseznama"/>
        <w:numPr>
          <w:ilvl w:val="0"/>
          <w:numId w:val="136"/>
        </w:numPr>
      </w:pPr>
      <w:r>
        <w:t>In ostala poročila po specifikaciji Končnega uporabnika.</w:t>
      </w:r>
    </w:p>
    <w:p w14:paraId="15E1B220" w14:textId="77777777" w:rsidR="00E87B28" w:rsidRPr="002A5933" w:rsidRDefault="00E87B28" w:rsidP="00E87B28">
      <w:pPr>
        <w:pStyle w:val="Odstavekseznama"/>
        <w:ind w:left="714"/>
      </w:pPr>
    </w:p>
    <w:p w14:paraId="63F24ADF" w14:textId="77777777" w:rsidR="00301A03" w:rsidRPr="002A5933" w:rsidRDefault="00301A03">
      <w:pPr>
        <w:spacing w:after="0" w:line="240" w:lineRule="auto"/>
        <w:jc w:val="left"/>
        <w:rPr>
          <w:rFonts w:asciiTheme="minorHAnsi" w:eastAsia="Times New Roman" w:hAnsiTheme="minorHAnsi"/>
          <w:b/>
          <w:bCs/>
          <w:color w:val="1F497D"/>
          <w:sz w:val="28"/>
          <w:szCs w:val="28"/>
        </w:rPr>
      </w:pPr>
      <w:bookmarkStart w:id="345" w:name="_Toc56503722"/>
      <w:bookmarkStart w:id="346" w:name="_Hlk46492399"/>
      <w:r w:rsidRPr="002A5933">
        <w:br w:type="page"/>
      </w:r>
    </w:p>
    <w:p w14:paraId="291F7D93" w14:textId="2551274B" w:rsidR="00F26C51" w:rsidRPr="002A5933" w:rsidRDefault="00F26C51" w:rsidP="00950D29">
      <w:pPr>
        <w:pStyle w:val="Naslov1"/>
      </w:pPr>
      <w:bookmarkStart w:id="347" w:name="_Toc57802852"/>
      <w:r w:rsidRPr="002A5933">
        <w:lastRenderedPageBreak/>
        <w:t>Vsebinske zahteve za nadgradnjo Upravljanje kadrov in obračun plač</w:t>
      </w:r>
      <w:bookmarkEnd w:id="345"/>
      <w:bookmarkEnd w:id="347"/>
    </w:p>
    <w:p w14:paraId="5327F568" w14:textId="77777777" w:rsidR="00F26C51" w:rsidRPr="002A5933" w:rsidRDefault="00F26C51" w:rsidP="00F26C51">
      <w:pPr>
        <w:pStyle w:val="Naslov2"/>
      </w:pPr>
      <w:bookmarkStart w:id="348" w:name="_Toc47350374"/>
      <w:bookmarkStart w:id="349" w:name="_Toc56077256"/>
      <w:bookmarkStart w:id="350" w:name="_Toc56503723"/>
      <w:bookmarkStart w:id="351" w:name="_Toc57802853"/>
      <w:r w:rsidRPr="002A5933">
        <w:t>Človeški viri (HRM)</w:t>
      </w:r>
      <w:bookmarkEnd w:id="348"/>
      <w:bookmarkEnd w:id="349"/>
      <w:bookmarkEnd w:id="350"/>
      <w:bookmarkEnd w:id="351"/>
    </w:p>
    <w:p w14:paraId="3EFE8B4C" w14:textId="77777777" w:rsidR="00F26C51" w:rsidRPr="002A5933" w:rsidRDefault="00F26C51" w:rsidP="00F26C51">
      <w:pPr>
        <w:pStyle w:val="Naslov3"/>
      </w:pPr>
      <w:bookmarkStart w:id="352" w:name="_Toc416773153"/>
      <w:bookmarkStart w:id="353" w:name="_Toc45021039"/>
      <w:bookmarkStart w:id="354" w:name="_Toc47350375"/>
      <w:bookmarkStart w:id="355" w:name="_Toc56077257"/>
      <w:bookmarkStart w:id="356" w:name="_Toc56503724"/>
      <w:bookmarkStart w:id="357" w:name="_Toc57802854"/>
      <w:bookmarkStart w:id="358" w:name="_Hlk44936011"/>
      <w:bookmarkStart w:id="359" w:name="OLE_LINK1"/>
      <w:bookmarkStart w:id="360" w:name="OLE_LINK2"/>
      <w:r w:rsidRPr="002A5933">
        <w:t>Funkcionaln</w:t>
      </w:r>
      <w:bookmarkEnd w:id="352"/>
      <w:r w:rsidRPr="002A5933">
        <w:t>e zahteve</w:t>
      </w:r>
      <w:bookmarkEnd w:id="353"/>
      <w:bookmarkEnd w:id="354"/>
      <w:bookmarkEnd w:id="355"/>
      <w:bookmarkEnd w:id="356"/>
      <w:bookmarkEnd w:id="357"/>
    </w:p>
    <w:p w14:paraId="686C569E" w14:textId="3EA71ED2" w:rsidR="00595168" w:rsidRPr="002A5933" w:rsidRDefault="00595168" w:rsidP="00595168">
      <w:r w:rsidRPr="002A5933">
        <w:t xml:space="preserve">Vsi navedeni procesi v HRM morajo : </w:t>
      </w:r>
    </w:p>
    <w:p w14:paraId="227F6096" w14:textId="7271BE3B" w:rsidR="00595168" w:rsidRPr="002A5933" w:rsidRDefault="00595168" w:rsidP="0058640C">
      <w:pPr>
        <w:pStyle w:val="Odstavekseznama"/>
        <w:numPr>
          <w:ilvl w:val="0"/>
          <w:numId w:val="137"/>
        </w:numPr>
        <w:spacing w:after="0"/>
        <w:jc w:val="left"/>
        <w:rPr>
          <w:rFonts w:eastAsia="Times New Roman" w:cs="Calibri"/>
        </w:rPr>
      </w:pPr>
      <w:r w:rsidRPr="002A5933">
        <w:rPr>
          <w:rFonts w:eastAsia="Times New Roman" w:cs="Calibri"/>
        </w:rPr>
        <w:t>Nuditi preglednost portala</w:t>
      </w:r>
    </w:p>
    <w:p w14:paraId="0BA912C4" w14:textId="064EE75A" w:rsidR="00595168" w:rsidRPr="002A5933" w:rsidRDefault="00595168" w:rsidP="0058640C">
      <w:pPr>
        <w:pStyle w:val="Odstavekseznama"/>
        <w:numPr>
          <w:ilvl w:val="0"/>
          <w:numId w:val="137"/>
        </w:numPr>
        <w:spacing w:after="0"/>
        <w:jc w:val="left"/>
        <w:rPr>
          <w:rFonts w:eastAsia="Times New Roman" w:cs="Calibri"/>
        </w:rPr>
      </w:pPr>
      <w:r w:rsidRPr="002A5933">
        <w:rPr>
          <w:rFonts w:eastAsia="Times New Roman" w:cs="Calibri"/>
        </w:rPr>
        <w:t>Zagotavljati storitve in nuditi rešitve za vse udeležence: portal za kadrovsko službo, vodstvo, zaposlene (opolnomočenje zaposlenih)</w:t>
      </w:r>
    </w:p>
    <w:p w14:paraId="7041AC7C" w14:textId="1C0E2BCF" w:rsidR="00595168" w:rsidRPr="002A5933" w:rsidRDefault="00595168" w:rsidP="0058640C">
      <w:pPr>
        <w:pStyle w:val="Odstavekseznama"/>
        <w:numPr>
          <w:ilvl w:val="0"/>
          <w:numId w:val="137"/>
        </w:numPr>
        <w:spacing w:after="0"/>
        <w:jc w:val="left"/>
        <w:rPr>
          <w:rFonts w:eastAsia="Times New Roman" w:cs="Calibri"/>
        </w:rPr>
      </w:pPr>
      <w:r w:rsidRPr="002A5933">
        <w:rPr>
          <w:rFonts w:eastAsia="Times New Roman" w:cs="Calibri"/>
        </w:rPr>
        <w:t>Zagotavljati manj klikov/en podatek – en vnos</w:t>
      </w:r>
    </w:p>
    <w:p w14:paraId="22831599" w14:textId="70A12E15" w:rsidR="00595168" w:rsidRPr="002A5933" w:rsidRDefault="00595168" w:rsidP="0058640C">
      <w:pPr>
        <w:pStyle w:val="Odstavekseznama"/>
        <w:numPr>
          <w:ilvl w:val="0"/>
          <w:numId w:val="137"/>
        </w:numPr>
        <w:spacing w:after="0"/>
        <w:jc w:val="left"/>
        <w:rPr>
          <w:rFonts w:eastAsia="Times New Roman" w:cs="Calibri"/>
        </w:rPr>
      </w:pPr>
      <w:r w:rsidRPr="002A5933">
        <w:rPr>
          <w:rFonts w:eastAsia="Times New Roman" w:cs="Calibri"/>
        </w:rPr>
        <w:t>Vključevati opomnike za iztek določenih statusov</w:t>
      </w:r>
    </w:p>
    <w:p w14:paraId="19E04E80" w14:textId="6CE78283" w:rsidR="00595168" w:rsidRPr="002A5933" w:rsidRDefault="00595168" w:rsidP="0058640C">
      <w:pPr>
        <w:pStyle w:val="Odstavekseznama"/>
        <w:numPr>
          <w:ilvl w:val="0"/>
          <w:numId w:val="137"/>
        </w:numPr>
        <w:spacing w:after="0"/>
        <w:jc w:val="left"/>
        <w:rPr>
          <w:rFonts w:eastAsia="Times New Roman" w:cs="Calibri"/>
        </w:rPr>
      </w:pPr>
      <w:r w:rsidRPr="002A5933">
        <w:rPr>
          <w:rFonts w:eastAsia="Times New Roman" w:cs="Calibri"/>
        </w:rPr>
        <w:t>Upoštevati vsebinske prilagoditve glede na posebnosti EDP ( v skladu s podjetniškimi kolektivnimi pogodbami)</w:t>
      </w:r>
    </w:p>
    <w:p w14:paraId="4D3035A7" w14:textId="1FCE0BCB" w:rsidR="00595168" w:rsidRPr="002A5933" w:rsidRDefault="00595168" w:rsidP="0058640C">
      <w:pPr>
        <w:pStyle w:val="Odstavekseznama"/>
        <w:numPr>
          <w:ilvl w:val="0"/>
          <w:numId w:val="137"/>
        </w:numPr>
        <w:spacing w:after="0"/>
        <w:jc w:val="left"/>
        <w:rPr>
          <w:rFonts w:eastAsia="Times New Roman" w:cs="Calibri"/>
        </w:rPr>
      </w:pPr>
      <w:r w:rsidRPr="002A5933">
        <w:rPr>
          <w:rFonts w:eastAsia="Times New Roman" w:cs="Calibri"/>
        </w:rPr>
        <w:t>Zagotavljati ustrezno analitiko</w:t>
      </w:r>
    </w:p>
    <w:p w14:paraId="7DA9805C" w14:textId="77777777" w:rsidR="00595168" w:rsidRPr="002A5933" w:rsidRDefault="00595168" w:rsidP="00595168"/>
    <w:p w14:paraId="4632A765" w14:textId="77777777" w:rsidR="00F26C51" w:rsidRPr="002A5933" w:rsidRDefault="00F26C51" w:rsidP="00F26C51">
      <w:pPr>
        <w:pStyle w:val="Naslov4"/>
      </w:pPr>
      <w:bookmarkStart w:id="361" w:name="_Toc56077258"/>
      <w:bookmarkStart w:id="362" w:name="_Hlk55896374"/>
      <w:bookmarkStart w:id="363" w:name="_Toc45021040"/>
      <w:bookmarkStart w:id="364" w:name="_Toc47350376"/>
      <w:bookmarkEnd w:id="358"/>
      <w:r w:rsidRPr="002A5933">
        <w:t>Osnovni kadrovski procesi</w:t>
      </w:r>
      <w:bookmarkEnd w:id="361"/>
      <w:r w:rsidRPr="002A5933">
        <w:t xml:space="preserve"> </w:t>
      </w:r>
    </w:p>
    <w:bookmarkEnd w:id="362"/>
    <w:p w14:paraId="204C9DCB" w14:textId="77777777" w:rsidR="00F26C51" w:rsidRPr="002A5933" w:rsidRDefault="00F26C51" w:rsidP="00F26C51">
      <w:pPr>
        <w:pStyle w:val="Naslov5"/>
      </w:pPr>
      <w:r w:rsidRPr="002A5933">
        <w:t>Organizacija</w:t>
      </w:r>
      <w:bookmarkEnd w:id="363"/>
      <w:bookmarkEnd w:id="364"/>
    </w:p>
    <w:p w14:paraId="364E2EE4" w14:textId="13CACC9C" w:rsidR="00F26C51" w:rsidRPr="002A5933" w:rsidRDefault="00F26C51" w:rsidP="0058640C">
      <w:pPr>
        <w:pStyle w:val="Odstavekseznama"/>
        <w:numPr>
          <w:ilvl w:val="0"/>
          <w:numId w:val="87"/>
        </w:numPr>
        <w:tabs>
          <w:tab w:val="left" w:pos="3122"/>
        </w:tabs>
        <w:ind w:left="714" w:hanging="357"/>
        <w:rPr>
          <w:b/>
          <w:bCs/>
        </w:rPr>
      </w:pPr>
      <w:r w:rsidRPr="002A5933">
        <w:t xml:space="preserve">Kreiranje organizacijskih enot na vseh nivojih (nazivi </w:t>
      </w:r>
      <w:r w:rsidR="009F62E2" w:rsidRPr="002A5933">
        <w:t>OE</w:t>
      </w:r>
      <w:r w:rsidRPr="002A5933">
        <w:t xml:space="preserve"> po meri: služba, distribucijska enota, OE, …)</w:t>
      </w:r>
      <w:r w:rsidR="00917C46" w:rsidRPr="002A5933">
        <w:t>,</w:t>
      </w:r>
    </w:p>
    <w:p w14:paraId="7069B8DE" w14:textId="1ADA3D24" w:rsidR="00F26C51" w:rsidRPr="002A5933" w:rsidRDefault="00F26C51" w:rsidP="0058640C">
      <w:pPr>
        <w:pStyle w:val="Odstavekseznama"/>
        <w:numPr>
          <w:ilvl w:val="0"/>
          <w:numId w:val="88"/>
        </w:numPr>
        <w:tabs>
          <w:tab w:val="left" w:pos="3122"/>
        </w:tabs>
        <w:ind w:left="714" w:hanging="357"/>
        <w:rPr>
          <w:b/>
          <w:bCs/>
        </w:rPr>
      </w:pPr>
      <w:r w:rsidRPr="002A5933">
        <w:t>Kreiranje organigrama služb</w:t>
      </w:r>
      <w:r w:rsidR="00917C46" w:rsidRPr="002A5933">
        <w:t>,</w:t>
      </w:r>
    </w:p>
    <w:p w14:paraId="22E606E6" w14:textId="4168539D" w:rsidR="00F26C51" w:rsidRPr="002A5933" w:rsidRDefault="00F26C51" w:rsidP="0058640C">
      <w:pPr>
        <w:pStyle w:val="Odstavekseznama"/>
        <w:numPr>
          <w:ilvl w:val="0"/>
          <w:numId w:val="88"/>
        </w:numPr>
        <w:tabs>
          <w:tab w:val="left" w:pos="3122"/>
        </w:tabs>
        <w:ind w:left="714" w:hanging="357"/>
        <w:rPr>
          <w:rFonts w:eastAsia="Times New Roman" w:cs="Calibri"/>
          <w:color w:val="000000"/>
          <w:lang w:eastAsia="sl-SI"/>
        </w:rPr>
      </w:pPr>
      <w:r w:rsidRPr="002A5933">
        <w:rPr>
          <w:rFonts w:eastAsia="Times New Roman" w:cs="Calibri"/>
          <w:color w:val="000000"/>
          <w:lang w:eastAsia="sl-SI"/>
        </w:rPr>
        <w:t>Kreiranje delovnih mest (naziv, šifra, OE, vloga del. mesta, tarifni razred, izhodiščni plačilni razred oz. relativno razmerje, naloge delovnega mesta, odgovornosti, raven in smer zahtevane izobrazbe, alternativna izobrazba, delovne izkušnje, dodatna funkcionalna znanja, zahteve varstva pri delu, vplivi okolja - pogoji dela, zahtevane kompetence - vrsta in frekvenca oz. stopnja; pogoji dela morajo biti povezani z izračunom dopusta za zaposlenega)</w:t>
      </w:r>
      <w:r w:rsidR="00917C46" w:rsidRPr="002A5933">
        <w:rPr>
          <w:rFonts w:eastAsia="Times New Roman" w:cs="Calibri"/>
          <w:color w:val="000000"/>
          <w:lang w:eastAsia="sl-SI"/>
        </w:rPr>
        <w:t>,</w:t>
      </w:r>
    </w:p>
    <w:p w14:paraId="6DA36EE8" w14:textId="5A5C7717" w:rsidR="00F26C51" w:rsidRPr="002A5933" w:rsidRDefault="00F26C51" w:rsidP="0058640C">
      <w:pPr>
        <w:pStyle w:val="Odstavekseznama"/>
        <w:numPr>
          <w:ilvl w:val="0"/>
          <w:numId w:val="88"/>
        </w:numPr>
        <w:tabs>
          <w:tab w:val="left" w:pos="3122"/>
        </w:tabs>
        <w:ind w:left="714" w:hanging="357"/>
        <w:rPr>
          <w:rFonts w:eastAsia="Times New Roman" w:cs="Calibri"/>
          <w:color w:val="000000"/>
          <w:lang w:eastAsia="sl-SI"/>
        </w:rPr>
      </w:pPr>
      <w:r w:rsidRPr="002A5933">
        <w:t>O</w:t>
      </w:r>
      <w:r w:rsidRPr="002A5933">
        <w:rPr>
          <w:rFonts w:eastAsia="Times New Roman" w:cs="Calibri"/>
          <w:color w:val="000000"/>
          <w:lang w:eastAsia="sl-SI"/>
        </w:rPr>
        <w:t>blikovanje akta o sistemizaciji, možen izpis celotnega kataloga delovnih mest in tudi izpis opisnega lista posameznega delovnega mesta; možne dopolnitve ali spremembe akta o sistemizaciji delovnih mest (opombe o datumih sprememb)</w:t>
      </w:r>
      <w:r w:rsidR="00917C46" w:rsidRPr="002A5933">
        <w:rPr>
          <w:rFonts w:eastAsia="Times New Roman" w:cs="Calibri"/>
          <w:color w:val="000000"/>
          <w:lang w:eastAsia="sl-SI"/>
        </w:rPr>
        <w:t>.</w:t>
      </w:r>
    </w:p>
    <w:p w14:paraId="31E2B3D1" w14:textId="77777777" w:rsidR="00F26C51" w:rsidRPr="002A5933" w:rsidRDefault="00F26C51" w:rsidP="00F26C51">
      <w:pPr>
        <w:pStyle w:val="Naslov5"/>
      </w:pPr>
      <w:bookmarkStart w:id="365" w:name="_Toc416773154"/>
      <w:bookmarkEnd w:id="359"/>
      <w:bookmarkEnd w:id="360"/>
      <w:r w:rsidRPr="002A5933">
        <w:t>Podatki delavca</w:t>
      </w:r>
    </w:p>
    <w:p w14:paraId="61192460" w14:textId="28518B05" w:rsidR="00F26C51" w:rsidRPr="002A5933" w:rsidRDefault="00F26C51" w:rsidP="0058640C">
      <w:pPr>
        <w:pStyle w:val="Odstavekseznama"/>
        <w:numPr>
          <w:ilvl w:val="0"/>
          <w:numId w:val="130"/>
        </w:numPr>
        <w:tabs>
          <w:tab w:val="left" w:pos="3122"/>
        </w:tabs>
      </w:pPr>
      <w:r w:rsidRPr="002A5933">
        <w:t>Vnos osebnih podatkov delavca (ime in priimek, spol, datum in kraj rojstva, EMŠO, davčna številka, državljanstvo, družinski člani, davčne olajšave, podatek o samohranilstvu v povezavi z izračunom dopusta,... ; podatki o odločbah ZPIZ z datumom odločbe in omejitvami; podatki naj bodo pregledni, ne razkropljeni po več zavihkih; na kartici delavca naj bodo samo polja s podatki, ki se v Sloveniji zahtevajo, ne pa veliko praznih polj ki so namenjena ameriškemu trgu; vsak podatek naj se vnese le enkrat in naj se po potrebi prenese v zavihke, kjer je to potrebno; izvoz določenih osebnih podatkov in podatkov o zaposlitvi za potrebe tiskanja pogodb o zaposlitvi; ob zaključevanju delavca naj se zaključek zaposlitve vnese le enkrat, ne da je potrebno posamezne podatke zaključevati  posebej; vsi podatki se vnašajo brez čakanja na obdelavo plač; kontrola in opozorilo v primeru, da niso vneseni vsi obvezni podatki)</w:t>
      </w:r>
      <w:r w:rsidR="00917C46" w:rsidRPr="002A5933">
        <w:t>,</w:t>
      </w:r>
    </w:p>
    <w:p w14:paraId="1C9573B5" w14:textId="5B4EF43D" w:rsidR="00F26C51" w:rsidRPr="002A5933" w:rsidRDefault="00F26C51" w:rsidP="0058640C">
      <w:pPr>
        <w:pStyle w:val="Odstavekseznama"/>
        <w:numPr>
          <w:ilvl w:val="0"/>
          <w:numId w:val="89"/>
        </w:numPr>
        <w:tabs>
          <w:tab w:val="left" w:pos="3122"/>
        </w:tabs>
      </w:pPr>
      <w:r w:rsidRPr="002A5933">
        <w:t>Podrobna opredelitev tipa delavca (določitev tipa delavca: delavec, dijak na PUD, študent, zunanji sodelavec,...; omogočena naj bo obdelava ločenega tipa delavca brez vsakokratnega filtriranja različnih tipov zaposlitev)</w:t>
      </w:r>
      <w:r w:rsidR="00917C46" w:rsidRPr="002A5933">
        <w:t>,</w:t>
      </w:r>
    </w:p>
    <w:p w14:paraId="2C84B1C2" w14:textId="7EFCB58D" w:rsidR="00F26C51" w:rsidRPr="002A5933" w:rsidRDefault="00F26C51" w:rsidP="0058640C">
      <w:pPr>
        <w:pStyle w:val="Odstavekseznama"/>
        <w:numPr>
          <w:ilvl w:val="0"/>
          <w:numId w:val="90"/>
        </w:numPr>
        <w:tabs>
          <w:tab w:val="left" w:pos="3122"/>
        </w:tabs>
      </w:pPr>
      <w:r w:rsidRPr="002A5933">
        <w:lastRenderedPageBreak/>
        <w:t>Naslovi delavca (vnos stalnega in začasnega naslova; pravočasni opomnik pred iztekom veljavnosti začasnega naslova)</w:t>
      </w:r>
      <w:r w:rsidR="00917C46" w:rsidRPr="002A5933">
        <w:t>,</w:t>
      </w:r>
    </w:p>
    <w:p w14:paraId="79A4327E" w14:textId="3FCDE9EB" w:rsidR="00F26C51" w:rsidRPr="002A5933" w:rsidRDefault="00F26C51" w:rsidP="0058640C">
      <w:pPr>
        <w:pStyle w:val="Odstavekseznama"/>
        <w:numPr>
          <w:ilvl w:val="0"/>
          <w:numId w:val="90"/>
        </w:numPr>
        <w:tabs>
          <w:tab w:val="left" w:pos="3122"/>
        </w:tabs>
      </w:pPr>
      <w:r w:rsidRPr="002A5933">
        <w:t>Kontaktni podatki delavca (službeni in domači elektronski naslov (za obveščanje, pošiljanje plačilne liste, odločbe o dopustu, … z oznakami primarni, sekundarni); telefonska številka (službena, domača))</w:t>
      </w:r>
      <w:r w:rsidR="00917C46" w:rsidRPr="002A5933">
        <w:t>,</w:t>
      </w:r>
    </w:p>
    <w:p w14:paraId="2B3215DE" w14:textId="5993B469" w:rsidR="00F26C51" w:rsidRPr="002A5933" w:rsidRDefault="00F26C51" w:rsidP="0058640C">
      <w:pPr>
        <w:pStyle w:val="Odstavekseznama"/>
        <w:numPr>
          <w:ilvl w:val="0"/>
          <w:numId w:val="90"/>
        </w:numPr>
        <w:tabs>
          <w:tab w:val="left" w:pos="3122"/>
        </w:tabs>
        <w:spacing w:after="0" w:line="264" w:lineRule="auto"/>
        <w:jc w:val="left"/>
      </w:pPr>
      <w:r w:rsidRPr="002A5933">
        <w:t>Izobrazba delavca in poklic (vnos ravni in smeri najvišje dosežene izobrazbe; predhodne izobrazbe z ravnjo in smerjo, izobraževalna ustanova  izobrazbe in letnica dokončanja; v poročilnem sistemu poročilo o odstopanjih od zahtevane izobrazbe glede na akt o sistemizaciji delovnih mest</w:t>
      </w:r>
      <w:r w:rsidR="00917C46" w:rsidRPr="002A5933">
        <w:t>,</w:t>
      </w:r>
    </w:p>
    <w:p w14:paraId="3B7DB67F" w14:textId="02E799EF" w:rsidR="00F26C51" w:rsidRPr="002A5933" w:rsidRDefault="00F26C51" w:rsidP="0058640C">
      <w:pPr>
        <w:pStyle w:val="Odstavekseznama"/>
        <w:numPr>
          <w:ilvl w:val="0"/>
          <w:numId w:val="90"/>
        </w:numPr>
        <w:tabs>
          <w:tab w:val="left" w:pos="3122"/>
        </w:tabs>
      </w:pPr>
      <w:r w:rsidRPr="002A5933">
        <w:t>Identifikacijski podatki (EMŠO, davčna številka, drugi podatki pomembni za uporabnika)</w:t>
      </w:r>
      <w:r w:rsidR="00917C46" w:rsidRPr="002A5933">
        <w:t>,</w:t>
      </w:r>
    </w:p>
    <w:p w14:paraId="60CEFF99" w14:textId="0A09073F" w:rsidR="00F26C51" w:rsidRPr="002A5933" w:rsidRDefault="00F26C51" w:rsidP="0058640C">
      <w:pPr>
        <w:pStyle w:val="Odstavekseznama"/>
        <w:numPr>
          <w:ilvl w:val="0"/>
          <w:numId w:val="90"/>
        </w:numPr>
        <w:tabs>
          <w:tab w:val="left" w:pos="3122"/>
        </w:tabs>
      </w:pPr>
      <w:r w:rsidRPr="002A5933">
        <w:t>Bančni računi delavca (vnos bančnega računa in samodejni izpis privzetega TRR za nakazilo plače, možnost spreminjanja bančnega računa; možnost nakazovanja plače na dva bančna računa z ustrezno določenim deležem nakazila</w:t>
      </w:r>
      <w:r w:rsidRPr="002A5933">
        <w:rPr>
          <w:rFonts w:cs="Calibri"/>
          <w:color w:val="000000" w:themeColor="text1"/>
        </w:rPr>
        <w:t>)</w:t>
      </w:r>
      <w:r w:rsidR="00917C46" w:rsidRPr="002A5933">
        <w:rPr>
          <w:rFonts w:cs="Calibri"/>
          <w:color w:val="000000" w:themeColor="text1"/>
        </w:rPr>
        <w:t>,</w:t>
      </w:r>
    </w:p>
    <w:p w14:paraId="00308C25" w14:textId="1767AFD1" w:rsidR="00F26C51" w:rsidRPr="002A5933" w:rsidRDefault="00F26C51" w:rsidP="0058640C">
      <w:pPr>
        <w:pStyle w:val="Odstavekseznama"/>
        <w:numPr>
          <w:ilvl w:val="0"/>
          <w:numId w:val="90"/>
        </w:numPr>
        <w:tabs>
          <w:tab w:val="left" w:pos="3122"/>
        </w:tabs>
        <w:spacing w:after="0" w:line="264" w:lineRule="auto"/>
        <w:jc w:val="left"/>
      </w:pPr>
      <w:r w:rsidRPr="002A5933">
        <w:t>Vnos vrednosti kategorij (tipi kategorij: Splošno, Invalidnost, Rezidenstvo, Telesna okvara) ; v posameznih tipih omogočeni vnosi invalidov,  invalidov nad kvoto; zaposlenih z različnimi posebnostmi po zakonodaji: ZUTD – DOLČAS, NEDČAS, ZPIZ-2 – NAD60LET ….; možnost vnosa samohranilec in povezava z izračunom dopusta delavca; pri invalidih vnos opisa omejitve, ki se izpiše v pogodbi o zaposlitvi; vnos vrednosti kategorij z datumom veljavnosti in povezavo z plačo)</w:t>
      </w:r>
      <w:r w:rsidR="00917C46" w:rsidRPr="002A5933">
        <w:t>,</w:t>
      </w:r>
    </w:p>
    <w:p w14:paraId="617D08B5" w14:textId="7FD0AAAC" w:rsidR="00F26C51" w:rsidRPr="002A5933" w:rsidRDefault="00F26C51" w:rsidP="0058640C">
      <w:pPr>
        <w:pStyle w:val="Odstavekseznama"/>
        <w:numPr>
          <w:ilvl w:val="0"/>
          <w:numId w:val="90"/>
        </w:numPr>
        <w:tabs>
          <w:tab w:val="left" w:pos="3122"/>
        </w:tabs>
      </w:pPr>
      <w:r w:rsidRPr="002A5933">
        <w:t>Razporeditev delavca za potrebe obrambnega načrta (vnos upravne enote)</w:t>
      </w:r>
      <w:r w:rsidR="00917C46" w:rsidRPr="002A5933">
        <w:t>,</w:t>
      </w:r>
    </w:p>
    <w:p w14:paraId="14C3FA79" w14:textId="03307D90" w:rsidR="00F26C51" w:rsidRPr="002A5933" w:rsidRDefault="00F26C51" w:rsidP="0058640C">
      <w:pPr>
        <w:pStyle w:val="Odstavekseznama"/>
        <w:numPr>
          <w:ilvl w:val="0"/>
          <w:numId w:val="90"/>
        </w:numPr>
        <w:tabs>
          <w:tab w:val="left" w:pos="3122"/>
        </w:tabs>
        <w:spacing w:after="0" w:line="264" w:lineRule="auto"/>
        <w:jc w:val="left"/>
      </w:pPr>
      <w:r w:rsidRPr="002A5933">
        <w:t>Priponke dokumentov (omogočeno priložiti scen dokumentov v priponke; e-verzije za arhiv )</w:t>
      </w:r>
      <w:r w:rsidR="00917C46" w:rsidRPr="002A5933">
        <w:t>,</w:t>
      </w:r>
    </w:p>
    <w:p w14:paraId="3D6CB957" w14:textId="57D0690A" w:rsidR="00F26C51" w:rsidRPr="002A5933" w:rsidRDefault="00F26C51" w:rsidP="0058640C">
      <w:pPr>
        <w:pStyle w:val="Odstavekseznama"/>
        <w:numPr>
          <w:ilvl w:val="0"/>
          <w:numId w:val="90"/>
        </w:numPr>
        <w:tabs>
          <w:tab w:val="left" w:pos="3122"/>
        </w:tabs>
        <w:spacing w:after="0" w:line="264" w:lineRule="auto"/>
        <w:jc w:val="left"/>
      </w:pPr>
      <w:r w:rsidRPr="002A5933">
        <w:t>Vnos podatkov naj bo povsod omogočen brez čakanja na obdelavo plač</w:t>
      </w:r>
      <w:r w:rsidR="003758E9" w:rsidRPr="002A5933">
        <w:t>,</w:t>
      </w:r>
    </w:p>
    <w:p w14:paraId="42B3BFF8" w14:textId="3D60E9BA" w:rsidR="003758E9" w:rsidRPr="002A5933" w:rsidRDefault="003758E9" w:rsidP="0058640C">
      <w:pPr>
        <w:pStyle w:val="Odstavekseznama"/>
        <w:numPr>
          <w:ilvl w:val="0"/>
          <w:numId w:val="90"/>
        </w:numPr>
        <w:tabs>
          <w:tab w:val="left" w:pos="3122"/>
        </w:tabs>
        <w:spacing w:after="0" w:line="264" w:lineRule="auto"/>
        <w:jc w:val="left"/>
        <w:rPr>
          <w:sz w:val="20"/>
          <w:szCs w:val="20"/>
        </w:rPr>
      </w:pPr>
      <w:r w:rsidRPr="002A5933">
        <w:t>Prenos podatkov o izobraževanju iz VZD, prva pomoč nazaj na delavca v AX.</w:t>
      </w:r>
    </w:p>
    <w:p w14:paraId="0F0F2017" w14:textId="77777777" w:rsidR="00F26C51" w:rsidRPr="002A5933" w:rsidRDefault="00F26C51" w:rsidP="00F26C51">
      <w:pPr>
        <w:pStyle w:val="Naslov5"/>
      </w:pPr>
      <w:bookmarkStart w:id="366" w:name="_Toc45021045"/>
      <w:bookmarkStart w:id="367" w:name="_Toc47350379"/>
      <w:r w:rsidRPr="002A5933">
        <w:t>Podatki o zaposlitvi</w:t>
      </w:r>
      <w:bookmarkEnd w:id="366"/>
      <w:bookmarkEnd w:id="367"/>
      <w:r w:rsidRPr="002A5933">
        <w:t>, razporeditvi</w:t>
      </w:r>
    </w:p>
    <w:p w14:paraId="524ED1E5" w14:textId="200D9890" w:rsidR="00F26C51" w:rsidRPr="002A5933" w:rsidRDefault="00F26C51" w:rsidP="0058640C">
      <w:pPr>
        <w:pStyle w:val="Odstavekseznama"/>
        <w:numPr>
          <w:ilvl w:val="0"/>
          <w:numId w:val="120"/>
        </w:numPr>
        <w:tabs>
          <w:tab w:val="left" w:pos="3122"/>
        </w:tabs>
      </w:pPr>
      <w:r w:rsidRPr="002A5933">
        <w:t>Vnos osnovnih podatkov  o zaposlitvi (datum začetka zaposlitve se vnaša le enkrat in se po potrebi prenese v vsa druga polja, kjer je potrebno; vnos podatkov mora biti omogočen pred dejanskim nastopom datuma zaposlitve; vnos vrste zaposlitve - določen, nedoločen čas; trajanje pogodbe za določen čas - opomnik o izteku pogodbe za določen čas)</w:t>
      </w:r>
      <w:r w:rsidR="00917C46" w:rsidRPr="002A5933">
        <w:t>,</w:t>
      </w:r>
    </w:p>
    <w:p w14:paraId="34D7193B" w14:textId="44A299B7" w:rsidR="00F26C51" w:rsidRPr="002A5933" w:rsidRDefault="00F26C51" w:rsidP="0058640C">
      <w:pPr>
        <w:pStyle w:val="Odstavekseznama"/>
        <w:numPr>
          <w:ilvl w:val="0"/>
          <w:numId w:val="91"/>
        </w:numPr>
        <w:tabs>
          <w:tab w:val="left" w:pos="3122"/>
        </w:tabs>
        <w:rPr>
          <w:b/>
          <w:bCs/>
        </w:rPr>
      </w:pPr>
      <w:r w:rsidRPr="002A5933">
        <w:t>Pozicija in razporeditev/prerazporeditev zaposlenega na pozicijo (kreiranje pozicije : šifra, opredelitev naziva pozicije, povezava z org. enoto, datumska opredelitev – trajanje veljavnosti pozicije, nadrejena pozicija z nadrejenim zaposlenim – vidno naj bo ime in priimek nadrejenega ne pa št. nadrejene pozicije; finančne dimenzije naj se vnašajo samo enkrat, nato se samodejno prenašajo v polja, kjer je potrebno; možnost urejanja pozicij – brisanje napačne pozicije; možnost razporejanja delavca na pozicijo, ki bo prosta v bližnji prihodnosti, jo pa trenutno zaseda nekdo drug; možnost opombe glede razporeditve na drugo pozicijo; enostavna možnost brisanja razporeditve zaposlenega na napačno pozicijo; označba primarne pozicije, na katero je razporejen zaposleni ; možnost prerazporeditve delavca tudi med mesecem zaradi  nove pozicijo, druge org. enote, druge lokacije, drugačnega plačilnega razreda )</w:t>
      </w:r>
      <w:r w:rsidR="00917C46" w:rsidRPr="002A5933">
        <w:t>,</w:t>
      </w:r>
    </w:p>
    <w:p w14:paraId="3AEFBA82" w14:textId="2CEFCD4F" w:rsidR="00F26C51" w:rsidRPr="002A5933" w:rsidRDefault="00F26C51" w:rsidP="0058640C">
      <w:pPr>
        <w:pStyle w:val="Odstavekseznama"/>
        <w:numPr>
          <w:ilvl w:val="0"/>
          <w:numId w:val="91"/>
        </w:numPr>
        <w:tabs>
          <w:tab w:val="left" w:pos="3122"/>
        </w:tabs>
        <w:rPr>
          <w:b/>
          <w:bCs/>
        </w:rPr>
      </w:pPr>
      <w:r w:rsidRPr="002A5933">
        <w:t>Hierarhija pozicij (vpogled v hierarhijo pozicij; pregled zgodovine pozicij posameznika)</w:t>
      </w:r>
      <w:r w:rsidR="00917C46" w:rsidRPr="002A5933">
        <w:t>,</w:t>
      </w:r>
    </w:p>
    <w:p w14:paraId="19D2F169" w14:textId="06A422A6" w:rsidR="00F26C51" w:rsidRPr="002A5933" w:rsidRDefault="00F26C51" w:rsidP="0058640C">
      <w:pPr>
        <w:pStyle w:val="Odstavekseznama"/>
        <w:numPr>
          <w:ilvl w:val="0"/>
          <w:numId w:val="91"/>
        </w:numPr>
        <w:tabs>
          <w:tab w:val="left" w:pos="3122"/>
        </w:tabs>
      </w:pPr>
      <w:r w:rsidRPr="002A5933">
        <w:rPr>
          <w:rFonts w:cs="Calibri"/>
          <w:color w:val="000000" w:themeColor="text1"/>
        </w:rPr>
        <w:t>Vnos fizične lokacije opravljanja dela in izplačilnega mesta (možnost kreiranja raznih poročil glede na fizično lokacijo)</w:t>
      </w:r>
      <w:r w:rsidR="00917C46" w:rsidRPr="002A5933">
        <w:rPr>
          <w:rFonts w:cs="Calibri"/>
          <w:color w:val="000000" w:themeColor="text1"/>
        </w:rPr>
        <w:t>,</w:t>
      </w:r>
    </w:p>
    <w:p w14:paraId="4C83F700" w14:textId="61D1F0B3" w:rsidR="00F26C51" w:rsidRPr="002A5933" w:rsidRDefault="00F26C51" w:rsidP="0058640C">
      <w:pPr>
        <w:pStyle w:val="Odstavekseznama"/>
        <w:numPr>
          <w:ilvl w:val="0"/>
          <w:numId w:val="91"/>
        </w:numPr>
        <w:tabs>
          <w:tab w:val="left" w:pos="3122"/>
        </w:tabs>
        <w:rPr>
          <w:b/>
          <w:bCs/>
        </w:rPr>
      </w:pPr>
      <w:r w:rsidRPr="002A5933">
        <w:t xml:space="preserve">Pogodba o zaposlitvi -  več vrst pogodb (nedoločen čas, določen čas, invalidi, pripravniki, za moške, za ženske); priprava različnih tipov pogodb o zaposlitvi z avtomatskih generiranjem podatkov iz kadrovske evidence: o zaposlenemu in delovnemu mestu,  poskusnem delu, </w:t>
      </w:r>
      <w:r w:rsidRPr="002A5933">
        <w:lastRenderedPageBreak/>
        <w:t>vključenimi omejitvami v skladu z odločbo ZPIZ; naloge delovnega mesta naj se izpišejo po vrstnem redu kot so navedene v sistemizaciji;  priprava aneksov k pogodbam; vključuje naj podatek o veljavni pogodbi (številka,  datum podpisa); tekstualna predloga  mora omogočati enostavne spremembe teksta</w:t>
      </w:r>
      <w:r w:rsidR="00917C46" w:rsidRPr="002A5933">
        <w:t>,</w:t>
      </w:r>
    </w:p>
    <w:p w14:paraId="7DA79B21" w14:textId="4E0BFE49" w:rsidR="00F26C51" w:rsidRPr="002A5933" w:rsidRDefault="00F26C51" w:rsidP="0058640C">
      <w:pPr>
        <w:pStyle w:val="Odstavekseznama"/>
        <w:numPr>
          <w:ilvl w:val="0"/>
          <w:numId w:val="91"/>
        </w:numPr>
        <w:tabs>
          <w:tab w:val="left" w:pos="3122"/>
        </w:tabs>
        <w:rPr>
          <w:b/>
          <w:bCs/>
        </w:rPr>
      </w:pPr>
      <w:r w:rsidRPr="002A5933">
        <w:t xml:space="preserve">Izpis pogodbe o zaposlitvi/aneksa (možnost masovnega izpisa pogodb/aneksov) </w:t>
      </w:r>
      <w:bookmarkStart w:id="368" w:name="_Hlk55830215"/>
      <w:r w:rsidRPr="002A5933">
        <w:t>v Word dokumentu, ki se lahko še ročno popravlja</w:t>
      </w:r>
      <w:r w:rsidR="00917C46" w:rsidRPr="002A5933">
        <w:t>,</w:t>
      </w:r>
    </w:p>
    <w:bookmarkEnd w:id="368"/>
    <w:p w14:paraId="21F742EB" w14:textId="3D2708A4" w:rsidR="00F26C51" w:rsidRPr="002A5933" w:rsidRDefault="00F26C51" w:rsidP="0058640C">
      <w:pPr>
        <w:pStyle w:val="Odstavekseznama"/>
        <w:numPr>
          <w:ilvl w:val="0"/>
          <w:numId w:val="91"/>
        </w:numPr>
        <w:tabs>
          <w:tab w:val="left" w:pos="3122"/>
        </w:tabs>
        <w:rPr>
          <w:b/>
          <w:bCs/>
        </w:rPr>
      </w:pPr>
      <w:r w:rsidRPr="002A5933">
        <w:t>Generiranje in izpis drugih dokumentov: odločb za dopust, obrazcev, dokumentov, obvestil (možnost priprave in izpisa po predlogah; možnost masovnega izpisa ) v Word dokumentu, ki se lahko še ročno popravlja</w:t>
      </w:r>
      <w:r w:rsidR="00917C46" w:rsidRPr="002A5933">
        <w:t>,</w:t>
      </w:r>
    </w:p>
    <w:p w14:paraId="25CEE3A6" w14:textId="1D83586B" w:rsidR="00F26C51" w:rsidRPr="002A5933" w:rsidRDefault="00F26C51" w:rsidP="0058640C">
      <w:pPr>
        <w:pStyle w:val="Odstavekseznama"/>
        <w:numPr>
          <w:ilvl w:val="0"/>
          <w:numId w:val="91"/>
        </w:numPr>
        <w:tabs>
          <w:tab w:val="left" w:pos="3122"/>
        </w:tabs>
      </w:pPr>
      <w:r w:rsidRPr="002A5933">
        <w:t>Opomniki za iztek pogodbe za določen čas</w:t>
      </w:r>
      <w:r w:rsidR="00917C46" w:rsidRPr="002A5933">
        <w:t>,</w:t>
      </w:r>
    </w:p>
    <w:p w14:paraId="0D002C94" w14:textId="03ECBED1" w:rsidR="00F26C51" w:rsidRPr="002A5933" w:rsidRDefault="00F26C51" w:rsidP="0058640C">
      <w:pPr>
        <w:pStyle w:val="Odstavekseznama"/>
        <w:numPr>
          <w:ilvl w:val="0"/>
          <w:numId w:val="91"/>
        </w:numPr>
        <w:tabs>
          <w:tab w:val="left" w:pos="3122"/>
        </w:tabs>
        <w:rPr>
          <w:b/>
          <w:bCs/>
        </w:rPr>
      </w:pPr>
      <w:r w:rsidRPr="002A5933">
        <w:t>Finančne dimenzije delavca (dejavnost, lokacija, stroškovno mesto - vnos finančnih dimenzij samo enkrat)</w:t>
      </w:r>
      <w:r w:rsidR="00917C46" w:rsidRPr="002A5933">
        <w:t>,</w:t>
      </w:r>
    </w:p>
    <w:p w14:paraId="5ABAD200" w14:textId="2C611166" w:rsidR="00F26C51" w:rsidRPr="002A5933" w:rsidRDefault="00F26C51" w:rsidP="0058640C">
      <w:pPr>
        <w:pStyle w:val="Odstavekseznama"/>
        <w:numPr>
          <w:ilvl w:val="0"/>
          <w:numId w:val="91"/>
        </w:numPr>
        <w:tabs>
          <w:tab w:val="left" w:pos="3122"/>
        </w:tabs>
        <w:spacing w:after="0" w:line="264" w:lineRule="auto"/>
        <w:rPr>
          <w:b/>
          <w:bCs/>
        </w:rPr>
      </w:pPr>
      <w:r w:rsidRPr="002A5933">
        <w:t>Parametri za obračun plače – osnovni podatki (različni parametri – lestvice : KP, IP, predsednik uprave in z njimi povezani podatki za izhodiščno plačo, plačilne razrede, relativno razmerje,  faktor izravnave v povezavi z RR); vnos plačnega razreda; avtomatski izračun bruto osnovne plače na osnovi izhodiščne plače; avtomatsko posodobitev osnovnih plač vseh plačnih razredov v primeru eskalacije izhodiščne plače; možnost določitve odstotka variabilnega deleža; opomba, kjer je možno označit, da se izda aneks k pogodbi, ki določa višji plačni razred - dodatek k RR zaradi dodatnih del</w:t>
      </w:r>
      <w:r w:rsidR="00917C46" w:rsidRPr="002A5933">
        <w:t>,</w:t>
      </w:r>
    </w:p>
    <w:p w14:paraId="4C173898" w14:textId="22E535BF" w:rsidR="00F26C51" w:rsidRPr="002A5933" w:rsidRDefault="00F26C51" w:rsidP="0058640C">
      <w:pPr>
        <w:pStyle w:val="Odstavekseznama"/>
        <w:numPr>
          <w:ilvl w:val="0"/>
          <w:numId w:val="91"/>
        </w:numPr>
        <w:tabs>
          <w:tab w:val="left" w:pos="3122"/>
        </w:tabs>
        <w:spacing w:after="0" w:line="264" w:lineRule="auto"/>
      </w:pPr>
      <w:r w:rsidRPr="002A5933">
        <w:t>Razporeditev plačnih razredov (upoštevanje strukture plačnih razredov  glede na vsebino v podjetniških kolektivnih pogodbah posameznega EDP - različna merila: neustrezna izobrazba, napredovanje, dodatki ….)</w:t>
      </w:r>
      <w:r w:rsidR="00917C46" w:rsidRPr="002A5933">
        <w:t>,</w:t>
      </w:r>
    </w:p>
    <w:p w14:paraId="31E2FCF5" w14:textId="4E4BA2FF" w:rsidR="00F26C51" w:rsidRPr="002A5933" w:rsidRDefault="00F26C51" w:rsidP="0058640C">
      <w:pPr>
        <w:pStyle w:val="Odstavekseznama"/>
        <w:numPr>
          <w:ilvl w:val="0"/>
          <w:numId w:val="91"/>
        </w:numPr>
        <w:tabs>
          <w:tab w:val="left" w:pos="3122"/>
        </w:tabs>
      </w:pPr>
      <w:r w:rsidRPr="002A5933">
        <w:t>Koledar delavca: delovni čas – vrsta, oblika in avtomatski zapis števila ur</w:t>
      </w:r>
      <w:r w:rsidR="00917C46" w:rsidRPr="002A5933">
        <w:t>,</w:t>
      </w:r>
    </w:p>
    <w:p w14:paraId="6C0EFF65" w14:textId="46B8FCD5" w:rsidR="00F26C51" w:rsidRPr="002A5933" w:rsidRDefault="00F26C51" w:rsidP="0058640C">
      <w:pPr>
        <w:pStyle w:val="Odstavekseznama"/>
        <w:numPr>
          <w:ilvl w:val="0"/>
          <w:numId w:val="91"/>
        </w:numPr>
        <w:tabs>
          <w:tab w:val="left" w:pos="3122"/>
        </w:tabs>
        <w:spacing w:after="0" w:line="264" w:lineRule="auto"/>
      </w:pPr>
      <w:bookmarkStart w:id="369" w:name="_Hlk56002422"/>
      <w:r w:rsidRPr="002A5933">
        <w:t>Prevoz na delo – relacije (šifrant relacij) -  možne različne opcije prevoza:  relacije javnih prevozov po ceniku in/ali kilometrini; možnost kombiniranih vnosov za delavca; možnost kombinacij več opcij za koledarski mesec in med mesecem</w:t>
      </w:r>
      <w:r w:rsidR="00917C46" w:rsidRPr="002A5933">
        <w:t>,</w:t>
      </w:r>
    </w:p>
    <w:p w14:paraId="1668AEF8" w14:textId="060E3281" w:rsidR="00F26C51" w:rsidRPr="002A5933" w:rsidRDefault="00F26C51" w:rsidP="0058640C">
      <w:pPr>
        <w:pStyle w:val="Odstavekseznama"/>
        <w:numPr>
          <w:ilvl w:val="0"/>
          <w:numId w:val="91"/>
        </w:numPr>
        <w:tabs>
          <w:tab w:val="left" w:pos="3122"/>
          <w:tab w:val="left" w:pos="3195"/>
        </w:tabs>
        <w:spacing w:after="0" w:line="288" w:lineRule="auto"/>
      </w:pPr>
      <w:bookmarkStart w:id="370" w:name="_Hlk56625136"/>
      <w:bookmarkEnd w:id="369"/>
      <w:r w:rsidRPr="002A5933">
        <w:t>Bonitete za različna zdravstvena zavarovanja, cepljenja, za zavarovanje odgovornosti,… -  šifra bonitete  po šifrantu iz obračuna plače (opis bonitete se  izpiše), obdobje veljavnosti bonitete, količina in cena (znesek bonitete se izračuna samodejno),  tip izračuna (dnevno, mesečno,…)</w:t>
      </w:r>
      <w:r w:rsidR="00C31D0F" w:rsidRPr="002A5933">
        <w:t>;</w:t>
      </w:r>
    </w:p>
    <w:p w14:paraId="7A7217F6" w14:textId="41C85C4F" w:rsidR="00C31D0F" w:rsidRPr="002A5933" w:rsidRDefault="00C31D0F" w:rsidP="00C31D0F">
      <w:pPr>
        <w:pStyle w:val="Odstavekseznama"/>
        <w:tabs>
          <w:tab w:val="left" w:pos="3122"/>
          <w:tab w:val="left" w:pos="3195"/>
        </w:tabs>
        <w:spacing w:after="0" w:line="288" w:lineRule="auto"/>
        <w:ind w:left="644"/>
      </w:pPr>
      <w:r w:rsidRPr="002A5933">
        <w:t>omogočeno mora biti vnesti in spremeniti višino  bonitete (znesek) na enem mestu in ne pri posameznem zaposlenem – višina bonitete se lahko spremeni za vse zaposlene  hkrati</w:t>
      </w:r>
      <w:r w:rsidR="00917C46" w:rsidRPr="002A5933">
        <w:t>,</w:t>
      </w:r>
    </w:p>
    <w:bookmarkEnd w:id="370"/>
    <w:p w14:paraId="490D1B83" w14:textId="26A2F401" w:rsidR="00F26C51" w:rsidRPr="002A5933" w:rsidRDefault="00F26C51" w:rsidP="0058640C">
      <w:pPr>
        <w:pStyle w:val="Odstavekseznama"/>
        <w:numPr>
          <w:ilvl w:val="0"/>
          <w:numId w:val="91"/>
        </w:numPr>
        <w:tabs>
          <w:tab w:val="left" w:pos="3122"/>
          <w:tab w:val="left" w:pos="3195"/>
        </w:tabs>
        <w:spacing w:after="0" w:line="288" w:lineRule="auto"/>
      </w:pPr>
      <w:r w:rsidRPr="002A5933">
        <w:t>Boniteta za uporabo avtomobila v zasebne namene  - pri boniteti za uporabo avtomobila v zasebne namene bi bil potreben avtomatski izračun višine mesečne bonitete; v kolikor je boniteta avto, se vpišejo  še podatki : registrska številka avtomobila, leto nabave …</w:t>
      </w:r>
      <w:r w:rsidR="00D04588" w:rsidRPr="002A5933">
        <w:t>,</w:t>
      </w:r>
    </w:p>
    <w:p w14:paraId="16E54C01" w14:textId="54778D93" w:rsidR="00F26C51" w:rsidRPr="002A5933" w:rsidRDefault="00F26C51" w:rsidP="0058640C">
      <w:pPr>
        <w:pStyle w:val="Odstavekseznama"/>
        <w:numPr>
          <w:ilvl w:val="0"/>
          <w:numId w:val="91"/>
        </w:numPr>
        <w:tabs>
          <w:tab w:val="left" w:pos="3122"/>
        </w:tabs>
        <w:spacing w:after="0" w:line="264" w:lineRule="auto"/>
        <w:jc w:val="left"/>
      </w:pPr>
      <w:r w:rsidRPr="002A5933">
        <w:t>Boniteta za prevoz na delo (kilometrina) nad uredbo</w:t>
      </w:r>
      <w:r w:rsidR="00D04588" w:rsidRPr="002A5933">
        <w:t>,</w:t>
      </w:r>
    </w:p>
    <w:p w14:paraId="75A18CEA" w14:textId="097F179F" w:rsidR="00F26C51" w:rsidRPr="002A5933" w:rsidRDefault="00F26C51" w:rsidP="0058640C">
      <w:pPr>
        <w:pStyle w:val="Odstavekseznama"/>
        <w:numPr>
          <w:ilvl w:val="0"/>
          <w:numId w:val="91"/>
        </w:numPr>
        <w:tabs>
          <w:tab w:val="left" w:pos="3122"/>
        </w:tabs>
        <w:spacing w:after="0" w:line="264" w:lineRule="auto"/>
        <w:jc w:val="left"/>
      </w:pPr>
      <w:r w:rsidRPr="002A5933">
        <w:t>Povračilo stroškov za prehrano nad 12 ur</w:t>
      </w:r>
      <w:r w:rsidR="00D04588" w:rsidRPr="002A5933">
        <w:t>,</w:t>
      </w:r>
    </w:p>
    <w:p w14:paraId="51A7E2F2" w14:textId="6BB9F2B8" w:rsidR="00F26C51" w:rsidRPr="002A5933" w:rsidRDefault="00F26C51" w:rsidP="0058640C">
      <w:pPr>
        <w:pStyle w:val="Odstavekseznama"/>
        <w:numPr>
          <w:ilvl w:val="0"/>
          <w:numId w:val="91"/>
        </w:numPr>
        <w:tabs>
          <w:tab w:val="left" w:pos="3122"/>
          <w:tab w:val="left" w:pos="3195"/>
        </w:tabs>
        <w:spacing w:after="0" w:line="264" w:lineRule="auto"/>
      </w:pPr>
      <w:r w:rsidRPr="002A5933">
        <w:t>PDPZ (prostovoljno dodatno pokojninsko zavarovanje) – več različnih zavarovalnic, več tipov PDPZ zaradi pokrivanja premije s strani delavca, delodajalca; upoštevanje datuma prenehanja v mesecu za obračun plače in upoštevanje možnosti sprememb med mesecem</w:t>
      </w:r>
      <w:r w:rsidR="00D04588" w:rsidRPr="002A5933">
        <w:t>,</w:t>
      </w:r>
    </w:p>
    <w:p w14:paraId="30BA3428" w14:textId="77777777" w:rsidR="00F26C51" w:rsidRPr="002A5933" w:rsidRDefault="00F26C51" w:rsidP="0058640C">
      <w:pPr>
        <w:pStyle w:val="Odstavekseznama"/>
        <w:numPr>
          <w:ilvl w:val="0"/>
          <w:numId w:val="91"/>
        </w:numPr>
        <w:tabs>
          <w:tab w:val="left" w:pos="3122"/>
        </w:tabs>
        <w:spacing w:after="0"/>
      </w:pPr>
      <w:r w:rsidRPr="002A5933">
        <w:t xml:space="preserve">Delovna doba –  vnos podatkov o preteklih delovnih dobah po različnih skupinah dob do dneva zaposlitve v podjetju : naziv delodajalca, tip delodajalca  (nepovezano podjetje / naše podjetje / povezano podjetje /zavod za zaposlovanje / ostala zavarovalna doba), začetek delovne dobe, konec delovne dobe, ročni izračun števila dni (v kolikor ne poznamo datuma začetka in zaključka zaposlitve v posameznem podjetju), trajanje (se izračuna samodejno na podlagi datuma začetka in zaključka delovne dobe), delovni čas (v urah in dnevih na teden) ; delovna doba v podjetju se </w:t>
      </w:r>
      <w:r w:rsidRPr="002A5933">
        <w:lastRenderedPageBreak/>
        <w:t>od dneva zaposlitve dalje prišteva v izračun samodejno;  pregled izračunane delovne dobe na izbran datum (simulacija izračuna delovne dobe na določen dan) s sumarnim prikazom podatkov:</w:t>
      </w:r>
    </w:p>
    <w:p w14:paraId="726FBEFD" w14:textId="77777777" w:rsidR="00F26C51" w:rsidRPr="002A5933" w:rsidRDefault="00F26C51" w:rsidP="0058640C">
      <w:pPr>
        <w:pStyle w:val="Odstavekseznama"/>
        <w:numPr>
          <w:ilvl w:val="1"/>
          <w:numId w:val="91"/>
        </w:numPr>
        <w:tabs>
          <w:tab w:val="left" w:pos="3122"/>
        </w:tabs>
      </w:pPr>
      <w:r w:rsidRPr="002A5933">
        <w:t>Delovna doba v Skupini (seštevek delovne dobe v našem podjetju ter delovne dobe v povezanih podjetjih)</w:t>
      </w:r>
    </w:p>
    <w:p w14:paraId="43FEF5A8" w14:textId="77777777" w:rsidR="00F26C51" w:rsidRPr="002A5933" w:rsidRDefault="00F26C51" w:rsidP="0058640C">
      <w:pPr>
        <w:pStyle w:val="Odstavekseznama"/>
        <w:numPr>
          <w:ilvl w:val="1"/>
          <w:numId w:val="91"/>
        </w:numPr>
        <w:tabs>
          <w:tab w:val="left" w:pos="3122"/>
        </w:tabs>
      </w:pPr>
      <w:r w:rsidRPr="002A5933">
        <w:t>Skupna delovna doba</w:t>
      </w:r>
    </w:p>
    <w:p w14:paraId="272310B7" w14:textId="77777777" w:rsidR="00F26C51" w:rsidRPr="002A5933" w:rsidRDefault="00F26C51" w:rsidP="0058640C">
      <w:pPr>
        <w:pStyle w:val="Odstavekseznama"/>
        <w:numPr>
          <w:ilvl w:val="1"/>
          <w:numId w:val="91"/>
        </w:numPr>
        <w:tabs>
          <w:tab w:val="left" w:pos="3122"/>
        </w:tabs>
      </w:pPr>
      <w:r w:rsidRPr="002A5933">
        <w:t>Ostala zavarovalna doba</w:t>
      </w:r>
    </w:p>
    <w:p w14:paraId="0744F86D" w14:textId="57A17361" w:rsidR="00F26C51" w:rsidRPr="002A5933" w:rsidRDefault="00F26C51" w:rsidP="0058640C">
      <w:pPr>
        <w:pStyle w:val="Odstavekseznama"/>
        <w:numPr>
          <w:ilvl w:val="1"/>
          <w:numId w:val="91"/>
        </w:numPr>
        <w:tabs>
          <w:tab w:val="left" w:pos="3122"/>
        </w:tabs>
      </w:pPr>
      <w:r w:rsidRPr="002A5933">
        <w:t>Skupna zavarovalna doba (seštevek skupne delovne in ostale zavarovalne dobe)</w:t>
      </w:r>
      <w:r w:rsidR="00D04588" w:rsidRPr="002A5933">
        <w:t>,</w:t>
      </w:r>
    </w:p>
    <w:p w14:paraId="7BFB2D0F" w14:textId="67D437DD" w:rsidR="00F26C51" w:rsidRPr="002A5933" w:rsidRDefault="00F26C51" w:rsidP="0058640C">
      <w:pPr>
        <w:pStyle w:val="Odstavekseznama"/>
        <w:numPr>
          <w:ilvl w:val="0"/>
          <w:numId w:val="91"/>
        </w:numPr>
        <w:tabs>
          <w:tab w:val="left" w:pos="3122"/>
        </w:tabs>
        <w:spacing w:after="0" w:line="264" w:lineRule="auto"/>
      </w:pPr>
      <w:r w:rsidRPr="002A5933">
        <w:t>Izračun in pregled jubilejnih nagrad delavcev z možnostjo izbire osnove za izračun, ki  je lahko različna: skupna delovna doba ali delovna doba v skupini ali delovna doba v elektrogospodarstvu;  izračun mora upoštevati samo aktivne delavce, ki dobijo nagrado v izbranem letu; izračun se naredi po mesecih v letu (možnost simulacije za prihodnost) glede na datum izpolnitve, obstaja več vrst jubilejnih nagrad (10, 20, 30, 35 ali 40 let); za evidenco in spremljanje upravičenosti do jubilejne nagrade se omogoči vnos dodatnih pogojev iz podjetniške kolektivne pogodbe EDP za dodelitev jubilejne nagrade, ki jih izračun upošteva; pri delavcu se ustvari pregled jubilejnih nagrad, ki jih je delavec prejel v času delovnega razmerja v podjetju (datum upravičenosti do nagrade, tip jubilejne nagrade in mesec izplačila); enak pregled je na voljo tudi za vse zaposlene (leta delovne dobe (v podjetju, elektrogospodarstvu ali skupna delovna doba, pogoj (po podjetniški in panožni kol. pogodbi  oz. po meri posameznega EDP), odstotek); mesečni opomnik o  izpolnjevanju pogojev po delavcih z možnostjo izpisa; pregled seznama neizplačanih zapadlih jubilejnih nagrad za 40 let</w:t>
      </w:r>
      <w:r w:rsidR="00D04588" w:rsidRPr="002A5933">
        <w:t>,</w:t>
      </w:r>
    </w:p>
    <w:p w14:paraId="6DFC92E1" w14:textId="536FFB24" w:rsidR="00F26C51" w:rsidRPr="002A5933" w:rsidRDefault="00F26C51" w:rsidP="0058640C">
      <w:pPr>
        <w:pStyle w:val="Odstavekseznama"/>
        <w:numPr>
          <w:ilvl w:val="0"/>
          <w:numId w:val="91"/>
        </w:numPr>
        <w:tabs>
          <w:tab w:val="left" w:pos="3122"/>
        </w:tabs>
        <w:spacing w:after="0" w:line="264" w:lineRule="auto"/>
      </w:pPr>
      <w:r w:rsidRPr="002A5933">
        <w:t xml:space="preserve"> Izpis odločbe/sklepa  za izplačilo jubilejne nagrade (obvestilo  za delavca)</w:t>
      </w:r>
      <w:r w:rsidR="00D04588" w:rsidRPr="002A5933">
        <w:t>,</w:t>
      </w:r>
    </w:p>
    <w:p w14:paraId="0D9BBA73" w14:textId="0A027676" w:rsidR="00F26C51" w:rsidRPr="002A5933" w:rsidRDefault="00F26C51" w:rsidP="0058640C">
      <w:pPr>
        <w:pStyle w:val="Odstavekseznama"/>
        <w:numPr>
          <w:ilvl w:val="0"/>
          <w:numId w:val="91"/>
        </w:numPr>
        <w:tabs>
          <w:tab w:val="left" w:pos="3122"/>
        </w:tabs>
        <w:spacing w:after="0" w:line="264" w:lineRule="auto"/>
      </w:pPr>
      <w:r w:rsidRPr="002A5933">
        <w:t>Vključitev podpisnika dokumenta po meri : predsednik uprave, direktor OE   (velja za vse dokumente)</w:t>
      </w:r>
      <w:r w:rsidR="00D04588" w:rsidRPr="002A5933">
        <w:t>,</w:t>
      </w:r>
    </w:p>
    <w:p w14:paraId="2A4C993B" w14:textId="7509809E" w:rsidR="00F26C51" w:rsidRPr="002A5933" w:rsidRDefault="00F26C51" w:rsidP="0058640C">
      <w:pPr>
        <w:pStyle w:val="Odstavekseznama"/>
        <w:numPr>
          <w:ilvl w:val="0"/>
          <w:numId w:val="91"/>
        </w:numPr>
        <w:tabs>
          <w:tab w:val="left" w:pos="3122"/>
        </w:tabs>
        <w:spacing w:after="0" w:line="264" w:lineRule="auto"/>
      </w:pPr>
      <w:bookmarkStart w:id="371" w:name="_Hlk55899357"/>
      <w:r w:rsidRPr="002A5933">
        <w:t>Priponke dokumentov (omogočeno priložiti scen dokumentov v priponke; e-verzije za arhiv)</w:t>
      </w:r>
      <w:r w:rsidR="00D04588" w:rsidRPr="002A5933">
        <w:t>,</w:t>
      </w:r>
    </w:p>
    <w:p w14:paraId="579F42E6" w14:textId="02C5B04F" w:rsidR="00F26C51" w:rsidRPr="002A5933" w:rsidRDefault="00F26C51" w:rsidP="0058640C">
      <w:pPr>
        <w:pStyle w:val="Odstavekseznama"/>
        <w:numPr>
          <w:ilvl w:val="0"/>
          <w:numId w:val="91"/>
        </w:numPr>
        <w:tabs>
          <w:tab w:val="left" w:pos="3122"/>
        </w:tabs>
        <w:spacing w:after="0" w:line="264" w:lineRule="auto"/>
      </w:pPr>
      <w:r w:rsidRPr="002A5933">
        <w:t>Vnos podatkov naj bo povsod omogočen brez čakanja na obdelavo plač</w:t>
      </w:r>
      <w:r w:rsidR="00D04588" w:rsidRPr="002A5933">
        <w:t>.</w:t>
      </w:r>
    </w:p>
    <w:p w14:paraId="13D662ED" w14:textId="77777777" w:rsidR="00F26C51" w:rsidRPr="002A5933" w:rsidRDefault="00F26C51" w:rsidP="00F26C51">
      <w:pPr>
        <w:pStyle w:val="Naslov5"/>
      </w:pPr>
      <w:bookmarkStart w:id="372" w:name="_Toc45021047"/>
      <w:bookmarkStart w:id="373" w:name="_Toc47350381"/>
      <w:bookmarkEnd w:id="371"/>
      <w:r w:rsidRPr="002A5933">
        <w:t>Družinski člani</w:t>
      </w:r>
      <w:bookmarkEnd w:id="372"/>
      <w:bookmarkEnd w:id="373"/>
    </w:p>
    <w:p w14:paraId="229DCAC2" w14:textId="089816E7" w:rsidR="00F26C51" w:rsidRPr="002A5933" w:rsidRDefault="00F26C51" w:rsidP="0058640C">
      <w:pPr>
        <w:pStyle w:val="Odstavekseznama"/>
        <w:numPr>
          <w:ilvl w:val="0"/>
          <w:numId w:val="93"/>
        </w:numPr>
        <w:tabs>
          <w:tab w:val="left" w:pos="3122"/>
        </w:tabs>
        <w:spacing w:after="0" w:line="264" w:lineRule="auto"/>
        <w:ind w:left="714" w:hanging="357"/>
        <w:rPr>
          <w:rFonts w:cs="Calibri"/>
          <w:color w:val="000000" w:themeColor="text1"/>
        </w:rPr>
      </w:pPr>
      <w:r w:rsidRPr="002A5933">
        <w:t>Vnos družinskih članov z vsemi pripadajočimi podatki : ime, priimek, sorodstveno razmerje, EMŠO, davčna številka, spol, datum rojstva, državljanstvo, invalidnost, naslov, kontaktni podatki; datum rojstva otroka in podatek o invalidnosti družinskega člana vplivata na izračun rednega letnega dopusta), identifikacijski podatki dr. člana, v</w:t>
      </w:r>
      <w:r w:rsidRPr="002A5933">
        <w:rPr>
          <w:rFonts w:cs="Calibri"/>
          <w:color w:val="000000" w:themeColor="text1"/>
        </w:rPr>
        <w:t>rsta invalidnosti/nege dr. člana in povezava z dopustom</w:t>
      </w:r>
      <w:r w:rsidR="00D04588" w:rsidRPr="002A5933">
        <w:rPr>
          <w:rFonts w:cs="Calibri"/>
          <w:color w:val="000000" w:themeColor="text1"/>
        </w:rPr>
        <w:t>,</w:t>
      </w:r>
    </w:p>
    <w:p w14:paraId="1A7831D8" w14:textId="4DB35CE1" w:rsidR="00F26C51" w:rsidRPr="002A5933" w:rsidRDefault="00F26C51" w:rsidP="0058640C">
      <w:pPr>
        <w:pStyle w:val="Odstavekseznama"/>
        <w:numPr>
          <w:ilvl w:val="0"/>
          <w:numId w:val="93"/>
        </w:numPr>
        <w:tabs>
          <w:tab w:val="left" w:pos="3122"/>
        </w:tabs>
        <w:spacing w:after="0" w:line="264" w:lineRule="auto"/>
        <w:ind w:left="714" w:hanging="357"/>
        <w:rPr>
          <w:rFonts w:cs="Calibri"/>
          <w:color w:val="000000" w:themeColor="text1"/>
        </w:rPr>
      </w:pPr>
      <w:r w:rsidRPr="002A5933">
        <w:rPr>
          <w:rFonts w:cs="Calibri"/>
          <w:color w:val="000000" w:themeColor="text1"/>
        </w:rPr>
        <w:t>Davčna olajšava za družinske člane – vnos kategorije olajšave ter obdobje veljavnosti; posodobitev davčne olajšave za družinskega člana iz kategorije A1 v A2 in iz kategorije A2 v A3 se ob izpolnjevanju pogojev (dopolnjenih 18 oz. 26 let starosti) izvede avtomatsko v modulu za obračun plač</w:t>
      </w:r>
      <w:r w:rsidR="00D04588" w:rsidRPr="002A5933">
        <w:rPr>
          <w:rFonts w:cs="Calibri"/>
          <w:color w:val="000000" w:themeColor="text1"/>
        </w:rPr>
        <w:t>,</w:t>
      </w:r>
    </w:p>
    <w:p w14:paraId="101CFC3F" w14:textId="74FF1015" w:rsidR="00F26C51" w:rsidRPr="002A5933" w:rsidRDefault="00F26C51" w:rsidP="0058640C">
      <w:pPr>
        <w:pStyle w:val="Odstavekseznama"/>
        <w:numPr>
          <w:ilvl w:val="0"/>
          <w:numId w:val="93"/>
        </w:numPr>
        <w:tabs>
          <w:tab w:val="left" w:pos="3122"/>
        </w:tabs>
        <w:spacing w:after="0" w:line="264" w:lineRule="auto"/>
        <w:jc w:val="left"/>
      </w:pPr>
      <w:r w:rsidRPr="002A5933">
        <w:t>Priponke dokumentov (omogočeno priložiti scen dokumentov v priponke; e-verzije za arhiv)</w:t>
      </w:r>
      <w:r w:rsidR="00D04588" w:rsidRPr="002A5933">
        <w:t>,</w:t>
      </w:r>
    </w:p>
    <w:p w14:paraId="4305A905" w14:textId="7818E87E" w:rsidR="00F26C51" w:rsidRPr="002A5933" w:rsidRDefault="00F26C51" w:rsidP="0058640C">
      <w:pPr>
        <w:pStyle w:val="Odstavekseznama"/>
        <w:numPr>
          <w:ilvl w:val="0"/>
          <w:numId w:val="93"/>
        </w:numPr>
        <w:tabs>
          <w:tab w:val="left" w:pos="3122"/>
        </w:tabs>
        <w:spacing w:after="0" w:line="264" w:lineRule="auto"/>
        <w:jc w:val="left"/>
      </w:pPr>
      <w:r w:rsidRPr="002A5933">
        <w:t>Vnos podatkov naj bo povsod omogočen brez čakanja na obdelavo plač</w:t>
      </w:r>
      <w:r w:rsidR="00D04588" w:rsidRPr="002A5933">
        <w:t>.</w:t>
      </w:r>
    </w:p>
    <w:p w14:paraId="4B31FE21" w14:textId="77777777" w:rsidR="00F26C51" w:rsidRPr="002A5933" w:rsidRDefault="00F26C51" w:rsidP="00F26C51">
      <w:pPr>
        <w:pStyle w:val="Naslov5"/>
      </w:pPr>
      <w:bookmarkStart w:id="374" w:name="_Toc45021048"/>
      <w:bookmarkStart w:id="375" w:name="_Toc47350382"/>
      <w:r w:rsidRPr="002A5933">
        <w:t xml:space="preserve">Prenehanje </w:t>
      </w:r>
      <w:bookmarkEnd w:id="374"/>
      <w:bookmarkEnd w:id="375"/>
      <w:r w:rsidRPr="002A5933">
        <w:t>zaposlitve</w:t>
      </w:r>
    </w:p>
    <w:p w14:paraId="57EF259B" w14:textId="6E9C1525" w:rsidR="00F26C51" w:rsidRPr="002A5933" w:rsidRDefault="00F26C51" w:rsidP="0058640C">
      <w:pPr>
        <w:pStyle w:val="Odstavekseznama"/>
        <w:numPr>
          <w:ilvl w:val="0"/>
          <w:numId w:val="94"/>
        </w:numPr>
        <w:tabs>
          <w:tab w:val="left" w:pos="3122"/>
        </w:tabs>
      </w:pPr>
      <w:r w:rsidRPr="002A5933">
        <w:t>Zaključevanje zaposlitve - ob prenehanju delovnega razmerja vnos datuma zaključka ter razlog prekinitve delovnega razmerja (vnos vrednosti iz šifranta v skladu z ZDR-1); ob zaključku zaposlitve se samodejno zaključi razporeditev na pozicijo, delovna doba v podjetju in posledično vsa polja, ki zahtevajo vpis povezan z datumom zaključka; zaključevanje zaposlitve mora biti omogočeno brez čakanja na obdelavo plač</w:t>
      </w:r>
      <w:r w:rsidR="00D04588" w:rsidRPr="002A5933">
        <w:t>,</w:t>
      </w:r>
    </w:p>
    <w:p w14:paraId="0C82A18D" w14:textId="74E41184" w:rsidR="00F26C51" w:rsidRPr="002A5933" w:rsidRDefault="00F26C51" w:rsidP="0058640C">
      <w:pPr>
        <w:pStyle w:val="Odstavekseznama"/>
        <w:numPr>
          <w:ilvl w:val="0"/>
          <w:numId w:val="94"/>
        </w:numPr>
        <w:tabs>
          <w:tab w:val="left" w:pos="3122"/>
        </w:tabs>
      </w:pPr>
      <w:r w:rsidRPr="002A5933">
        <w:t>Simulacija izračuna izpolnjevanja pogojev za starostno upokojitev</w:t>
      </w:r>
      <w:r w:rsidR="00D04588" w:rsidRPr="002A5933">
        <w:t>,</w:t>
      </w:r>
    </w:p>
    <w:p w14:paraId="0A7C4377" w14:textId="6C80F680" w:rsidR="00F26C51" w:rsidRPr="002A5933" w:rsidRDefault="00F26C51" w:rsidP="0058640C">
      <w:pPr>
        <w:pStyle w:val="Odstavekseznama"/>
        <w:numPr>
          <w:ilvl w:val="0"/>
          <w:numId w:val="94"/>
        </w:numPr>
        <w:tabs>
          <w:tab w:val="left" w:pos="3122"/>
        </w:tabs>
      </w:pPr>
      <w:r w:rsidRPr="002A5933">
        <w:lastRenderedPageBreak/>
        <w:t>Pregled podatkov na zadnji dan zaposlitve</w:t>
      </w:r>
      <w:r w:rsidR="00D04588" w:rsidRPr="002A5933">
        <w:t>,</w:t>
      </w:r>
    </w:p>
    <w:p w14:paraId="5C34EA45" w14:textId="2A7D8EF4" w:rsidR="00F26C51" w:rsidRPr="002A5933" w:rsidRDefault="00F26C51" w:rsidP="0058640C">
      <w:pPr>
        <w:pStyle w:val="Odstavekseznama"/>
        <w:numPr>
          <w:ilvl w:val="0"/>
          <w:numId w:val="94"/>
        </w:numPr>
        <w:tabs>
          <w:tab w:val="left" w:pos="3122"/>
        </w:tabs>
      </w:pPr>
      <w:r w:rsidRPr="002A5933">
        <w:t>Pregled zadolžitev delavca ob odhodu (imenovanja na NN/ND, vodja projektov, vključenost v delovne tokove, uporabniške skupine, …) - kontrole delavčevih zadolžitev os. sredstev in drob. inventarja ob odhodu delavca</w:t>
      </w:r>
      <w:r w:rsidR="00D04588" w:rsidRPr="002A5933">
        <w:t>,</w:t>
      </w:r>
    </w:p>
    <w:p w14:paraId="750C4230" w14:textId="2DE1E342" w:rsidR="00F26C51" w:rsidRPr="002A5933" w:rsidRDefault="00F26C51" w:rsidP="0058640C">
      <w:pPr>
        <w:pStyle w:val="Odstavekseznama"/>
        <w:numPr>
          <w:ilvl w:val="0"/>
          <w:numId w:val="94"/>
        </w:numPr>
        <w:tabs>
          <w:tab w:val="left" w:pos="3122"/>
        </w:tabs>
        <w:spacing w:after="0" w:line="264" w:lineRule="auto"/>
        <w:jc w:val="left"/>
      </w:pPr>
      <w:r w:rsidRPr="002A5933">
        <w:t>Priponke dokumentov (omogočeno priložiti scen dokumentov v priponke; e-verzije za arhiv)</w:t>
      </w:r>
      <w:r w:rsidR="00D04588" w:rsidRPr="002A5933">
        <w:t>,</w:t>
      </w:r>
    </w:p>
    <w:p w14:paraId="72542591" w14:textId="3FE0165C" w:rsidR="00F26C51" w:rsidRPr="002A5933" w:rsidRDefault="00F26C51" w:rsidP="0058640C">
      <w:pPr>
        <w:pStyle w:val="Odstavekseznama"/>
        <w:numPr>
          <w:ilvl w:val="0"/>
          <w:numId w:val="94"/>
        </w:numPr>
        <w:tabs>
          <w:tab w:val="left" w:pos="3122"/>
        </w:tabs>
        <w:spacing w:after="0" w:line="264" w:lineRule="auto"/>
        <w:jc w:val="left"/>
      </w:pPr>
      <w:r w:rsidRPr="002A5933">
        <w:t>Vnos podatkov naj bo povsod omogočen brez čakanja na obdelavo plač</w:t>
      </w:r>
      <w:r w:rsidR="00D04588" w:rsidRPr="002A5933">
        <w:t>.</w:t>
      </w:r>
    </w:p>
    <w:p w14:paraId="21322EE1" w14:textId="77777777" w:rsidR="00F26C51" w:rsidRPr="002A5933" w:rsidRDefault="00F26C51" w:rsidP="00F26C51">
      <w:pPr>
        <w:pStyle w:val="Naslov5"/>
      </w:pPr>
      <w:bookmarkStart w:id="376" w:name="_Toc45021046"/>
      <w:bookmarkStart w:id="377" w:name="_Toc47350380"/>
      <w:bookmarkStart w:id="378" w:name="_Hlk55831324"/>
      <w:r w:rsidRPr="002A5933">
        <w:t>Odsotnost</w:t>
      </w:r>
      <w:bookmarkEnd w:id="376"/>
      <w:bookmarkEnd w:id="377"/>
    </w:p>
    <w:p w14:paraId="1D3D2351" w14:textId="77777777" w:rsidR="00F26C51" w:rsidRPr="002A5933" w:rsidRDefault="00F26C51" w:rsidP="00F26C51">
      <w:pPr>
        <w:pStyle w:val="Naslov6"/>
      </w:pPr>
      <w:bookmarkStart w:id="379" w:name="_Hlk55831396"/>
      <w:bookmarkEnd w:id="378"/>
      <w:r w:rsidRPr="002A5933">
        <w:t>Letni dopust</w:t>
      </w:r>
    </w:p>
    <w:bookmarkEnd w:id="379"/>
    <w:p w14:paraId="4D808908" w14:textId="12C68D2F" w:rsidR="00F26C51" w:rsidRPr="002A5933" w:rsidRDefault="00F26C51" w:rsidP="0058640C">
      <w:pPr>
        <w:pStyle w:val="Odstavekseznama"/>
        <w:numPr>
          <w:ilvl w:val="0"/>
          <w:numId w:val="95"/>
        </w:numPr>
        <w:tabs>
          <w:tab w:val="left" w:pos="3122"/>
        </w:tabs>
      </w:pPr>
      <w:r w:rsidRPr="002A5933">
        <w:t>Nastavitve odsotnosti na delavcu - nastavitev datum za registracijo odsotnosti od katerega se začne beleženje transakcij odsotnosti za delavca (običajno je to datum zaposlitve delavca) ter delovni dnevi za beleženje odsotnosti; podatki za nastavitev odsotnosti delavcev so časovno odvisni</w:t>
      </w:r>
      <w:r w:rsidR="00D04588" w:rsidRPr="002A5933">
        <w:t>,</w:t>
      </w:r>
    </w:p>
    <w:p w14:paraId="5715D0FF" w14:textId="6622FBAB" w:rsidR="00F26C51" w:rsidRPr="002A5933" w:rsidRDefault="00F26C51" w:rsidP="0058640C">
      <w:pPr>
        <w:pStyle w:val="Odstavekseznama"/>
        <w:numPr>
          <w:ilvl w:val="0"/>
          <w:numId w:val="95"/>
        </w:numPr>
        <w:tabs>
          <w:tab w:val="left" w:pos="3122"/>
        </w:tabs>
      </w:pPr>
      <w:r w:rsidRPr="002A5933">
        <w:t>Postavke dopusta - postavke dopusta so namenjene za evidenco dopusta delavca; skladno z nastavitvami se postavke kreirajo samodejno za obdobje enega leta za vse delavce z obdelavo;  definira se obdobje za koriščenje rednega letnega dopusta skladno z ZDR (običajno 18 mesecev oz. do 30.06. prihodnjega leta)</w:t>
      </w:r>
      <w:r w:rsidR="00D04588" w:rsidRPr="002A5933">
        <w:t>,</w:t>
      </w:r>
    </w:p>
    <w:p w14:paraId="7AFF9F59" w14:textId="671DC6C8" w:rsidR="00F26C51" w:rsidRPr="002A5933" w:rsidRDefault="00F26C51" w:rsidP="0058640C">
      <w:pPr>
        <w:pStyle w:val="Odstavekseznama"/>
        <w:numPr>
          <w:ilvl w:val="0"/>
          <w:numId w:val="95"/>
        </w:numPr>
        <w:tabs>
          <w:tab w:val="left" w:pos="3122"/>
        </w:tabs>
        <w:spacing w:after="0" w:line="264" w:lineRule="auto"/>
      </w:pPr>
      <w:r w:rsidRPr="002A5933">
        <w:t>Izračun dopusta delavca in izbris (zapadlost) dopusta - redni letni dopust delavca za izbrano obdobje se izračuna za posameznika oz. za vse delavce hkrati z obdelavo; sorazmerni del letnega dopusta (za zaposlitve tekom leta) se izračuna samodejno; dopust se vodi kot stari dopust in novi dopust (različne oznake odsotnosti v registratorju); omogočen mora biti  prenos dopusta v naslednje leto in podaljšano koriščenje dopusta prejšnjega leta za posamezne zaposlene (posebni pogoji); omogoči se samodejno beleženje zapadlosti dopusta delavca glede na nastavitve obdobja (periode); v primeru daljše odsotnosti zaposlenega se omogoči koriščenje dopusta iz preteklega leta do 31.12. naslednjega leta oz. se omogoči ročno podaljšanje obdobja za koriščenje starega dopusta</w:t>
      </w:r>
      <w:r w:rsidR="00D04588" w:rsidRPr="002A5933">
        <w:t>,</w:t>
      </w:r>
    </w:p>
    <w:p w14:paraId="3B911BEF" w14:textId="7C5FC390" w:rsidR="00F26C51" w:rsidRPr="002A5933" w:rsidRDefault="00F26C51" w:rsidP="0058640C">
      <w:pPr>
        <w:pStyle w:val="Odstavekseznama"/>
        <w:numPr>
          <w:ilvl w:val="0"/>
          <w:numId w:val="95"/>
        </w:numPr>
        <w:tabs>
          <w:tab w:val="left" w:pos="3122"/>
        </w:tabs>
        <w:spacing w:after="0" w:line="264" w:lineRule="auto"/>
      </w:pPr>
      <w:r w:rsidRPr="002A5933">
        <w:t>Ročni popravki odmere dopusta pri posameznem delavcu pred izpisom odločb o dopustu - v primeru, da delavec nima pravice do vseh dni po merilih</w:t>
      </w:r>
      <w:r w:rsidR="00D04588" w:rsidRPr="002A5933">
        <w:t>,</w:t>
      </w:r>
    </w:p>
    <w:p w14:paraId="48E96A61" w14:textId="00DE7483" w:rsidR="00F26C51" w:rsidRPr="002A5933" w:rsidRDefault="00F26C51" w:rsidP="0058640C">
      <w:pPr>
        <w:pStyle w:val="Odstavekseznama"/>
        <w:numPr>
          <w:ilvl w:val="0"/>
          <w:numId w:val="95"/>
        </w:numPr>
        <w:tabs>
          <w:tab w:val="left" w:pos="3122"/>
        </w:tabs>
        <w:spacing w:after="0" w:line="264" w:lineRule="auto"/>
      </w:pPr>
      <w:r w:rsidRPr="002A5933">
        <w:t>Odločba o dopustu - na podlagi izračunanih postavk dopusta se za posameznega delavca kreira odločba o letnem dopustu (na predhodno ustvarjeni tekstovni predlogi).  Na odločbi se zapišejo podatki : številka odločbe  (lahko se kreira samodejno, na podlagi številčne serije),  status odločbe,  obdobje za dopust,  datum odločbe in ostale postavke dopusta kot jih določi EDP</w:t>
      </w:r>
      <w:r w:rsidR="00D04588" w:rsidRPr="002A5933">
        <w:t>,</w:t>
      </w:r>
    </w:p>
    <w:p w14:paraId="3DA2DAD0" w14:textId="3657EE44" w:rsidR="00F26C51" w:rsidRPr="002A5933" w:rsidRDefault="00F26C51" w:rsidP="0058640C">
      <w:pPr>
        <w:pStyle w:val="Odstavekseznama"/>
        <w:numPr>
          <w:ilvl w:val="0"/>
          <w:numId w:val="95"/>
        </w:numPr>
        <w:tabs>
          <w:tab w:val="left" w:pos="3122"/>
        </w:tabs>
        <w:spacing w:after="0" w:line="264" w:lineRule="auto"/>
      </w:pPr>
      <w:r w:rsidRPr="002A5933">
        <w:t>Izpis odločbe o dopustu ali pošiljanje odločb o dopustu v PDF obliki po e-pošti z geslom – postavke dopusta se na odločbi izpišejo skladno s predano predlogo dokumenta;  izpis je omogočen za posameznega delavca; masovno tiskanje ali pošiljanje odločb o dopustu mora biti omogočeno po izbranem sortnem pojmu (npr. izplačilno mesto, fizična lokacija, organizacijske enote (službe) …..)</w:t>
      </w:r>
      <w:r w:rsidR="00D04588" w:rsidRPr="002A5933">
        <w:t>,</w:t>
      </w:r>
    </w:p>
    <w:p w14:paraId="2BB133A8" w14:textId="665C82F0" w:rsidR="00F26C51" w:rsidRPr="002A5933" w:rsidRDefault="00F26C51" w:rsidP="0058640C">
      <w:pPr>
        <w:pStyle w:val="Odstavekseznama"/>
        <w:numPr>
          <w:ilvl w:val="0"/>
          <w:numId w:val="95"/>
        </w:numPr>
        <w:tabs>
          <w:tab w:val="left" w:pos="3122"/>
        </w:tabs>
        <w:spacing w:after="0" w:line="264" w:lineRule="auto"/>
        <w:jc w:val="left"/>
      </w:pPr>
      <w:r w:rsidRPr="002A5933">
        <w:t>Pregled porabe dopusta (za posameznika, za več delavcev o okviru izplačilnega mesta, fizične lokacije, org. enote )</w:t>
      </w:r>
      <w:r w:rsidR="00D04588" w:rsidRPr="002A5933">
        <w:t>.</w:t>
      </w:r>
    </w:p>
    <w:p w14:paraId="4817828E" w14:textId="77777777" w:rsidR="00F26C51" w:rsidRPr="002A5933" w:rsidRDefault="00F26C51" w:rsidP="00F26C51">
      <w:pPr>
        <w:pStyle w:val="Naslov6"/>
      </w:pPr>
      <w:bookmarkStart w:id="380" w:name="_Hlk55831701"/>
      <w:r w:rsidRPr="002A5933">
        <w:t>Študijski dopust (realizirane ure – povezane s plačo)</w:t>
      </w:r>
    </w:p>
    <w:bookmarkEnd w:id="380"/>
    <w:p w14:paraId="48F86936" w14:textId="77777777" w:rsidR="00F26C51" w:rsidRPr="002A5933" w:rsidRDefault="00F26C51" w:rsidP="0058640C">
      <w:pPr>
        <w:pStyle w:val="Odstavekseznama"/>
        <w:numPr>
          <w:ilvl w:val="0"/>
          <w:numId w:val="121"/>
        </w:numPr>
        <w:tabs>
          <w:tab w:val="left" w:pos="3122"/>
        </w:tabs>
      </w:pPr>
      <w:r w:rsidRPr="002A5933">
        <w:t>Ustrezna odmera študijskega dopusta glede na določila podjetniške pogodbe EDP, časovna omejitev in povezava s plačami – primer :</w:t>
      </w:r>
    </w:p>
    <w:p w14:paraId="7CE91E78" w14:textId="77777777" w:rsidR="00F26C51" w:rsidRPr="002A5933" w:rsidRDefault="00F26C51" w:rsidP="0058640C">
      <w:pPr>
        <w:pStyle w:val="Odstavekseznama"/>
        <w:numPr>
          <w:ilvl w:val="1"/>
          <w:numId w:val="121"/>
        </w:numPr>
        <w:tabs>
          <w:tab w:val="left" w:pos="3122"/>
        </w:tabs>
      </w:pPr>
      <w:r w:rsidRPr="002A5933">
        <w:lastRenderedPageBreak/>
        <w:t xml:space="preserve"> Če je izobraževanje organizirano v interesu delodajalca, ima delavec pravico za enkratno opravljanje izpita, zagovora naloge, opravljanje strokovnega izpita ali pravniškega državnega izpita do:</w:t>
      </w:r>
    </w:p>
    <w:p w14:paraId="1642EA57" w14:textId="77777777" w:rsidR="00F26C51" w:rsidRPr="002A5933" w:rsidRDefault="00F26C51" w:rsidP="0058640C">
      <w:pPr>
        <w:pStyle w:val="Odstavekseznama"/>
        <w:numPr>
          <w:ilvl w:val="2"/>
          <w:numId w:val="121"/>
        </w:numPr>
        <w:tabs>
          <w:tab w:val="left" w:pos="3122"/>
        </w:tabs>
      </w:pPr>
      <w:r w:rsidRPr="002A5933">
        <w:t>1 delovni dan za vsak izpit do vključno 5. ravni izobrazbe,</w:t>
      </w:r>
    </w:p>
    <w:p w14:paraId="2024D21E" w14:textId="77777777" w:rsidR="00F26C51" w:rsidRPr="002A5933" w:rsidRDefault="00F26C51" w:rsidP="0058640C">
      <w:pPr>
        <w:pStyle w:val="Odstavekseznama"/>
        <w:numPr>
          <w:ilvl w:val="2"/>
          <w:numId w:val="121"/>
        </w:numPr>
        <w:tabs>
          <w:tab w:val="left" w:pos="3122"/>
        </w:tabs>
      </w:pPr>
      <w:r w:rsidRPr="002A5933">
        <w:t xml:space="preserve">2 delovna dneva za vsak izpit na 6. ravni izobrazbe (pod raven 6/1 in 6/2), </w:t>
      </w:r>
    </w:p>
    <w:p w14:paraId="3F9D7974" w14:textId="77777777" w:rsidR="00F26C51" w:rsidRPr="002A5933" w:rsidRDefault="00F26C51" w:rsidP="0058640C">
      <w:pPr>
        <w:pStyle w:val="Odstavekseznama"/>
        <w:numPr>
          <w:ilvl w:val="2"/>
          <w:numId w:val="121"/>
        </w:numPr>
        <w:tabs>
          <w:tab w:val="left" w:pos="3122"/>
        </w:tabs>
      </w:pPr>
      <w:r w:rsidRPr="002A5933">
        <w:t xml:space="preserve">3 delovne dni za vsak izpit na 7. ravni izobrazbe, </w:t>
      </w:r>
    </w:p>
    <w:p w14:paraId="17492598" w14:textId="77777777" w:rsidR="00F26C51" w:rsidRPr="002A5933" w:rsidRDefault="00F26C51" w:rsidP="0058640C">
      <w:pPr>
        <w:pStyle w:val="Odstavekseznama"/>
        <w:numPr>
          <w:ilvl w:val="2"/>
          <w:numId w:val="121"/>
        </w:numPr>
        <w:tabs>
          <w:tab w:val="left" w:pos="3122"/>
        </w:tabs>
      </w:pPr>
      <w:r w:rsidRPr="002A5933">
        <w:t>4 delovne dni za pripravo na maturo oziroma zaključni izpit do vključno 5. ravni izobrazbe,</w:t>
      </w:r>
    </w:p>
    <w:p w14:paraId="6C33F283" w14:textId="77777777" w:rsidR="00F26C51" w:rsidRPr="002A5933" w:rsidRDefault="00F26C51" w:rsidP="0058640C">
      <w:pPr>
        <w:pStyle w:val="Odstavekseznama"/>
        <w:numPr>
          <w:ilvl w:val="2"/>
          <w:numId w:val="121"/>
        </w:numPr>
        <w:tabs>
          <w:tab w:val="left" w:pos="3122"/>
        </w:tabs>
      </w:pPr>
      <w:r w:rsidRPr="002A5933">
        <w:t xml:space="preserve">5 delovnih dni za pripravo na diplomo (vključno z zagovorom) na 6. in 7. ravni izobrazbe, </w:t>
      </w:r>
    </w:p>
    <w:p w14:paraId="1FEB7192" w14:textId="77777777" w:rsidR="00F26C51" w:rsidRPr="002A5933" w:rsidRDefault="00F26C51" w:rsidP="0058640C">
      <w:pPr>
        <w:pStyle w:val="Odstavekseznama"/>
        <w:numPr>
          <w:ilvl w:val="2"/>
          <w:numId w:val="121"/>
        </w:numPr>
        <w:tabs>
          <w:tab w:val="left" w:pos="3122"/>
        </w:tabs>
      </w:pPr>
      <w:r w:rsidRPr="002A5933">
        <w:t xml:space="preserve">10 delovnih dni za pripravo in zagovor naloge na 8. ravni izobrazbe </w:t>
      </w:r>
      <w:r w:rsidRPr="002A5933">
        <w:br/>
        <w:t xml:space="preserve">(pod raven 8/1 in 8/2), pravniškega državnega izpita in izpita za revizorje. </w:t>
      </w:r>
    </w:p>
    <w:p w14:paraId="2670A9C2" w14:textId="06182209" w:rsidR="00F26C51" w:rsidRPr="002A5933" w:rsidRDefault="00F26C51" w:rsidP="0058640C">
      <w:pPr>
        <w:pStyle w:val="Odstavekseznama"/>
        <w:numPr>
          <w:ilvl w:val="1"/>
          <w:numId w:val="121"/>
        </w:numPr>
        <w:tabs>
          <w:tab w:val="left" w:pos="3122"/>
        </w:tabs>
      </w:pPr>
      <w:r w:rsidRPr="002A5933">
        <w:t>V primerih, ko je izobraževanje organizirano med delovnim časom, delavcu pripada le en dan odsotnosti za opravljanje posameznega izpita</w:t>
      </w:r>
      <w:r w:rsidR="00D04588" w:rsidRPr="002A5933">
        <w:t>.</w:t>
      </w:r>
    </w:p>
    <w:p w14:paraId="4B2D4866" w14:textId="77777777" w:rsidR="00F26C51" w:rsidRPr="002A5933" w:rsidRDefault="00F26C51" w:rsidP="00F26C51">
      <w:pPr>
        <w:pStyle w:val="Naslov6"/>
      </w:pPr>
      <w:bookmarkStart w:id="381" w:name="_Hlk55832242"/>
      <w:r w:rsidRPr="002A5933">
        <w:t>Izredni dopusti po kategorijah</w:t>
      </w:r>
    </w:p>
    <w:bookmarkEnd w:id="381"/>
    <w:p w14:paraId="233F517D" w14:textId="77777777" w:rsidR="00F26C51" w:rsidRPr="002A5933" w:rsidRDefault="00F26C51" w:rsidP="0058640C">
      <w:pPr>
        <w:pStyle w:val="Odstavekseznama"/>
        <w:numPr>
          <w:ilvl w:val="0"/>
          <w:numId w:val="121"/>
        </w:numPr>
        <w:tabs>
          <w:tab w:val="left" w:pos="3122"/>
        </w:tabs>
      </w:pPr>
      <w:r w:rsidRPr="002A5933">
        <w:t>Delavec ima pravico do odsotnosti z dela zaradi osebnih okoliščin do 7 delovnih dni v posameznem koledarskem letu, s pravico do nadomestila plače glede na določila podjetniške pogodbe EDP - primer:</w:t>
      </w:r>
    </w:p>
    <w:p w14:paraId="4F25F97B" w14:textId="77777777" w:rsidR="00F26C51" w:rsidRPr="002A5933" w:rsidRDefault="00F26C51" w:rsidP="0058640C">
      <w:pPr>
        <w:pStyle w:val="Odstavekseznama"/>
        <w:numPr>
          <w:ilvl w:val="1"/>
          <w:numId w:val="121"/>
        </w:numPr>
        <w:tabs>
          <w:tab w:val="left" w:pos="3122"/>
        </w:tabs>
      </w:pPr>
      <w:r w:rsidRPr="002A5933">
        <w:t xml:space="preserve">sklenitev zakonske zveze         </w:t>
      </w:r>
      <w:r w:rsidRPr="002A5933">
        <w:tab/>
      </w:r>
      <w:r w:rsidRPr="002A5933">
        <w:tab/>
      </w:r>
      <w:r w:rsidRPr="002A5933">
        <w:tab/>
      </w:r>
      <w:r w:rsidRPr="002A5933">
        <w:tab/>
      </w:r>
      <w:r w:rsidRPr="002A5933">
        <w:tab/>
        <w:t>2 dni</w:t>
      </w:r>
    </w:p>
    <w:p w14:paraId="7EE0D20D" w14:textId="77777777" w:rsidR="00F26C51" w:rsidRPr="002A5933" w:rsidRDefault="00F26C51" w:rsidP="0058640C">
      <w:pPr>
        <w:pStyle w:val="Odstavekseznama"/>
        <w:numPr>
          <w:ilvl w:val="1"/>
          <w:numId w:val="121"/>
        </w:numPr>
        <w:tabs>
          <w:tab w:val="left" w:pos="3122"/>
        </w:tabs>
      </w:pPr>
      <w:r w:rsidRPr="002A5933">
        <w:t>sklenitev zakonske zveze otrok</w:t>
      </w:r>
      <w:r w:rsidRPr="002A5933">
        <w:tab/>
      </w:r>
      <w:r w:rsidRPr="002A5933">
        <w:tab/>
      </w:r>
      <w:r w:rsidRPr="002A5933">
        <w:tab/>
      </w:r>
      <w:r w:rsidRPr="002A5933">
        <w:tab/>
        <w:t>1 dan</w:t>
      </w:r>
    </w:p>
    <w:p w14:paraId="11E72BEB" w14:textId="77777777" w:rsidR="00F26C51" w:rsidRPr="002A5933" w:rsidRDefault="00F26C51" w:rsidP="0058640C">
      <w:pPr>
        <w:pStyle w:val="Odstavekseznama"/>
        <w:numPr>
          <w:ilvl w:val="1"/>
          <w:numId w:val="121"/>
        </w:numPr>
        <w:tabs>
          <w:tab w:val="left" w:pos="3122"/>
        </w:tabs>
      </w:pPr>
      <w:r w:rsidRPr="002A5933">
        <w:t>rojstvo otroka</w:t>
      </w:r>
      <w:r w:rsidRPr="002A5933">
        <w:tab/>
      </w:r>
      <w:r w:rsidRPr="002A5933">
        <w:tab/>
      </w:r>
      <w:r w:rsidRPr="002A5933">
        <w:tab/>
      </w:r>
      <w:r w:rsidRPr="002A5933">
        <w:tab/>
      </w:r>
      <w:r w:rsidRPr="002A5933">
        <w:tab/>
      </w:r>
      <w:r w:rsidRPr="002A5933">
        <w:tab/>
      </w:r>
      <w:r w:rsidRPr="002A5933">
        <w:tab/>
        <w:t>2 dni</w:t>
      </w:r>
    </w:p>
    <w:p w14:paraId="6C8C9F20" w14:textId="77777777" w:rsidR="00F26C51" w:rsidRPr="002A5933" w:rsidRDefault="00F26C51" w:rsidP="0058640C">
      <w:pPr>
        <w:pStyle w:val="Odstavekseznama"/>
        <w:numPr>
          <w:ilvl w:val="1"/>
          <w:numId w:val="121"/>
        </w:numPr>
        <w:tabs>
          <w:tab w:val="left" w:pos="3122"/>
        </w:tabs>
      </w:pPr>
      <w:r w:rsidRPr="002A5933">
        <w:t>smrt zakonca ali izven zakonskega partnerja, otrok</w:t>
      </w:r>
      <w:r w:rsidRPr="002A5933">
        <w:tab/>
      </w:r>
      <w:r w:rsidRPr="002A5933">
        <w:tab/>
        <w:t>3 dni</w:t>
      </w:r>
    </w:p>
    <w:p w14:paraId="69C176C6" w14:textId="77777777" w:rsidR="00F26C51" w:rsidRPr="002A5933" w:rsidRDefault="00F26C51" w:rsidP="0058640C">
      <w:pPr>
        <w:pStyle w:val="Odstavekseznama"/>
        <w:numPr>
          <w:ilvl w:val="1"/>
          <w:numId w:val="121"/>
        </w:numPr>
        <w:tabs>
          <w:tab w:val="left" w:pos="3122"/>
        </w:tabs>
      </w:pPr>
      <w:r w:rsidRPr="002A5933">
        <w:t>smrt staršev</w:t>
      </w:r>
      <w:r w:rsidRPr="002A5933">
        <w:tab/>
      </w:r>
      <w:r w:rsidRPr="002A5933">
        <w:tab/>
      </w:r>
      <w:r w:rsidRPr="002A5933">
        <w:tab/>
      </w:r>
      <w:r w:rsidRPr="002A5933">
        <w:tab/>
      </w:r>
      <w:r w:rsidRPr="002A5933">
        <w:tab/>
      </w:r>
      <w:r w:rsidRPr="002A5933">
        <w:tab/>
      </w:r>
      <w:r w:rsidRPr="002A5933">
        <w:tab/>
        <w:t>2 dni</w:t>
      </w:r>
    </w:p>
    <w:p w14:paraId="3DF6765A" w14:textId="77777777" w:rsidR="00F26C51" w:rsidRPr="002A5933" w:rsidRDefault="00F26C51" w:rsidP="0058640C">
      <w:pPr>
        <w:pStyle w:val="Odstavekseznama"/>
        <w:numPr>
          <w:ilvl w:val="1"/>
          <w:numId w:val="121"/>
        </w:numPr>
        <w:tabs>
          <w:tab w:val="left" w:pos="3122"/>
        </w:tabs>
      </w:pPr>
      <w:r w:rsidRPr="002A5933">
        <w:t>smrt sestre, brata, tasta, tašče, starih staršev, vnuka</w:t>
      </w:r>
      <w:r w:rsidRPr="002A5933">
        <w:tab/>
      </w:r>
      <w:r w:rsidRPr="002A5933">
        <w:tab/>
        <w:t>1 dan</w:t>
      </w:r>
    </w:p>
    <w:p w14:paraId="33272E2B" w14:textId="77777777" w:rsidR="00F26C51" w:rsidRPr="002A5933" w:rsidRDefault="00F26C51" w:rsidP="0058640C">
      <w:pPr>
        <w:pStyle w:val="Odstavekseznama"/>
        <w:numPr>
          <w:ilvl w:val="1"/>
          <w:numId w:val="121"/>
        </w:numPr>
        <w:tabs>
          <w:tab w:val="left" w:pos="3122"/>
        </w:tabs>
      </w:pPr>
      <w:r w:rsidRPr="002A5933">
        <w:t>za selitev</w:t>
      </w:r>
      <w:r w:rsidRPr="002A5933">
        <w:tab/>
      </w:r>
      <w:r w:rsidRPr="002A5933">
        <w:tab/>
      </w:r>
      <w:r w:rsidRPr="002A5933">
        <w:tab/>
      </w:r>
      <w:r w:rsidRPr="002A5933">
        <w:tab/>
      </w:r>
      <w:r w:rsidRPr="002A5933">
        <w:tab/>
      </w:r>
      <w:r w:rsidRPr="002A5933">
        <w:tab/>
      </w:r>
      <w:r w:rsidRPr="002A5933">
        <w:tab/>
        <w:t>3 dni</w:t>
      </w:r>
    </w:p>
    <w:p w14:paraId="0122E870" w14:textId="77777777" w:rsidR="00F26C51" w:rsidRPr="002A5933" w:rsidRDefault="00F26C51" w:rsidP="0058640C">
      <w:pPr>
        <w:pStyle w:val="Odstavekseznama"/>
        <w:numPr>
          <w:ilvl w:val="1"/>
          <w:numId w:val="121"/>
        </w:numPr>
        <w:tabs>
          <w:tab w:val="left" w:pos="3122"/>
        </w:tabs>
      </w:pPr>
      <w:r w:rsidRPr="002A5933">
        <w:t xml:space="preserve">za elementarne nesreče </w:t>
      </w:r>
      <w:r w:rsidRPr="002A5933">
        <w:tab/>
      </w:r>
      <w:r w:rsidRPr="002A5933">
        <w:tab/>
      </w:r>
      <w:r w:rsidRPr="002A5933">
        <w:tab/>
      </w:r>
      <w:r w:rsidRPr="002A5933">
        <w:tab/>
      </w:r>
      <w:r w:rsidRPr="002A5933">
        <w:tab/>
        <w:t>3  dni</w:t>
      </w:r>
    </w:p>
    <w:p w14:paraId="333BC8BC" w14:textId="77777777" w:rsidR="00F26C51" w:rsidRPr="002A5933" w:rsidRDefault="00F26C51" w:rsidP="0058640C">
      <w:pPr>
        <w:pStyle w:val="Odstavekseznama"/>
        <w:numPr>
          <w:ilvl w:val="1"/>
          <w:numId w:val="121"/>
        </w:numPr>
        <w:tabs>
          <w:tab w:val="left" w:pos="3122"/>
        </w:tabs>
      </w:pPr>
      <w:r w:rsidRPr="002A5933">
        <w:t>in v drugih posebnih primerih, ki jih odobri predsednik uprave, največ do 7 dni</w:t>
      </w:r>
    </w:p>
    <w:p w14:paraId="1790A90B" w14:textId="66DE5582" w:rsidR="00F26C51" w:rsidRPr="002A5933" w:rsidRDefault="00F26C51" w:rsidP="00F26C51">
      <w:pPr>
        <w:tabs>
          <w:tab w:val="left" w:pos="3122"/>
        </w:tabs>
        <w:ind w:left="1418"/>
      </w:pPr>
      <w:r w:rsidRPr="002A5933">
        <w:t>DAROVANJE KRVI: Delavec ima pravico do odsotnosti z dela zaradi darovanja krvi na dan, ko prostovoljno daruje kri. V tem primeru izplača delodajalec nadomestilo osebnega dohodka v breme zdravstvenega zavarovanja</w:t>
      </w:r>
      <w:r w:rsidR="00D04588" w:rsidRPr="002A5933">
        <w:t>,</w:t>
      </w:r>
    </w:p>
    <w:p w14:paraId="23B1DAAF" w14:textId="7A835CCD" w:rsidR="00F26C51" w:rsidRPr="002A5933" w:rsidRDefault="00F26C51" w:rsidP="00F26C51">
      <w:pPr>
        <w:tabs>
          <w:tab w:val="left" w:pos="3122"/>
        </w:tabs>
        <w:ind w:left="1418"/>
      </w:pPr>
      <w:r w:rsidRPr="002A5933">
        <w:t>Delavcu pripada dodaten plačan prosti dan v breme delodajalca za vsakokratno darovanje krvi, vendar ne več kot dvakrat v letu</w:t>
      </w:r>
      <w:r w:rsidRPr="002A5933">
        <w:tab/>
      </w:r>
      <w:r w:rsidR="00D04588" w:rsidRPr="002A5933">
        <w:t>.</w:t>
      </w:r>
    </w:p>
    <w:p w14:paraId="791F38EF" w14:textId="77777777" w:rsidR="00F26C51" w:rsidRPr="002A5933" w:rsidRDefault="00F26C51" w:rsidP="00F26C51">
      <w:pPr>
        <w:pStyle w:val="Naslov6"/>
      </w:pPr>
      <w:bookmarkStart w:id="382" w:name="_Hlk55900844"/>
      <w:r w:rsidRPr="002A5933">
        <w:t>Starševski, materinski/očetovski dopust</w:t>
      </w:r>
    </w:p>
    <w:bookmarkEnd w:id="382"/>
    <w:p w14:paraId="3DD82AB6" w14:textId="1C8C18FD" w:rsidR="00F26C51" w:rsidRPr="002A5933" w:rsidRDefault="00F26C51" w:rsidP="0058640C">
      <w:pPr>
        <w:pStyle w:val="Odstavekseznama"/>
        <w:numPr>
          <w:ilvl w:val="0"/>
          <w:numId w:val="121"/>
        </w:numPr>
        <w:tabs>
          <w:tab w:val="left" w:pos="3122"/>
        </w:tabs>
      </w:pPr>
      <w:r w:rsidRPr="002A5933">
        <w:t>Vnos in spremljanje materinskega/očetovskega in starševskega dopusta (za delavca kot tudi skupni izpis vseh upravičencev, skladno z odločbami CSD)</w:t>
      </w:r>
      <w:r w:rsidR="00D04588" w:rsidRPr="002A5933">
        <w:t>.</w:t>
      </w:r>
    </w:p>
    <w:p w14:paraId="28EB7058" w14:textId="77777777" w:rsidR="00F26C51" w:rsidRPr="002A5933" w:rsidRDefault="00F26C51" w:rsidP="00F26C51">
      <w:pPr>
        <w:pStyle w:val="Naslov6"/>
      </w:pPr>
      <w:bookmarkStart w:id="383" w:name="_Hlk55895623"/>
      <w:r w:rsidRPr="002A5933">
        <w:t xml:space="preserve">Odsotnost zaradi BS – solidarnostna pomoč </w:t>
      </w:r>
    </w:p>
    <w:bookmarkEnd w:id="383"/>
    <w:p w14:paraId="6B41ACD8" w14:textId="77777777" w:rsidR="00F26C51" w:rsidRPr="002A5933" w:rsidRDefault="00F26C51" w:rsidP="0058640C">
      <w:pPr>
        <w:pStyle w:val="Odstavekseznama"/>
        <w:numPr>
          <w:ilvl w:val="0"/>
          <w:numId w:val="121"/>
        </w:numPr>
        <w:tabs>
          <w:tab w:val="left" w:pos="3122"/>
        </w:tabs>
      </w:pPr>
      <w:r w:rsidRPr="002A5933">
        <w:t xml:space="preserve">Spremljanje delavcev, ki so upravičeni do  solidarnostnih pomoči glede na določila v podjetniških pogodbah EDP  - primer : </w:t>
      </w:r>
    </w:p>
    <w:p w14:paraId="5190C23E" w14:textId="1E80FAE1" w:rsidR="00F26C51" w:rsidRPr="002A5933" w:rsidRDefault="00F26C51" w:rsidP="0058640C">
      <w:pPr>
        <w:pStyle w:val="Odstavekseznama"/>
        <w:numPr>
          <w:ilvl w:val="1"/>
          <w:numId w:val="121"/>
        </w:numPr>
        <w:tabs>
          <w:tab w:val="left" w:pos="3122"/>
        </w:tabs>
      </w:pPr>
      <w:r w:rsidRPr="002A5933">
        <w:t>V primeru smrti se najožjim članom družine izplača solidarnostna pomoč v višini treh, v primeru smrti delavca zaradi nesreče pri delu pa v višini petih poprečnih plač v RS v zadnjih treh mesecih</w:t>
      </w:r>
      <w:r w:rsidR="00D04588" w:rsidRPr="002A5933">
        <w:t>,</w:t>
      </w:r>
    </w:p>
    <w:p w14:paraId="3978B464" w14:textId="77777777" w:rsidR="00F26C51" w:rsidRPr="002A5933" w:rsidRDefault="00F26C51" w:rsidP="0058640C">
      <w:pPr>
        <w:pStyle w:val="Odstavekseznama"/>
        <w:numPr>
          <w:ilvl w:val="1"/>
          <w:numId w:val="121"/>
        </w:numPr>
        <w:tabs>
          <w:tab w:val="left" w:pos="3122"/>
        </w:tabs>
      </w:pPr>
      <w:r w:rsidRPr="002A5933">
        <w:lastRenderedPageBreak/>
        <w:t>V primeru smrti najožjega družinskega člana se delavcu izplača solidarnostna pomoč v višini povprečne plače v elektrogospodarstvu v zadnjih treh mesecih.</w:t>
      </w:r>
    </w:p>
    <w:p w14:paraId="66AD416F" w14:textId="39CAD2B2" w:rsidR="00F26C51" w:rsidRPr="002A5933" w:rsidRDefault="00F26C51" w:rsidP="00F26C51">
      <w:pPr>
        <w:pStyle w:val="Odstavekseznama"/>
        <w:tabs>
          <w:tab w:val="left" w:pos="3122"/>
        </w:tabs>
        <w:ind w:left="1556"/>
      </w:pPr>
      <w:r w:rsidRPr="002A5933">
        <w:t>Najožji družinski člani so: zakonec oziroma izven zakonski partner, otroci oziroma posvojenci in starši delavca</w:t>
      </w:r>
      <w:r w:rsidR="00D04588" w:rsidRPr="002A5933">
        <w:t>,</w:t>
      </w:r>
    </w:p>
    <w:p w14:paraId="1FB428C0" w14:textId="77777777" w:rsidR="00F26C51" w:rsidRPr="002A5933" w:rsidRDefault="00F26C51" w:rsidP="0058640C">
      <w:pPr>
        <w:pStyle w:val="Odstavekseznama"/>
        <w:numPr>
          <w:ilvl w:val="1"/>
          <w:numId w:val="121"/>
        </w:numPr>
        <w:tabs>
          <w:tab w:val="left" w:pos="3122"/>
        </w:tabs>
      </w:pPr>
      <w:r w:rsidRPr="002A5933">
        <w:t>Do enkratne letne solidarnostne pomoči v višini ene poprečne plače v RS v zadnjih treh mesecih je delavec upravičen v naslednjih primerih:</w:t>
      </w:r>
    </w:p>
    <w:p w14:paraId="5D8C1707" w14:textId="77777777" w:rsidR="00F26C51" w:rsidRPr="002A5933" w:rsidRDefault="00F26C51" w:rsidP="0058640C">
      <w:pPr>
        <w:pStyle w:val="Odstavekseznama"/>
        <w:numPr>
          <w:ilvl w:val="2"/>
          <w:numId w:val="121"/>
        </w:numPr>
        <w:tabs>
          <w:tab w:val="left" w:pos="3122"/>
        </w:tabs>
      </w:pPr>
      <w:r w:rsidRPr="002A5933">
        <w:t xml:space="preserve">bolezni delavca, ki je neprekinjeno odsoten več kot 6 mesecev in </w:t>
      </w:r>
    </w:p>
    <w:p w14:paraId="625C5A1B" w14:textId="77777777" w:rsidR="00F26C51" w:rsidRPr="002A5933" w:rsidRDefault="00F26C51" w:rsidP="0058640C">
      <w:pPr>
        <w:pStyle w:val="Odstavekseznama"/>
        <w:numPr>
          <w:ilvl w:val="2"/>
          <w:numId w:val="121"/>
        </w:numPr>
        <w:tabs>
          <w:tab w:val="left" w:pos="3122"/>
        </w:tabs>
      </w:pPr>
      <w:r w:rsidRPr="002A5933">
        <w:t>enkratne pomoči ob elementarni nesreči ali požaru,</w:t>
      </w:r>
    </w:p>
    <w:p w14:paraId="0BF9B399" w14:textId="421E6AA2" w:rsidR="00F26C51" w:rsidRPr="002A5933" w:rsidRDefault="00F26C51" w:rsidP="0058640C">
      <w:pPr>
        <w:pStyle w:val="Odstavekseznama"/>
        <w:numPr>
          <w:ilvl w:val="2"/>
          <w:numId w:val="121"/>
        </w:numPr>
        <w:tabs>
          <w:tab w:val="left" w:pos="3122"/>
        </w:tabs>
      </w:pPr>
      <w:r w:rsidRPr="002A5933">
        <w:t>delovni invalidi zaradi nezgode pri delu, ki je imela za posledico razporeditev na nižje ovrednoteno delovno mesto</w:t>
      </w:r>
      <w:r w:rsidR="00D04588" w:rsidRPr="002A5933">
        <w:t>.</w:t>
      </w:r>
      <w:r w:rsidRPr="002A5933">
        <w:t xml:space="preserve"> </w:t>
      </w:r>
    </w:p>
    <w:p w14:paraId="056BBCBE" w14:textId="11AA0D25" w:rsidR="00F26C51" w:rsidRPr="002A5933" w:rsidRDefault="00F26C51" w:rsidP="0058640C">
      <w:pPr>
        <w:pStyle w:val="Odstavekseznama"/>
        <w:numPr>
          <w:ilvl w:val="1"/>
          <w:numId w:val="121"/>
        </w:numPr>
        <w:tabs>
          <w:tab w:val="left" w:pos="3122"/>
        </w:tabs>
      </w:pPr>
      <w:r w:rsidRPr="002A5933">
        <w:t>V primeru solidarnostne pomoči zaradi bolniške odsotnosti delavca nad 6 mesecev se pričakuje avtomatizirano sistemsko opozorilo</w:t>
      </w:r>
      <w:r w:rsidR="00D04588" w:rsidRPr="002A5933">
        <w:t>,</w:t>
      </w:r>
    </w:p>
    <w:p w14:paraId="1134756E" w14:textId="43C70854" w:rsidR="00F26C51" w:rsidRPr="002A5933" w:rsidRDefault="00F26C51" w:rsidP="0058640C">
      <w:pPr>
        <w:pStyle w:val="Odstavekseznama"/>
        <w:numPr>
          <w:ilvl w:val="1"/>
          <w:numId w:val="121"/>
        </w:numPr>
        <w:tabs>
          <w:tab w:val="left" w:pos="3122"/>
        </w:tabs>
      </w:pPr>
      <w:r w:rsidRPr="002A5933">
        <w:t>Izpis dokumentov  glede na tekstualno predlogo (različno po EDP)</w:t>
      </w:r>
      <w:r w:rsidR="00D04588" w:rsidRPr="002A5933">
        <w:t>.</w:t>
      </w:r>
    </w:p>
    <w:p w14:paraId="2489BD7A" w14:textId="77777777" w:rsidR="00F26C51" w:rsidRPr="002A5933" w:rsidRDefault="00F26C51" w:rsidP="00F26C51">
      <w:pPr>
        <w:pStyle w:val="Naslov6"/>
      </w:pPr>
      <w:bookmarkStart w:id="384" w:name="_Hlk55900772"/>
      <w:r w:rsidRPr="002A5933">
        <w:t xml:space="preserve">Izpis sklepov, odločb … in arhiviranje </w:t>
      </w:r>
      <w:bookmarkEnd w:id="384"/>
      <w:r w:rsidRPr="002A5933">
        <w:t>dokumentov</w:t>
      </w:r>
    </w:p>
    <w:p w14:paraId="5336B3DB" w14:textId="40082FA5" w:rsidR="00F26C51" w:rsidRPr="002A5933" w:rsidRDefault="00F26C51" w:rsidP="0058640C">
      <w:pPr>
        <w:pStyle w:val="Odstavekseznama"/>
        <w:numPr>
          <w:ilvl w:val="0"/>
          <w:numId w:val="121"/>
        </w:numPr>
        <w:tabs>
          <w:tab w:val="left" w:pos="3122"/>
        </w:tabs>
        <w:rPr>
          <w:rFonts w:asciiTheme="minorHAnsi" w:hAnsiTheme="minorHAnsi" w:cstheme="minorHAnsi"/>
        </w:rPr>
      </w:pPr>
      <w:r w:rsidRPr="002A5933">
        <w:rPr>
          <w:rFonts w:asciiTheme="minorHAnsi" w:hAnsiTheme="minorHAnsi" w:cstheme="minorHAnsi"/>
        </w:rPr>
        <w:t>Možnost generalnega kreiranja dokumentov z relevantnimi atributi/podatki delavca (ime in priimek, naslov, kraj, rojstni datum, delovno mesto, ORG/LOK, obdobje); pripravi se več vzorcev dokumentov po meri, ki omogočajo prilagajanje vsebine – npr.: za čakanje na delo doma/delo od doma, sklep za  odreditev drugega dela</w:t>
      </w:r>
      <w:r w:rsidR="00D04588" w:rsidRPr="002A5933">
        <w:rPr>
          <w:rFonts w:asciiTheme="minorHAnsi" w:hAnsiTheme="minorHAnsi" w:cstheme="minorHAnsi"/>
        </w:rPr>
        <w:t>, ... ,</w:t>
      </w:r>
      <w:r w:rsidRPr="002A5933">
        <w:rPr>
          <w:rFonts w:asciiTheme="minorHAnsi" w:hAnsiTheme="minorHAnsi" w:cstheme="minorHAnsi"/>
        </w:rPr>
        <w:t xml:space="preserve"> </w:t>
      </w:r>
    </w:p>
    <w:p w14:paraId="749EBDC9" w14:textId="101E9141" w:rsidR="00F26C51" w:rsidRPr="002A5933" w:rsidRDefault="00F26C51" w:rsidP="0058640C">
      <w:pPr>
        <w:pStyle w:val="Odstavekseznama"/>
        <w:numPr>
          <w:ilvl w:val="0"/>
          <w:numId w:val="121"/>
        </w:numPr>
        <w:tabs>
          <w:tab w:val="left" w:pos="3122"/>
        </w:tabs>
        <w:rPr>
          <w:rFonts w:asciiTheme="minorHAnsi" w:hAnsiTheme="minorHAnsi" w:cstheme="minorHAnsi"/>
        </w:rPr>
      </w:pPr>
      <w:r w:rsidRPr="002A5933">
        <w:rPr>
          <w:rFonts w:asciiTheme="minorHAnsi" w:hAnsiTheme="minorHAnsi" w:cstheme="minorHAnsi"/>
        </w:rPr>
        <w:t>Evidenca dokumentov, pošiljanje dokumentov po e-pošti, arhiv dokumentov</w:t>
      </w:r>
      <w:r w:rsidR="00D04588" w:rsidRPr="002A5933">
        <w:rPr>
          <w:rFonts w:asciiTheme="minorHAnsi" w:hAnsiTheme="minorHAnsi" w:cstheme="minorHAnsi"/>
        </w:rPr>
        <w:t>.</w:t>
      </w:r>
    </w:p>
    <w:p w14:paraId="08E3B113" w14:textId="77777777" w:rsidR="00F26C51" w:rsidRPr="002A5933" w:rsidRDefault="00F26C51" w:rsidP="00F26C51">
      <w:pPr>
        <w:pStyle w:val="Naslov4"/>
      </w:pPr>
      <w:bookmarkStart w:id="385" w:name="_Toc56077259"/>
      <w:bookmarkStart w:id="386" w:name="_Hlk55897462"/>
      <w:r w:rsidRPr="002A5933">
        <w:t>Zaposlovanje/kadrovanje</w:t>
      </w:r>
      <w:bookmarkEnd w:id="385"/>
    </w:p>
    <w:bookmarkEnd w:id="386"/>
    <w:p w14:paraId="220CCC7E" w14:textId="77777777" w:rsidR="00F26C51" w:rsidRPr="002A5933" w:rsidRDefault="00F26C51" w:rsidP="00F26C51">
      <w:pPr>
        <w:pStyle w:val="Naslov5"/>
      </w:pPr>
      <w:r w:rsidRPr="002A5933">
        <w:t>Zaposlovanje delavca</w:t>
      </w:r>
    </w:p>
    <w:p w14:paraId="600DC627" w14:textId="7FB7335D" w:rsidR="00F26C51" w:rsidRPr="002A5933" w:rsidRDefault="00F26C51" w:rsidP="0058640C">
      <w:pPr>
        <w:pStyle w:val="Odstavekseznama"/>
        <w:numPr>
          <w:ilvl w:val="0"/>
          <w:numId w:val="122"/>
        </w:numPr>
        <w:tabs>
          <w:tab w:val="left" w:pos="3122"/>
        </w:tabs>
      </w:pPr>
      <w:r w:rsidRPr="002A5933">
        <w:t>Aplikacija za hitro kreiranje zaposlitvenih oglasov, kjer so na voljo že pripravljene predloge ali možnost prostega vnosa podatkov :  optimalno delovno mesto in opis iz sistemizacije, dodatni pogoji – določen čas, nedoločen čas, praktikant, kraj opravljanja dela,…. ; možnost nastavitve 'go live' oglasa in deaktivacije; link (na oglas natančen, ne splošni, v izogib nepravilnosti – več objav za npr. elektromonterja hkrati), ki vodi na portal EDP za prijave</w:t>
      </w:r>
      <w:r w:rsidR="00D04588" w:rsidRPr="002A5933">
        <w:t>,</w:t>
      </w:r>
    </w:p>
    <w:p w14:paraId="0B77B1D8" w14:textId="323A854D" w:rsidR="00F26C51" w:rsidRPr="002A5933" w:rsidRDefault="00F26C51" w:rsidP="0058640C">
      <w:pPr>
        <w:pStyle w:val="Odstavekseznama"/>
        <w:numPr>
          <w:ilvl w:val="0"/>
          <w:numId w:val="122"/>
        </w:numPr>
        <w:tabs>
          <w:tab w:val="left" w:pos="3122"/>
        </w:tabs>
      </w:pPr>
      <w:r w:rsidRPr="002A5933">
        <w:t>Sprejem prijav (vloga kandidata z izpolnjevanjem vprašalnika s ključnimi zahtevanimi podatki kandidata: samo preko portala, ohranitev možnosti ročnega vnosa kandidata na oglas; vsak kandidat prejme avtomatsko obvestilo o prejemu prijave v sistem, s pravnim poukom glede obdelave ter ostale določbe</w:t>
      </w:r>
      <w:r w:rsidR="00D04588" w:rsidRPr="002A5933">
        <w:t>,</w:t>
      </w:r>
    </w:p>
    <w:p w14:paraId="09EE5F9F" w14:textId="0A18A109" w:rsidR="00F26C51" w:rsidRPr="002A5933" w:rsidRDefault="00F26C51" w:rsidP="0058640C">
      <w:pPr>
        <w:pStyle w:val="Odstavekseznama"/>
        <w:numPr>
          <w:ilvl w:val="0"/>
          <w:numId w:val="122"/>
        </w:numPr>
        <w:tabs>
          <w:tab w:val="left" w:pos="3122"/>
        </w:tabs>
      </w:pPr>
      <w:r w:rsidRPr="002A5933">
        <w:t>Portal za kandidate mora biti prijazen do uporabnika,  funkcionalnosti pregledne in  enostavne v slovenskem jeziku, z možnostjo prenosa prilog</w:t>
      </w:r>
      <w:r w:rsidR="00D04588" w:rsidRPr="002A5933">
        <w:t>,</w:t>
      </w:r>
    </w:p>
    <w:p w14:paraId="18D71A6D" w14:textId="6DE68360" w:rsidR="00F26C51" w:rsidRPr="002A5933" w:rsidRDefault="00F26C51" w:rsidP="0058640C">
      <w:pPr>
        <w:pStyle w:val="Odstavekseznama"/>
        <w:numPr>
          <w:ilvl w:val="0"/>
          <w:numId w:val="122"/>
        </w:numPr>
        <w:tabs>
          <w:tab w:val="left" w:pos="3122"/>
        </w:tabs>
      </w:pPr>
      <w:r w:rsidRPr="002A5933">
        <w:t>Možnost, da kandidat odgovori na osnovni vprašalnik  - možnost izbire različnih vprašalnikov glede na delovno mesto (ime, priimek, spol, datum rojstva, izobrazba (stopnja), državljanstvo, kompetence, dodatna izobraževanje, tuji jeziki, delovne izkušnje…)</w:t>
      </w:r>
      <w:r w:rsidR="00D04588" w:rsidRPr="002A5933">
        <w:t>,</w:t>
      </w:r>
    </w:p>
    <w:p w14:paraId="0F1D7BE7" w14:textId="3F4AE10D" w:rsidR="00F26C51" w:rsidRPr="002A5933" w:rsidRDefault="00F26C51" w:rsidP="0058640C">
      <w:pPr>
        <w:pStyle w:val="Odstavekseznama"/>
        <w:numPr>
          <w:ilvl w:val="0"/>
          <w:numId w:val="122"/>
        </w:numPr>
        <w:tabs>
          <w:tab w:val="left" w:pos="3122"/>
        </w:tabs>
      </w:pPr>
      <w:r w:rsidRPr="002A5933">
        <w:t>Analitika, možnost izvoza vseh podatkov v procesu zaposlitve : npr. prijave letno, mesečno, na oglas, na DM, spol, starost</w:t>
      </w:r>
      <w:r w:rsidR="00D04588" w:rsidRPr="002A5933">
        <w:t>,</w:t>
      </w:r>
    </w:p>
    <w:p w14:paraId="7926F826" w14:textId="36A88E35" w:rsidR="00F26C51" w:rsidRPr="002A5933" w:rsidRDefault="00F26C51" w:rsidP="0058640C">
      <w:pPr>
        <w:pStyle w:val="Odstavekseznama"/>
        <w:numPr>
          <w:ilvl w:val="0"/>
          <w:numId w:val="122"/>
        </w:numPr>
        <w:tabs>
          <w:tab w:val="left" w:pos="3122"/>
        </w:tabs>
      </w:pPr>
      <w:r w:rsidRPr="002A5933">
        <w:t>Možnost izbora individualnih in pred pripravljenih odgovorov v sistemu (dopolnitev vloge, vabilo, vabilo na 2.krog, vabilo na zdravniški pregled, različni negativni odgovori v katerih mora biti razvidno na katero objavo se odgovarja, potrditev umika prijave s strani kandidata); opcija pošiljanja po mailu ali tisk, v primeru ko se odločimo za drug način kot e-poštna dostava</w:t>
      </w:r>
      <w:r w:rsidR="00D04588" w:rsidRPr="002A5933">
        <w:t>,</w:t>
      </w:r>
      <w:r w:rsidRPr="002A5933">
        <w:t xml:space="preserve"> </w:t>
      </w:r>
    </w:p>
    <w:p w14:paraId="670AC296" w14:textId="7B6462F6" w:rsidR="00F26C51" w:rsidRPr="002A5933" w:rsidRDefault="00F26C51" w:rsidP="0058640C">
      <w:pPr>
        <w:pStyle w:val="Odstavekseznama"/>
        <w:numPr>
          <w:ilvl w:val="0"/>
          <w:numId w:val="122"/>
        </w:numPr>
        <w:tabs>
          <w:tab w:val="left" w:pos="3122"/>
        </w:tabs>
      </w:pPr>
      <w:r w:rsidRPr="002A5933">
        <w:t>Možnost odgovora posameznim kandidatom ter opcija izbrati več oseb naenkrat za množični odgovor</w:t>
      </w:r>
      <w:r w:rsidR="00D04588" w:rsidRPr="002A5933">
        <w:t>,</w:t>
      </w:r>
      <w:r w:rsidRPr="002A5933">
        <w:t xml:space="preserve"> </w:t>
      </w:r>
    </w:p>
    <w:p w14:paraId="22D7ED34" w14:textId="55358428" w:rsidR="00F26C51" w:rsidRPr="002A5933" w:rsidRDefault="00F26C51" w:rsidP="0058640C">
      <w:pPr>
        <w:pStyle w:val="Odstavekseznama"/>
        <w:numPr>
          <w:ilvl w:val="0"/>
          <w:numId w:val="122"/>
        </w:numPr>
        <w:tabs>
          <w:tab w:val="left" w:pos="3122"/>
        </w:tabs>
      </w:pPr>
      <w:r w:rsidRPr="002A5933">
        <w:lastRenderedPageBreak/>
        <w:t>Obdelava kandidatov v sistemu; posredovanje informacij vsem vodjem, ki so vključeni v selekcijski proces; možnost pridobivanja povratne informacije vodje (povabiti na razgovor DA – NE – opomba)</w:t>
      </w:r>
      <w:r w:rsidR="00D04588" w:rsidRPr="002A5933">
        <w:t>,</w:t>
      </w:r>
    </w:p>
    <w:p w14:paraId="50B3AF45" w14:textId="011BD810" w:rsidR="00F26C51" w:rsidRPr="002A5933" w:rsidRDefault="00F26C51" w:rsidP="0058640C">
      <w:pPr>
        <w:pStyle w:val="Odstavekseznama"/>
        <w:numPr>
          <w:ilvl w:val="0"/>
          <w:numId w:val="122"/>
        </w:numPr>
        <w:tabs>
          <w:tab w:val="left" w:pos="3122"/>
        </w:tabs>
      </w:pPr>
      <w:r w:rsidRPr="002A5933">
        <w:t>Brisanje vlog glede na varstvo osebnih podatkov; sistem opomnikov, ki opozarja na vloge z nalogo (vabilo, negativni odgovor… )</w:t>
      </w:r>
      <w:r w:rsidR="00D04588" w:rsidRPr="002A5933">
        <w:t>,</w:t>
      </w:r>
    </w:p>
    <w:p w14:paraId="1857B991" w14:textId="243C9603" w:rsidR="00F26C51" w:rsidRPr="002A5933" w:rsidRDefault="00F26C51" w:rsidP="0058640C">
      <w:pPr>
        <w:pStyle w:val="Odstavekseznama"/>
        <w:numPr>
          <w:ilvl w:val="0"/>
          <w:numId w:val="122"/>
        </w:numPr>
        <w:tabs>
          <w:tab w:val="left" w:pos="3122"/>
        </w:tabs>
      </w:pPr>
      <w:r w:rsidRPr="002A5933">
        <w:t>Sistem za obveščanje 'job alert' – obveščanje kandidatov o prostih delovnih mestih</w:t>
      </w:r>
      <w:r w:rsidR="00D04588" w:rsidRPr="002A5933">
        <w:t>.</w:t>
      </w:r>
    </w:p>
    <w:p w14:paraId="7876BECC" w14:textId="77777777" w:rsidR="00F26C51" w:rsidRPr="002A5933" w:rsidRDefault="00F26C51" w:rsidP="00F26C51">
      <w:pPr>
        <w:pStyle w:val="Naslov4"/>
      </w:pPr>
      <w:bookmarkStart w:id="387" w:name="_Toc56077260"/>
      <w:bookmarkStart w:id="388" w:name="_Hlk55898755"/>
      <w:r w:rsidRPr="002A5933">
        <w:rPr>
          <w:b w:val="0"/>
          <w:bCs w:val="0"/>
          <w:i w:val="0"/>
          <w:iCs w:val="0"/>
        </w:rPr>
        <w:t>Uvajanje v delo ('onboarding') pri novih zaposlitvah ali prerazporeditvah na novo del.</w:t>
      </w:r>
      <w:r w:rsidRPr="002A5933">
        <w:t xml:space="preserve"> mesto</w:t>
      </w:r>
      <w:bookmarkEnd w:id="387"/>
    </w:p>
    <w:p w14:paraId="7E82911D" w14:textId="77777777" w:rsidR="00F26C51" w:rsidRPr="002A5933" w:rsidRDefault="00F26C51" w:rsidP="00F26C51">
      <w:pPr>
        <w:pStyle w:val="Naslov5"/>
      </w:pPr>
      <w:bookmarkStart w:id="389" w:name="_Hlk55897983"/>
      <w:r w:rsidRPr="002A5933">
        <w:t>Poskusna doba</w:t>
      </w:r>
    </w:p>
    <w:p w14:paraId="72061339" w14:textId="4353AD69" w:rsidR="00F26C51" w:rsidRPr="002A5933" w:rsidRDefault="00F26C51" w:rsidP="0058640C">
      <w:pPr>
        <w:pStyle w:val="Odstavekseznama"/>
        <w:numPr>
          <w:ilvl w:val="0"/>
          <w:numId w:val="123"/>
        </w:numPr>
        <w:tabs>
          <w:tab w:val="left" w:pos="3122"/>
        </w:tabs>
      </w:pPr>
      <w:bookmarkStart w:id="390" w:name="_Hlk55898504"/>
      <w:bookmarkStart w:id="391" w:name="_Hlk55898003"/>
      <w:bookmarkEnd w:id="388"/>
      <w:bookmarkEnd w:id="389"/>
      <w:r w:rsidRPr="002A5933">
        <w:t>Vnos podatkov : mentor, trajanje, poročilo o poteku, možnost analitike, program uvajanja</w:t>
      </w:r>
      <w:r w:rsidR="00D04588" w:rsidRPr="002A5933">
        <w:t>,</w:t>
      </w:r>
    </w:p>
    <w:bookmarkEnd w:id="390"/>
    <w:p w14:paraId="6E1C5E20" w14:textId="7C305C96" w:rsidR="00F26C51" w:rsidRPr="002A5933" w:rsidRDefault="00F26C51" w:rsidP="0058640C">
      <w:pPr>
        <w:pStyle w:val="Odstavekseznama"/>
        <w:numPr>
          <w:ilvl w:val="0"/>
          <w:numId w:val="123"/>
        </w:numPr>
        <w:tabs>
          <w:tab w:val="left" w:pos="3122"/>
        </w:tabs>
      </w:pPr>
      <w:r w:rsidRPr="002A5933">
        <w:t>Opomniki pred iztekom poskusne dobe</w:t>
      </w:r>
      <w:r w:rsidR="00D04588" w:rsidRPr="002A5933">
        <w:t>.</w:t>
      </w:r>
    </w:p>
    <w:p w14:paraId="5153EB88" w14:textId="77777777" w:rsidR="00F26C51" w:rsidRPr="002A5933" w:rsidRDefault="00F26C51" w:rsidP="00F26C51">
      <w:pPr>
        <w:pStyle w:val="Naslov5"/>
      </w:pPr>
      <w:bookmarkStart w:id="392" w:name="_Hlk55898136"/>
      <w:bookmarkEnd w:id="391"/>
      <w:r w:rsidRPr="002A5933">
        <w:t>Pripravništvo</w:t>
      </w:r>
    </w:p>
    <w:p w14:paraId="1B7FAEA1" w14:textId="665CDAEE" w:rsidR="00F26C51" w:rsidRPr="002A5933" w:rsidRDefault="00F26C51" w:rsidP="0058640C">
      <w:pPr>
        <w:numPr>
          <w:ilvl w:val="0"/>
          <w:numId w:val="123"/>
        </w:numPr>
        <w:tabs>
          <w:tab w:val="left" w:pos="3122"/>
        </w:tabs>
        <w:contextualSpacing/>
      </w:pPr>
      <w:bookmarkStart w:id="393" w:name="_Hlk55898263"/>
      <w:bookmarkEnd w:id="392"/>
      <w:r w:rsidRPr="002A5933">
        <w:t>Vnos podatkov : mentor, trajanje, poročilo o poteku, možnost analitike, program uvajanja</w:t>
      </w:r>
      <w:r w:rsidR="00D04588" w:rsidRPr="002A5933">
        <w:t>,</w:t>
      </w:r>
    </w:p>
    <w:p w14:paraId="0C5B1163" w14:textId="1347C0CB" w:rsidR="00F26C51" w:rsidRPr="002A5933" w:rsidRDefault="00F26C51" w:rsidP="0058640C">
      <w:pPr>
        <w:numPr>
          <w:ilvl w:val="0"/>
          <w:numId w:val="123"/>
        </w:numPr>
        <w:tabs>
          <w:tab w:val="left" w:pos="3122"/>
        </w:tabs>
        <w:contextualSpacing/>
      </w:pPr>
      <w:r w:rsidRPr="002A5933">
        <w:t>Opomniki pred iztekom pripravništva</w:t>
      </w:r>
      <w:r w:rsidR="00D04588" w:rsidRPr="002A5933">
        <w:t>.</w:t>
      </w:r>
      <w:r w:rsidRPr="002A5933">
        <w:t xml:space="preserve"> </w:t>
      </w:r>
    </w:p>
    <w:bookmarkEnd w:id="393"/>
    <w:p w14:paraId="1CB6AD9A" w14:textId="77777777" w:rsidR="00F26C51" w:rsidRPr="002A5933" w:rsidRDefault="00F26C51" w:rsidP="00F26C51">
      <w:pPr>
        <w:pStyle w:val="Naslov5"/>
      </w:pPr>
      <w:r w:rsidRPr="002A5933">
        <w:t>Mentorstvo</w:t>
      </w:r>
    </w:p>
    <w:p w14:paraId="272EADFC" w14:textId="42BBE78A" w:rsidR="00F26C51" w:rsidRPr="002A5933" w:rsidRDefault="00F26C51" w:rsidP="0058640C">
      <w:pPr>
        <w:pStyle w:val="Odstavekseznama"/>
        <w:numPr>
          <w:ilvl w:val="0"/>
          <w:numId w:val="124"/>
        </w:numPr>
        <w:tabs>
          <w:tab w:val="left" w:pos="3122"/>
        </w:tabs>
      </w:pPr>
      <w:r w:rsidRPr="002A5933">
        <w:t>Tako za pripravnike kot za poskusno delo ter tudi za praktično usposabljanje dijakov in študentov (PUD) mora biti glede mentorja na voljo povezava s plačami zaradi plačila mentorja;  zagotovi se tudi ocena mentorja</w:t>
      </w:r>
      <w:r w:rsidR="00D04588" w:rsidRPr="002A5933">
        <w:t>.</w:t>
      </w:r>
    </w:p>
    <w:p w14:paraId="44D56980" w14:textId="77777777" w:rsidR="00F26C51" w:rsidRPr="002A5933" w:rsidRDefault="00F26C51" w:rsidP="00F26C51">
      <w:pPr>
        <w:pStyle w:val="Naslov4"/>
      </w:pPr>
      <w:bookmarkStart w:id="394" w:name="_Toc56077261"/>
      <w:r w:rsidRPr="002A5933">
        <w:t>Kariera in nasledstva</w:t>
      </w:r>
      <w:bookmarkEnd w:id="394"/>
    </w:p>
    <w:p w14:paraId="4A3D1BE1" w14:textId="77777777" w:rsidR="00F26C51" w:rsidRPr="002A5933" w:rsidRDefault="00F26C51" w:rsidP="00F26C51">
      <w:pPr>
        <w:pStyle w:val="Naslov5"/>
      </w:pPr>
      <w:bookmarkStart w:id="395" w:name="_Hlk55898915"/>
      <w:r w:rsidRPr="002A5933">
        <w:t>Napredovanje delavcev</w:t>
      </w:r>
    </w:p>
    <w:bookmarkEnd w:id="395"/>
    <w:p w14:paraId="2563726A" w14:textId="3DAE7106" w:rsidR="00F26C51" w:rsidRPr="002A5933" w:rsidRDefault="00F26C51" w:rsidP="0058640C">
      <w:pPr>
        <w:pStyle w:val="Odstavekseznama"/>
        <w:numPr>
          <w:ilvl w:val="0"/>
          <w:numId w:val="124"/>
        </w:numPr>
        <w:tabs>
          <w:tab w:val="left" w:pos="3122"/>
        </w:tabs>
        <w:spacing w:after="0" w:line="240" w:lineRule="auto"/>
        <w:rPr>
          <w:rFonts w:eastAsia="Times New Roman" w:cs="Calibri"/>
          <w:color w:val="000000"/>
          <w:lang w:eastAsia="sl-SI"/>
        </w:rPr>
      </w:pPr>
      <w:r w:rsidRPr="002A5933">
        <w:rPr>
          <w:rFonts w:eastAsia="Times New Roman" w:cs="Calibri"/>
          <w:color w:val="000000"/>
          <w:lang w:eastAsia="sl-SI"/>
        </w:rPr>
        <w:t>Spremljanje horizontalnega in vertikalnega napredovanja delavcev (npr. horizontalno napredovanje : kriteriji napredovanj (A, B, C, D, E, F, gratis, deficitarnost, namestništvo, vodstveni dodatek))</w:t>
      </w:r>
      <w:r w:rsidR="00D04588" w:rsidRPr="002A5933">
        <w:rPr>
          <w:rFonts w:eastAsia="Times New Roman" w:cs="Calibri"/>
          <w:color w:val="000000"/>
          <w:lang w:eastAsia="sl-SI"/>
        </w:rPr>
        <w:t>.</w:t>
      </w:r>
    </w:p>
    <w:p w14:paraId="732900A8" w14:textId="77777777" w:rsidR="00F26C51" w:rsidRPr="002A5933" w:rsidRDefault="00F26C51" w:rsidP="00F26C51">
      <w:pPr>
        <w:pStyle w:val="Naslov5"/>
      </w:pPr>
      <w:r w:rsidRPr="002A5933">
        <w:t>Karierni načrti</w:t>
      </w:r>
    </w:p>
    <w:p w14:paraId="070B170F" w14:textId="77777777" w:rsidR="00F26C51" w:rsidRPr="002A5933" w:rsidRDefault="00F26C51" w:rsidP="00F26C51">
      <w:pPr>
        <w:pStyle w:val="Naslov5"/>
      </w:pPr>
      <w:r w:rsidRPr="002A5933">
        <w:t>Nasledstvo</w:t>
      </w:r>
    </w:p>
    <w:p w14:paraId="4F804ED3" w14:textId="6832CF7D" w:rsidR="00F26C51" w:rsidRPr="002A5933" w:rsidRDefault="00F26C51" w:rsidP="0058640C">
      <w:pPr>
        <w:pStyle w:val="Odstavekseznama"/>
        <w:numPr>
          <w:ilvl w:val="0"/>
          <w:numId w:val="124"/>
        </w:numPr>
        <w:tabs>
          <w:tab w:val="left" w:pos="3122"/>
        </w:tabs>
      </w:pPr>
      <w:r w:rsidRPr="002A5933">
        <w:t>Izbor ključnih delovnih mest ter vpis naslednikov</w:t>
      </w:r>
      <w:r w:rsidR="00D04588" w:rsidRPr="002A5933">
        <w:t>.</w:t>
      </w:r>
    </w:p>
    <w:p w14:paraId="085CCD39" w14:textId="77777777" w:rsidR="00F26C51" w:rsidRPr="002A5933" w:rsidRDefault="00F26C51" w:rsidP="00F26C51">
      <w:pPr>
        <w:pStyle w:val="Naslov5"/>
      </w:pPr>
      <w:bookmarkStart w:id="396" w:name="_Hlk55899674"/>
      <w:r w:rsidRPr="002A5933">
        <w:t>Pooblastila</w:t>
      </w:r>
    </w:p>
    <w:bookmarkEnd w:id="396"/>
    <w:p w14:paraId="6B39ABA4" w14:textId="004EE63A" w:rsidR="00F26C51" w:rsidRPr="002A5933" w:rsidRDefault="00F26C51" w:rsidP="0058640C">
      <w:pPr>
        <w:pStyle w:val="Odstavekseznama"/>
        <w:numPr>
          <w:ilvl w:val="0"/>
          <w:numId w:val="124"/>
        </w:numPr>
        <w:tabs>
          <w:tab w:val="left" w:pos="3122"/>
        </w:tabs>
      </w:pPr>
      <w:r w:rsidRPr="002A5933">
        <w:t>Register pooblastil in vodenje posameznih pooblastil delavca v kadrovskem sistemu</w:t>
      </w:r>
      <w:r w:rsidR="00D04588" w:rsidRPr="002A5933">
        <w:t>.</w:t>
      </w:r>
    </w:p>
    <w:p w14:paraId="1E7AABAA" w14:textId="77777777" w:rsidR="00F26C51" w:rsidRPr="002A5933" w:rsidRDefault="00F26C51" w:rsidP="00F26C51">
      <w:pPr>
        <w:pStyle w:val="Naslov4"/>
      </w:pPr>
      <w:bookmarkStart w:id="397" w:name="_Toc45021049"/>
      <w:bookmarkStart w:id="398" w:name="_Toc47350383"/>
      <w:bookmarkStart w:id="399" w:name="_Toc56077262"/>
      <w:r w:rsidRPr="002A5933">
        <w:t>Izobraževanje/ Kompetence</w:t>
      </w:r>
      <w:bookmarkEnd w:id="397"/>
      <w:bookmarkEnd w:id="398"/>
      <w:bookmarkEnd w:id="399"/>
      <w:r w:rsidRPr="002A5933">
        <w:t xml:space="preserve"> </w:t>
      </w:r>
    </w:p>
    <w:p w14:paraId="6318609D" w14:textId="77777777" w:rsidR="00F26C51" w:rsidRPr="002A5933" w:rsidRDefault="00F26C51" w:rsidP="00F26C51">
      <w:pPr>
        <w:pStyle w:val="Naslov5"/>
      </w:pPr>
      <w:r w:rsidRPr="002A5933">
        <w:t>Izobraževanje</w:t>
      </w:r>
    </w:p>
    <w:p w14:paraId="393F484B" w14:textId="55DCBB03" w:rsidR="00F26C51" w:rsidRPr="002A5933" w:rsidRDefault="00F26C51" w:rsidP="00F26C51">
      <w:pPr>
        <w:pStyle w:val="Naslov6"/>
      </w:pPr>
      <w:bookmarkStart w:id="400" w:name="_Hlk55900860"/>
      <w:bookmarkStart w:id="401" w:name="_Hlk55900358"/>
      <w:r w:rsidRPr="002A5933">
        <w:t>Planiranje/realizacija  izobraževanj</w:t>
      </w:r>
      <w:bookmarkEnd w:id="400"/>
    </w:p>
    <w:bookmarkEnd w:id="401"/>
    <w:p w14:paraId="4BC5363E" w14:textId="6DE2DD30" w:rsidR="00F26C51" w:rsidRPr="002A5933" w:rsidRDefault="00F26C51" w:rsidP="0058640C">
      <w:pPr>
        <w:pStyle w:val="Odstavekseznama"/>
        <w:numPr>
          <w:ilvl w:val="0"/>
          <w:numId w:val="96"/>
        </w:numPr>
        <w:tabs>
          <w:tab w:val="left" w:pos="3122"/>
        </w:tabs>
      </w:pPr>
      <w:r w:rsidRPr="002A5933">
        <w:t xml:space="preserve">Informacijsko podprto planiranje in </w:t>
      </w:r>
      <w:bookmarkStart w:id="402" w:name="_Hlk56163793"/>
      <w:r w:rsidRPr="002A5933">
        <w:t>spremljanje izobraževanja po delavcu, po org. enoti, službi; pri spremljanju realizacije je mišljeno tako vsebinsko spremljanje kot spremljanje porabe sredstev; možnost generiranja ažurnih poročil</w:t>
      </w:r>
      <w:bookmarkEnd w:id="402"/>
      <w:r w:rsidR="00D04588" w:rsidRPr="002A5933">
        <w:t>.</w:t>
      </w:r>
    </w:p>
    <w:p w14:paraId="67BECFEC" w14:textId="78377214" w:rsidR="00F26C51" w:rsidRPr="002A5933" w:rsidRDefault="00F26C51" w:rsidP="00F26C51">
      <w:pPr>
        <w:pStyle w:val="Naslov6"/>
      </w:pPr>
      <w:bookmarkStart w:id="403" w:name="_Hlk55900596"/>
      <w:r w:rsidRPr="002A5933">
        <w:t>Spremljanje vsebinske in finančne realizacije izobraževanj</w:t>
      </w:r>
    </w:p>
    <w:p w14:paraId="1E3B840D" w14:textId="334C7B64" w:rsidR="00F26C51" w:rsidRPr="002A5933" w:rsidRDefault="00F26C51" w:rsidP="0058640C">
      <w:pPr>
        <w:pStyle w:val="Odstavekseznama"/>
        <w:numPr>
          <w:ilvl w:val="0"/>
          <w:numId w:val="96"/>
        </w:numPr>
        <w:tabs>
          <w:tab w:val="left" w:pos="3122"/>
        </w:tabs>
      </w:pPr>
      <w:bookmarkStart w:id="404" w:name="_Hlk56163854"/>
      <w:bookmarkEnd w:id="403"/>
      <w:r w:rsidRPr="002A5933">
        <w:t xml:space="preserve">Spremljanje vsebinske in finančne realizacije izobraževanj (funkcionalna izobraževanja, izobraževanja ob delu, izpiti, …); poročila o izobraževanjih in evalvacija izobraževanj; prepis </w:t>
      </w:r>
      <w:r w:rsidRPr="002A5933">
        <w:lastRenderedPageBreak/>
        <w:t>izvedbe "tečajev" na delavca oz. med njegove  kompetence; možnost masovnega potrjevanja zaključka tečajev</w:t>
      </w:r>
      <w:r w:rsidR="00D04588" w:rsidRPr="002A5933">
        <w:t>.</w:t>
      </w:r>
    </w:p>
    <w:p w14:paraId="6C45AF1A" w14:textId="5674C3B9" w:rsidR="00F26C51" w:rsidRPr="002A5933" w:rsidRDefault="00F26C51" w:rsidP="00F26C51">
      <w:pPr>
        <w:pStyle w:val="Naslov6"/>
      </w:pPr>
      <w:bookmarkStart w:id="405" w:name="_Hlk55901400"/>
      <w:bookmarkEnd w:id="404"/>
      <w:r w:rsidRPr="002A5933">
        <w:t>Zahtevek/predlog za izobraževanje</w:t>
      </w:r>
    </w:p>
    <w:bookmarkEnd w:id="405"/>
    <w:p w14:paraId="485B641E" w14:textId="1826846C" w:rsidR="00F26C51" w:rsidRPr="002A5933" w:rsidRDefault="00F26C51" w:rsidP="0058640C">
      <w:pPr>
        <w:pStyle w:val="Odstavekseznama"/>
        <w:numPr>
          <w:ilvl w:val="0"/>
          <w:numId w:val="96"/>
        </w:numPr>
        <w:tabs>
          <w:tab w:val="left" w:pos="3122"/>
        </w:tabs>
      </w:pPr>
      <w:r w:rsidRPr="002A5933">
        <w:t>Podaja zahtevka/predloga za izobraževanje s strani nadrejenega (vodja službe oz. direktor org. enote); delovni tok potrjevanja je elektronski, na voljo mora biti tudi možnost množičnega potrjevanja zahtevkov/predlogov; potrjevanje zahtevka/predloga za izobraževanje je lahko tudi dvo oz. več nivojsko; pri potrjevanju je potrebno podati razlog odobritve/zavrnitve izobraževanja ter navesti ali je skladno s planom ali ne</w:t>
      </w:r>
      <w:r w:rsidR="00D04588" w:rsidRPr="002A5933">
        <w:t>.</w:t>
      </w:r>
    </w:p>
    <w:p w14:paraId="751CAD7C" w14:textId="4D303838" w:rsidR="00F26C51" w:rsidRPr="002A5933" w:rsidRDefault="00F26C51" w:rsidP="00F26C51">
      <w:pPr>
        <w:pStyle w:val="Naslov6"/>
      </w:pPr>
      <w:r w:rsidRPr="002A5933">
        <w:t xml:space="preserve">E - izobraževanje </w:t>
      </w:r>
    </w:p>
    <w:p w14:paraId="68385F09" w14:textId="77777777" w:rsidR="00F26C51" w:rsidRPr="002A5933" w:rsidRDefault="00F26C51" w:rsidP="0058640C">
      <w:pPr>
        <w:pStyle w:val="Odstavekseznama"/>
        <w:numPr>
          <w:ilvl w:val="0"/>
          <w:numId w:val="96"/>
        </w:numPr>
        <w:tabs>
          <w:tab w:val="left" w:pos="3122"/>
        </w:tabs>
      </w:pPr>
      <w:r w:rsidRPr="002A5933">
        <w:t>Možnost izvedbe e-izobraževanja z integracijo in prenosom v nov sistem :</w:t>
      </w:r>
    </w:p>
    <w:p w14:paraId="55A2D92D" w14:textId="0C6D4B6A" w:rsidR="00F26C51" w:rsidRPr="002A5933" w:rsidRDefault="00F26C51" w:rsidP="0058640C">
      <w:pPr>
        <w:pStyle w:val="Odstavekseznama"/>
        <w:numPr>
          <w:ilvl w:val="1"/>
          <w:numId w:val="125"/>
        </w:numPr>
        <w:tabs>
          <w:tab w:val="left" w:pos="3122"/>
        </w:tabs>
      </w:pPr>
      <w:r w:rsidRPr="002A5933">
        <w:t>Platforma mora omogočati dostop do e-izobraževanj (vsa zakonsko zahtevana izobraževanja, vsa tehnična izobraževanja in funkcionalna izobraževanja)</w:t>
      </w:r>
      <w:r w:rsidR="00D04588" w:rsidRPr="002A5933">
        <w:t>,</w:t>
      </w:r>
    </w:p>
    <w:p w14:paraId="63726551" w14:textId="57F2EA1D" w:rsidR="00F26C51" w:rsidRPr="002A5933" w:rsidRDefault="00F26C51" w:rsidP="0058640C">
      <w:pPr>
        <w:pStyle w:val="Odstavekseznama"/>
        <w:numPr>
          <w:ilvl w:val="1"/>
          <w:numId w:val="125"/>
        </w:numPr>
        <w:tabs>
          <w:tab w:val="left" w:pos="3122"/>
        </w:tabs>
      </w:pPr>
      <w:r w:rsidRPr="002A5933">
        <w:t>V okviru izobraževanj je potrebno zagotoviti preverjanje znanja in logiranje le tega</w:t>
      </w:r>
      <w:r w:rsidR="00D04588" w:rsidRPr="002A5933">
        <w:t>,</w:t>
      </w:r>
    </w:p>
    <w:p w14:paraId="36A5C9B0" w14:textId="1D0C34C0" w:rsidR="00F26C51" w:rsidRPr="002A5933" w:rsidRDefault="00F26C51" w:rsidP="0058640C">
      <w:pPr>
        <w:pStyle w:val="Odstavekseznama"/>
        <w:numPr>
          <w:ilvl w:val="1"/>
          <w:numId w:val="125"/>
        </w:numPr>
        <w:tabs>
          <w:tab w:val="left" w:pos="3122"/>
        </w:tabs>
      </w:pPr>
      <w:r w:rsidRPr="002A5933">
        <w:t>Logiranje uporabnika v sistem, časovno spremljanje preverjanja in pošiljanje podatkov o opravljenem izobraževanju v zunanji sistem (integracija)</w:t>
      </w:r>
      <w:r w:rsidR="00D04588" w:rsidRPr="002A5933">
        <w:t>,</w:t>
      </w:r>
    </w:p>
    <w:p w14:paraId="1137490B" w14:textId="785077E6" w:rsidR="00F26C51" w:rsidRPr="002A5933" w:rsidRDefault="00F26C51" w:rsidP="0058640C">
      <w:pPr>
        <w:pStyle w:val="Odstavekseznama"/>
        <w:numPr>
          <w:ilvl w:val="1"/>
          <w:numId w:val="125"/>
        </w:numPr>
        <w:tabs>
          <w:tab w:val="left" w:pos="3122"/>
        </w:tabs>
      </w:pPr>
      <w:r w:rsidRPr="002A5933">
        <w:t>Možnost preverjanja zadovoljstva zaposlenih z izvedenim izobraževanjem ter možnost ponovne evalvacije določenih izobraževanj, z namenom preverjanja učinka izobraževanj (npr. pri mehkih veščinah : ali vidijo izboljšanje pri sebi, svojih sodelavcih, nadrejenih…)</w:t>
      </w:r>
      <w:r w:rsidR="00D04588" w:rsidRPr="002A5933">
        <w:t>,</w:t>
      </w:r>
    </w:p>
    <w:p w14:paraId="10F9F840" w14:textId="42149DB4" w:rsidR="00F26C51" w:rsidRPr="002A5933" w:rsidRDefault="00F26C51" w:rsidP="0058640C">
      <w:pPr>
        <w:pStyle w:val="Odstavekseznama"/>
        <w:numPr>
          <w:ilvl w:val="1"/>
          <w:numId w:val="125"/>
        </w:numPr>
        <w:tabs>
          <w:tab w:val="left" w:pos="3122"/>
        </w:tabs>
      </w:pPr>
      <w:r w:rsidRPr="002A5933">
        <w:t>Možnost določitve odgovorne osebe, ki določi ciljno skupino za določeno izobraževanje</w:t>
      </w:r>
      <w:r w:rsidR="00D04588" w:rsidRPr="002A5933">
        <w:t>,</w:t>
      </w:r>
    </w:p>
    <w:p w14:paraId="60B56D24" w14:textId="2BF2D2A4" w:rsidR="00F26C51" w:rsidRPr="002A5933" w:rsidRDefault="00F26C51" w:rsidP="0058640C">
      <w:pPr>
        <w:pStyle w:val="Odstavekseznama"/>
        <w:numPr>
          <w:ilvl w:val="1"/>
          <w:numId w:val="125"/>
        </w:numPr>
        <w:tabs>
          <w:tab w:val="left" w:pos="3122"/>
        </w:tabs>
      </w:pPr>
      <w:r w:rsidRPr="002A5933">
        <w:t>V okviru integracije bi se moralo opravljeno e-izobraževanje zabeležiti kot kompetenca v kadrovskem informacijskem sistemu, v okviru katerega so na enem mestu zbrana vsa opravljena izobraževanja</w:t>
      </w:r>
      <w:r w:rsidR="00D04588" w:rsidRPr="002A5933">
        <w:t>,</w:t>
      </w:r>
    </w:p>
    <w:p w14:paraId="2B28D944" w14:textId="1D87A5A9" w:rsidR="00F26C51" w:rsidRPr="002A5933" w:rsidRDefault="00F26C51" w:rsidP="0058640C">
      <w:pPr>
        <w:pStyle w:val="Odstavekseznama"/>
        <w:numPr>
          <w:ilvl w:val="1"/>
          <w:numId w:val="125"/>
        </w:numPr>
        <w:tabs>
          <w:tab w:val="left" w:pos="3122"/>
        </w:tabs>
      </w:pPr>
      <w:r w:rsidRPr="002A5933">
        <w:t>Možnost objave filmov (posnetih izobraževanj), dokumentov in navodil v okviru platforme &gt; revizijska sled in dokazljivost o seznanjenosti (npr. požarni red)</w:t>
      </w:r>
      <w:r w:rsidR="00D04588" w:rsidRPr="002A5933">
        <w:t>,</w:t>
      </w:r>
      <w:r w:rsidRPr="002A5933">
        <w:t xml:space="preserve"> </w:t>
      </w:r>
    </w:p>
    <w:p w14:paraId="5923E1B7" w14:textId="77EB1431" w:rsidR="00F26C51" w:rsidRPr="002A5933" w:rsidRDefault="00F26C51" w:rsidP="0058640C">
      <w:pPr>
        <w:pStyle w:val="Odstavekseznama"/>
        <w:numPr>
          <w:ilvl w:val="1"/>
          <w:numId w:val="125"/>
        </w:numPr>
        <w:tabs>
          <w:tab w:val="left" w:pos="3122"/>
        </w:tabs>
      </w:pPr>
      <w:r w:rsidRPr="002A5933">
        <w:t>Možnost izvedbe webinarja (interno ali eksterno na način, da se zunanji predavatelj poveže v sistem) s funkcijo snemanja za dokazovanje usposobljenosti, prisotnosti &gt; preko integracije prenos v kadrovski sistem na kartico zaposlenega</w:t>
      </w:r>
      <w:r w:rsidR="00D04588" w:rsidRPr="002A5933">
        <w:t>,</w:t>
      </w:r>
    </w:p>
    <w:p w14:paraId="5097056B" w14:textId="107286CD" w:rsidR="00F26C51" w:rsidRPr="002A5933" w:rsidRDefault="00F26C51" w:rsidP="0058640C">
      <w:pPr>
        <w:pStyle w:val="Odstavekseznama"/>
        <w:numPr>
          <w:ilvl w:val="1"/>
          <w:numId w:val="125"/>
        </w:numPr>
        <w:tabs>
          <w:tab w:val="left" w:pos="3122"/>
        </w:tabs>
      </w:pPr>
      <w:r w:rsidRPr="002A5933">
        <w:t>Možnost podajanja vprašanj, komentarjev, mnenj v okviru tekočega izobraževanja</w:t>
      </w:r>
      <w:r w:rsidR="00D04588" w:rsidRPr="002A5933">
        <w:t>,</w:t>
      </w:r>
    </w:p>
    <w:p w14:paraId="4CB7AED7" w14:textId="14AA28A3" w:rsidR="00F26C51" w:rsidRPr="002A5933" w:rsidRDefault="00F26C51" w:rsidP="0058640C">
      <w:pPr>
        <w:pStyle w:val="Odstavekseznama"/>
        <w:numPr>
          <w:ilvl w:val="1"/>
          <w:numId w:val="125"/>
        </w:numPr>
        <w:tabs>
          <w:tab w:val="left" w:pos="3122"/>
        </w:tabs>
      </w:pPr>
      <w:r w:rsidRPr="002A5933">
        <w:t>Možnost dostopa do platforme preko aplikacije na mobilnem telefonu (možnost mobilne platforme)</w:t>
      </w:r>
      <w:r w:rsidR="00D04588" w:rsidRPr="002A5933">
        <w:t>.</w:t>
      </w:r>
    </w:p>
    <w:p w14:paraId="3DBB4732" w14:textId="77777777" w:rsidR="00F26C51" w:rsidRPr="002A5933" w:rsidRDefault="00F26C51" w:rsidP="00F26C51">
      <w:pPr>
        <w:pStyle w:val="Naslov5"/>
      </w:pPr>
      <w:r w:rsidRPr="002A5933">
        <w:t>Kompetence</w:t>
      </w:r>
    </w:p>
    <w:p w14:paraId="54A721E1" w14:textId="4548636A" w:rsidR="00F26C51" w:rsidRPr="002A5933" w:rsidRDefault="00F26C51" w:rsidP="00F26C51">
      <w:pPr>
        <w:pStyle w:val="Naslov6"/>
      </w:pPr>
      <w:bookmarkStart w:id="406" w:name="_Hlk55903295"/>
      <w:r w:rsidRPr="002A5933">
        <w:t>Kompetence/Veščine</w:t>
      </w:r>
    </w:p>
    <w:bookmarkEnd w:id="406"/>
    <w:p w14:paraId="2ACB90FA" w14:textId="77777777" w:rsidR="00F26C51" w:rsidRPr="002A5933" w:rsidRDefault="00F26C51" w:rsidP="0058640C">
      <w:pPr>
        <w:pStyle w:val="Odstavekseznama"/>
        <w:numPr>
          <w:ilvl w:val="0"/>
          <w:numId w:val="96"/>
        </w:numPr>
        <w:tabs>
          <w:tab w:val="left" w:pos="3122"/>
        </w:tabs>
        <w:spacing w:after="0" w:line="264" w:lineRule="auto"/>
        <w:jc w:val="left"/>
      </w:pPr>
      <w:r w:rsidRPr="002A5933">
        <w:t xml:space="preserve">Možnost uvedbe lastnega kompetenčnega modela, dodeljevanje kompetenc delovnim mestom in možnost dodeljevanja in individualnega spremljanja kompetenc delavcev; lastna ocenjevalna lestvica. </w:t>
      </w:r>
    </w:p>
    <w:p w14:paraId="5E85914C" w14:textId="7969262A" w:rsidR="00F26C51" w:rsidRPr="002A5933" w:rsidRDefault="00F26C51" w:rsidP="00F26C51">
      <w:pPr>
        <w:pStyle w:val="Naslov6"/>
      </w:pPr>
      <w:bookmarkStart w:id="407" w:name="_Hlk55903437"/>
      <w:r w:rsidRPr="002A5933">
        <w:t>Certifikati</w:t>
      </w:r>
    </w:p>
    <w:bookmarkEnd w:id="407"/>
    <w:p w14:paraId="4523FF94" w14:textId="5EE5B79A" w:rsidR="00F26C51" w:rsidRPr="002A5933" w:rsidRDefault="00F26C51" w:rsidP="0058640C">
      <w:pPr>
        <w:pStyle w:val="Odstavekseznama"/>
        <w:numPr>
          <w:ilvl w:val="0"/>
          <w:numId w:val="96"/>
        </w:numPr>
        <w:tabs>
          <w:tab w:val="left" w:pos="3122"/>
        </w:tabs>
        <w:spacing w:after="0" w:line="264" w:lineRule="auto"/>
        <w:jc w:val="left"/>
      </w:pPr>
      <w:r w:rsidRPr="002A5933">
        <w:t>Vnos certifikatov z datumom veljavnosti; zagotoviti tudi opomnike v primeru izteka</w:t>
      </w:r>
      <w:r w:rsidR="00D04588" w:rsidRPr="002A5933">
        <w:t>.</w:t>
      </w:r>
    </w:p>
    <w:p w14:paraId="1110AAFC" w14:textId="5FB4298D" w:rsidR="00F26C51" w:rsidRPr="002A5933" w:rsidRDefault="00F26C51" w:rsidP="00F26C51">
      <w:pPr>
        <w:pStyle w:val="Naslov6"/>
      </w:pPr>
      <w:bookmarkStart w:id="408" w:name="_Hlk55906138"/>
      <w:r w:rsidRPr="002A5933">
        <w:lastRenderedPageBreak/>
        <w:t>Tečaji delavcev</w:t>
      </w:r>
    </w:p>
    <w:bookmarkEnd w:id="408"/>
    <w:p w14:paraId="477C2D55" w14:textId="2DC1663D" w:rsidR="00F26C51" w:rsidRPr="002A5933" w:rsidRDefault="00F26C51" w:rsidP="0058640C">
      <w:pPr>
        <w:pStyle w:val="Odstavekseznama"/>
        <w:numPr>
          <w:ilvl w:val="0"/>
          <w:numId w:val="96"/>
        </w:numPr>
        <w:tabs>
          <w:tab w:val="left" w:pos="3122"/>
        </w:tabs>
        <w:spacing w:after="0" w:line="264" w:lineRule="auto"/>
        <w:jc w:val="left"/>
      </w:pPr>
      <w:r w:rsidRPr="002A5933">
        <w:t>Možnost vnosa števila ur izobraževanja pri kreiranju izobraževanja (preden gre v elektronski delovni tok potrjevanja)</w:t>
      </w:r>
      <w:r w:rsidR="00D04588" w:rsidRPr="002A5933">
        <w:t>,</w:t>
      </w:r>
    </w:p>
    <w:p w14:paraId="01E40108" w14:textId="6F7BFD16" w:rsidR="00F26C51" w:rsidRPr="002A5933" w:rsidRDefault="00F26C51" w:rsidP="0058640C">
      <w:pPr>
        <w:pStyle w:val="Odstavekseznama"/>
        <w:numPr>
          <w:ilvl w:val="0"/>
          <w:numId w:val="96"/>
        </w:numPr>
        <w:tabs>
          <w:tab w:val="left" w:pos="3122"/>
        </w:tabs>
        <w:spacing w:after="0" w:line="264" w:lineRule="auto"/>
        <w:jc w:val="left"/>
      </w:pPr>
      <w:r w:rsidRPr="002A5933">
        <w:t>Možnost spremljanja števila ur izobraževanj/usposabljanja po delavcih in na nivoju org. enote, podjetja v določenem obdobju ter nadaljnja analitika</w:t>
      </w:r>
      <w:r w:rsidR="00D04588" w:rsidRPr="002A5933">
        <w:t>.</w:t>
      </w:r>
    </w:p>
    <w:p w14:paraId="230839A5" w14:textId="523011F3" w:rsidR="00F26C51" w:rsidRPr="002A5933" w:rsidRDefault="00F26C51" w:rsidP="00F26C51">
      <w:pPr>
        <w:pStyle w:val="Naslov6"/>
      </w:pPr>
      <w:r w:rsidRPr="002A5933">
        <w:t>Članstvo v društvih</w:t>
      </w:r>
    </w:p>
    <w:p w14:paraId="0D982917" w14:textId="02A92769" w:rsidR="00F26C51" w:rsidRPr="002A5933" w:rsidRDefault="00F26C51" w:rsidP="0058640C">
      <w:pPr>
        <w:pStyle w:val="Odstavekseznama"/>
        <w:numPr>
          <w:ilvl w:val="0"/>
          <w:numId w:val="126"/>
        </w:numPr>
        <w:tabs>
          <w:tab w:val="left" w:pos="3122"/>
        </w:tabs>
        <w:spacing w:after="0" w:line="264" w:lineRule="auto"/>
        <w:jc w:val="left"/>
      </w:pPr>
      <w:r w:rsidRPr="002A5933">
        <w:t>Članstvo v društvih, upravljalci elektro energetskih naprav z opomniki za iztek</w:t>
      </w:r>
      <w:r w:rsidR="00D04588" w:rsidRPr="002A5933">
        <w:t>.</w:t>
      </w:r>
    </w:p>
    <w:p w14:paraId="216D200A" w14:textId="77777777" w:rsidR="00F26C51" w:rsidRPr="002A5933" w:rsidRDefault="00F26C51" w:rsidP="00F26C51">
      <w:pPr>
        <w:tabs>
          <w:tab w:val="left" w:pos="3122"/>
        </w:tabs>
        <w:spacing w:after="0" w:line="264" w:lineRule="auto"/>
        <w:jc w:val="left"/>
      </w:pPr>
    </w:p>
    <w:p w14:paraId="7272DA73" w14:textId="77777777" w:rsidR="00F26C51" w:rsidRPr="002A5933" w:rsidRDefault="00F26C51" w:rsidP="00F26C51">
      <w:pPr>
        <w:pStyle w:val="Naslov4"/>
      </w:pPr>
      <w:bookmarkStart w:id="409" w:name="_Toc56077263"/>
      <w:bookmarkStart w:id="410" w:name="_Hlk55906957"/>
      <w:r w:rsidRPr="002A5933">
        <w:t>Upravljanje z uspešnostjo/nagrajevanje</w:t>
      </w:r>
      <w:bookmarkEnd w:id="409"/>
    </w:p>
    <w:p w14:paraId="3B335E2C" w14:textId="44EEA0CA" w:rsidR="00F26C51" w:rsidRPr="002A5933" w:rsidRDefault="00F26C51" w:rsidP="00F26C51">
      <w:pPr>
        <w:pStyle w:val="Naslov5"/>
      </w:pPr>
      <w:bookmarkStart w:id="411" w:name="_Hlk55906587"/>
      <w:bookmarkEnd w:id="410"/>
      <w:r w:rsidRPr="002A5933">
        <w:t>Možnost vnosa variabilnega dela plače</w:t>
      </w:r>
    </w:p>
    <w:bookmarkEnd w:id="411"/>
    <w:p w14:paraId="3CB08325" w14:textId="2E59A8B5" w:rsidR="00F26C51" w:rsidRPr="002A5933" w:rsidRDefault="00F26C51" w:rsidP="0058640C">
      <w:pPr>
        <w:pStyle w:val="Odstavekseznama"/>
        <w:numPr>
          <w:ilvl w:val="0"/>
          <w:numId w:val="126"/>
        </w:numPr>
        <w:tabs>
          <w:tab w:val="left" w:pos="3122"/>
        </w:tabs>
      </w:pPr>
      <w:r w:rsidRPr="002A5933">
        <w:t>Možnost vnosa variabilnega dela plače z datumom veljavnosti (npr. pri nekem EDP so to plačni razredi)</w:t>
      </w:r>
      <w:r w:rsidR="00D04588" w:rsidRPr="002A5933">
        <w:t>.</w:t>
      </w:r>
    </w:p>
    <w:p w14:paraId="5AA3EF04" w14:textId="2A5ABCB0" w:rsidR="00F26C51" w:rsidRPr="002A5933" w:rsidRDefault="00F26C51" w:rsidP="00F26C51">
      <w:pPr>
        <w:pStyle w:val="Naslov5"/>
      </w:pPr>
      <w:r w:rsidRPr="002A5933">
        <w:t>Pregled seznama delavcev</w:t>
      </w:r>
    </w:p>
    <w:p w14:paraId="5E155EB8" w14:textId="40A9FF1F" w:rsidR="00F26C51" w:rsidRPr="002A5933" w:rsidRDefault="00F26C51" w:rsidP="0058640C">
      <w:pPr>
        <w:pStyle w:val="Odstavekseznama"/>
        <w:numPr>
          <w:ilvl w:val="0"/>
          <w:numId w:val="126"/>
        </w:numPr>
        <w:tabs>
          <w:tab w:val="left" w:pos="3122"/>
        </w:tabs>
        <w:spacing w:after="0" w:line="240" w:lineRule="auto"/>
        <w:rPr>
          <w:rFonts w:eastAsia="Times New Roman" w:cs="Calibri"/>
          <w:color w:val="000000"/>
          <w:lang w:eastAsia="sl-SI"/>
        </w:rPr>
      </w:pPr>
      <w:bookmarkStart w:id="412" w:name="_Hlk56163943"/>
      <w:r w:rsidRPr="002A5933">
        <w:rPr>
          <w:rFonts w:eastAsia="Times New Roman" w:cs="Calibri"/>
          <w:color w:val="000000"/>
          <w:lang w:eastAsia="sl-SI"/>
        </w:rPr>
        <w:t xml:space="preserve">Pregled seznama delavcev, ki so prejeli pisno opozorilo pred redno odpovedjo pogodbe o zaposlitvi iz krivdnega razloga; </w:t>
      </w:r>
      <w:bookmarkEnd w:id="412"/>
      <w:r w:rsidRPr="002A5933">
        <w:rPr>
          <w:rFonts w:eastAsia="Times New Roman" w:cs="Calibri"/>
          <w:color w:val="000000"/>
          <w:lang w:eastAsia="sl-SI"/>
        </w:rPr>
        <w:t>na delavca se pripne skeniran dokument; potrebno je vpisati obdobje veljavnosti (op. po enem letu se izteče)</w:t>
      </w:r>
      <w:r w:rsidR="00D04588" w:rsidRPr="002A5933">
        <w:rPr>
          <w:rFonts w:eastAsia="Times New Roman" w:cs="Calibri"/>
          <w:color w:val="000000"/>
          <w:lang w:eastAsia="sl-SI"/>
        </w:rPr>
        <w:t>.</w:t>
      </w:r>
    </w:p>
    <w:p w14:paraId="74DF92C1" w14:textId="77777777" w:rsidR="00F26C51" w:rsidRPr="002A5933" w:rsidRDefault="00F26C51" w:rsidP="00F26C51">
      <w:pPr>
        <w:pStyle w:val="Naslov4"/>
      </w:pPr>
      <w:bookmarkStart w:id="413" w:name="_Toc56077264"/>
      <w:bookmarkStart w:id="414" w:name="_Hlk55917175"/>
      <w:r w:rsidRPr="002A5933">
        <w:t>Letni razgovori</w:t>
      </w:r>
      <w:bookmarkEnd w:id="413"/>
    </w:p>
    <w:p w14:paraId="400DF51E" w14:textId="290A4927" w:rsidR="00F26C51" w:rsidRPr="002A5933" w:rsidRDefault="00F26C51" w:rsidP="00F26C51">
      <w:pPr>
        <w:pStyle w:val="Naslov5"/>
      </w:pPr>
      <w:bookmarkStart w:id="415" w:name="_Hlk55907321"/>
      <w:bookmarkEnd w:id="414"/>
      <w:r w:rsidRPr="002A5933">
        <w:t>Letni razgovori – ustvarjeni moduli po meri EDP</w:t>
      </w:r>
    </w:p>
    <w:bookmarkEnd w:id="415"/>
    <w:p w14:paraId="7281553D" w14:textId="77777777" w:rsidR="00F26C51" w:rsidRPr="002A5933" w:rsidRDefault="00F26C51" w:rsidP="0058640C">
      <w:pPr>
        <w:pStyle w:val="Odstavekseznama"/>
        <w:numPr>
          <w:ilvl w:val="0"/>
          <w:numId w:val="126"/>
        </w:numPr>
        <w:tabs>
          <w:tab w:val="left" w:pos="3122"/>
        </w:tabs>
      </w:pPr>
      <w:r w:rsidRPr="002A5933">
        <w:t>Izvedba letnih razvojnih pogovorov z moduli in vsebinami po meri; s tem bi ukinili uporabo doslej uporabljenih programov v zunanjih sistemih kot so : ELOR, VUDU, ipd.; zahtevane vsebine so :</w:t>
      </w:r>
    </w:p>
    <w:p w14:paraId="66B00117" w14:textId="54AD3129" w:rsidR="00F26C51" w:rsidRPr="002A5933" w:rsidRDefault="00F26C51" w:rsidP="0058640C">
      <w:pPr>
        <w:pStyle w:val="Odstavekseznama"/>
        <w:numPr>
          <w:ilvl w:val="0"/>
          <w:numId w:val="127"/>
        </w:numPr>
        <w:tabs>
          <w:tab w:val="left" w:pos="3122"/>
        </w:tabs>
      </w:pPr>
      <w:r w:rsidRPr="002A5933">
        <w:t>Karierna pot in ambicije sodelavca</w:t>
      </w:r>
      <w:r w:rsidR="00D04588" w:rsidRPr="002A5933">
        <w:t>,</w:t>
      </w:r>
    </w:p>
    <w:p w14:paraId="0926B9FB" w14:textId="1343D720" w:rsidR="00F26C51" w:rsidRPr="002A5933" w:rsidRDefault="00F26C51" w:rsidP="0058640C">
      <w:pPr>
        <w:pStyle w:val="Odstavekseznama"/>
        <w:numPr>
          <w:ilvl w:val="0"/>
          <w:numId w:val="127"/>
        </w:numPr>
        <w:tabs>
          <w:tab w:val="left" w:pos="3122"/>
        </w:tabs>
      </w:pPr>
      <w:r w:rsidRPr="002A5933">
        <w:t>Zadovoljstvo pri delu</w:t>
      </w:r>
      <w:r w:rsidR="00D04588" w:rsidRPr="002A5933">
        <w:t>,</w:t>
      </w:r>
    </w:p>
    <w:p w14:paraId="2DB997DE" w14:textId="2CA0A950" w:rsidR="00F26C51" w:rsidRPr="002A5933" w:rsidRDefault="00F26C51" w:rsidP="0058640C">
      <w:pPr>
        <w:pStyle w:val="Odstavekseznama"/>
        <w:numPr>
          <w:ilvl w:val="0"/>
          <w:numId w:val="127"/>
        </w:numPr>
        <w:tabs>
          <w:tab w:val="left" w:pos="3122"/>
        </w:tabs>
      </w:pPr>
      <w:r w:rsidRPr="002A5933">
        <w:t>Predlogi sprememb</w:t>
      </w:r>
      <w:r w:rsidR="00D04588" w:rsidRPr="002A5933">
        <w:t>,</w:t>
      </w:r>
    </w:p>
    <w:p w14:paraId="4403F6A4" w14:textId="2A8C2EDE" w:rsidR="00F26C51" w:rsidRPr="002A5933" w:rsidRDefault="00F26C51" w:rsidP="0058640C">
      <w:pPr>
        <w:pStyle w:val="Odstavekseznama"/>
        <w:numPr>
          <w:ilvl w:val="0"/>
          <w:numId w:val="127"/>
        </w:numPr>
        <w:tabs>
          <w:tab w:val="left" w:pos="3122"/>
        </w:tabs>
      </w:pPr>
      <w:r w:rsidRPr="002A5933">
        <w:t>Doseganje preteklih razvojnih ciljev</w:t>
      </w:r>
      <w:r w:rsidR="00D04588" w:rsidRPr="002A5933">
        <w:t>,</w:t>
      </w:r>
    </w:p>
    <w:p w14:paraId="6719C6FF" w14:textId="5EEEB517" w:rsidR="00F26C51" w:rsidRPr="002A5933" w:rsidRDefault="00F26C51" w:rsidP="0058640C">
      <w:pPr>
        <w:pStyle w:val="Odstavekseznama"/>
        <w:numPr>
          <w:ilvl w:val="0"/>
          <w:numId w:val="127"/>
        </w:numPr>
        <w:tabs>
          <w:tab w:val="left" w:pos="3122"/>
        </w:tabs>
      </w:pPr>
      <w:r w:rsidRPr="002A5933">
        <w:t>Ocena kompetenc sodelavca</w:t>
      </w:r>
      <w:r w:rsidR="00D04588" w:rsidRPr="002A5933">
        <w:t>,</w:t>
      </w:r>
    </w:p>
    <w:p w14:paraId="62F4012C" w14:textId="06A62746" w:rsidR="00F26C51" w:rsidRPr="002A5933" w:rsidRDefault="00F26C51" w:rsidP="0058640C">
      <w:pPr>
        <w:pStyle w:val="Odstavekseznama"/>
        <w:numPr>
          <w:ilvl w:val="0"/>
          <w:numId w:val="127"/>
        </w:numPr>
        <w:tabs>
          <w:tab w:val="left" w:pos="3122"/>
        </w:tabs>
      </w:pPr>
      <w:r w:rsidRPr="002A5933">
        <w:t>Osebni razvojni cilji</w:t>
      </w:r>
      <w:r w:rsidR="00D04588" w:rsidRPr="002A5933">
        <w:t>,</w:t>
      </w:r>
    </w:p>
    <w:p w14:paraId="45DDDB56" w14:textId="2F3D5BD5" w:rsidR="00F26C51" w:rsidRPr="002A5933" w:rsidRDefault="00F26C51" w:rsidP="0058640C">
      <w:pPr>
        <w:pStyle w:val="Odstavekseznama"/>
        <w:numPr>
          <w:ilvl w:val="0"/>
          <w:numId w:val="127"/>
        </w:numPr>
        <w:tabs>
          <w:tab w:val="left" w:pos="3122"/>
        </w:tabs>
      </w:pPr>
      <w:r w:rsidRPr="002A5933">
        <w:t>Vodenje in sodelovanje z nadrejenim</w:t>
      </w:r>
      <w:r w:rsidR="00D04588" w:rsidRPr="002A5933">
        <w:t>,</w:t>
      </w:r>
    </w:p>
    <w:p w14:paraId="6B3450B9" w14:textId="5FF8C515" w:rsidR="00F26C51" w:rsidRPr="002A5933" w:rsidRDefault="00F26C51" w:rsidP="0058640C">
      <w:pPr>
        <w:pStyle w:val="Odstavekseznama"/>
        <w:numPr>
          <w:ilvl w:val="0"/>
          <w:numId w:val="127"/>
        </w:numPr>
        <w:tabs>
          <w:tab w:val="left" w:pos="3122"/>
        </w:tabs>
      </w:pPr>
      <w:r w:rsidRPr="002A5933">
        <w:t>Dodatni komentar</w:t>
      </w:r>
      <w:r w:rsidR="00D04588" w:rsidRPr="002A5933">
        <w:t>.</w:t>
      </w:r>
    </w:p>
    <w:p w14:paraId="5109CB48" w14:textId="10E30ADB" w:rsidR="00F26C51" w:rsidRPr="002A5933" w:rsidRDefault="00F26C51" w:rsidP="00F26C51">
      <w:pPr>
        <w:pStyle w:val="Naslov5"/>
      </w:pPr>
      <w:r w:rsidRPr="002A5933">
        <w:t>Cilji delavca</w:t>
      </w:r>
    </w:p>
    <w:p w14:paraId="7FC86F94" w14:textId="4F18F6EE" w:rsidR="00F26C51" w:rsidRPr="002A5933" w:rsidRDefault="00F26C51" w:rsidP="0058640C">
      <w:pPr>
        <w:pStyle w:val="Odstavekseznama"/>
        <w:numPr>
          <w:ilvl w:val="0"/>
          <w:numId w:val="128"/>
        </w:numPr>
        <w:tabs>
          <w:tab w:val="left" w:pos="3122"/>
        </w:tabs>
      </w:pPr>
      <w:bookmarkStart w:id="416" w:name="_Hlk56163993"/>
      <w:r w:rsidRPr="002A5933">
        <w:t>Postavljanje in preverjanje doseganja ciljev delavca s periodiko spremljave po meri (kvartalno, polletno ali letno)</w:t>
      </w:r>
      <w:r w:rsidR="00D04588" w:rsidRPr="002A5933">
        <w:t>,</w:t>
      </w:r>
      <w:r w:rsidRPr="002A5933">
        <w:t xml:space="preserve"> </w:t>
      </w:r>
    </w:p>
    <w:bookmarkEnd w:id="416"/>
    <w:p w14:paraId="476D8C95" w14:textId="0BC5D7BD" w:rsidR="00F26C51" w:rsidRPr="002A5933" w:rsidRDefault="00F26C51" w:rsidP="0058640C">
      <w:pPr>
        <w:pStyle w:val="Odstavekseznama"/>
        <w:numPr>
          <w:ilvl w:val="0"/>
          <w:numId w:val="128"/>
        </w:numPr>
        <w:tabs>
          <w:tab w:val="left" w:pos="3122"/>
        </w:tabs>
      </w:pPr>
      <w:r w:rsidRPr="002A5933">
        <w:t>Upravljanje s cilji - usklajevanje ciljev delavca s cilji org. enote in cilji podjetja, spremljanje</w:t>
      </w:r>
      <w:r w:rsidR="00D04588" w:rsidRPr="002A5933">
        <w:t>,</w:t>
      </w:r>
    </w:p>
    <w:p w14:paraId="50B707DF" w14:textId="3FF227E1" w:rsidR="00F26C51" w:rsidRPr="002A5933" w:rsidRDefault="00F26C51" w:rsidP="0058640C">
      <w:pPr>
        <w:pStyle w:val="Odstavekseznama"/>
        <w:numPr>
          <w:ilvl w:val="0"/>
          <w:numId w:val="128"/>
        </w:numPr>
        <w:tabs>
          <w:tab w:val="left" w:pos="3122"/>
        </w:tabs>
      </w:pPr>
      <w:r w:rsidRPr="002A5933">
        <w:t>Komuniciranje hierarhije ciljev (od strateških, poslovnih (letnih), sektorskih, oddelčnih do ciljev delavca na delovnem mestu)</w:t>
      </w:r>
      <w:r w:rsidR="00D04588" w:rsidRPr="002A5933">
        <w:t>.</w:t>
      </w:r>
    </w:p>
    <w:p w14:paraId="18B5C464" w14:textId="77777777" w:rsidR="00F26C51" w:rsidRPr="002A5933" w:rsidRDefault="00F26C51" w:rsidP="00B50D96">
      <w:pPr>
        <w:pStyle w:val="Naslov4"/>
      </w:pPr>
      <w:bookmarkStart w:id="417" w:name="_Toc56077265"/>
      <w:r w:rsidRPr="002A5933">
        <w:t>VZD in požarna varnost</w:t>
      </w:r>
      <w:bookmarkEnd w:id="417"/>
      <w:r w:rsidRPr="002A5933">
        <w:t xml:space="preserve"> </w:t>
      </w:r>
    </w:p>
    <w:p w14:paraId="103BE3A8" w14:textId="77777777" w:rsidR="00F26C51" w:rsidRPr="002A5933" w:rsidRDefault="00F26C51" w:rsidP="00F26C51">
      <w:pPr>
        <w:tabs>
          <w:tab w:val="left" w:pos="3122"/>
        </w:tabs>
        <w:ind w:left="709"/>
      </w:pPr>
      <w:r w:rsidRPr="002A5933">
        <w:t xml:space="preserve">Za VZD in požarno varnost morajo biti pokrita naslednja področja, da ne bi bila potrebna integracija s TREF : </w:t>
      </w:r>
    </w:p>
    <w:p w14:paraId="649967C4" w14:textId="47F0C1BF" w:rsidR="00F26C51" w:rsidRPr="002A5933" w:rsidRDefault="00F26C51" w:rsidP="0058640C">
      <w:pPr>
        <w:pStyle w:val="Odstavekseznama"/>
        <w:numPr>
          <w:ilvl w:val="0"/>
          <w:numId w:val="131"/>
        </w:numPr>
        <w:tabs>
          <w:tab w:val="left" w:pos="3122"/>
        </w:tabs>
        <w:autoSpaceDE w:val="0"/>
        <w:autoSpaceDN w:val="0"/>
        <w:adjustRightInd w:val="0"/>
        <w:ind w:left="714" w:hanging="357"/>
        <w:rPr>
          <w:rFonts w:asciiTheme="minorHAnsi" w:hAnsiTheme="minorHAnsi" w:cstheme="minorHAnsi"/>
        </w:rPr>
      </w:pPr>
      <w:r w:rsidRPr="002A5933">
        <w:rPr>
          <w:rFonts w:asciiTheme="minorHAnsi" w:hAnsiTheme="minorHAnsi" w:cstheme="minorHAnsi"/>
          <w:lang w:eastAsia="sl-SI"/>
        </w:rPr>
        <w:t xml:space="preserve">Usposabljanje – omogočeno kreiranje testnih pol po posameznih področjih dela, pooblastilih in vrstah izpitov; testne pole mora program generirati avtomatsko po delavcih in lahko vsebuje </w:t>
      </w:r>
      <w:r w:rsidRPr="002A5933">
        <w:rPr>
          <w:rFonts w:asciiTheme="minorHAnsi" w:hAnsiTheme="minorHAnsi" w:cstheme="minorHAnsi"/>
          <w:lang w:eastAsia="sl-SI"/>
        </w:rPr>
        <w:lastRenderedPageBreak/>
        <w:t>določeno število naključno izbranih vprašanj; omogočen mora biti tudi prehod na elektronsko reševanje testnih pol, kar je v tem obdobju nujno zaradi epidemioloških razmer, kar so bile tudi ugotovitve notranjih presoj; omogočeno vodenje celotne evidence o različnih usposabljanjih, analize usposabljanj, izdajanje obvestil, obveščanje zaposlenih; Omogočeno arhiviranje dokumentov in zapisnikov o usposabljanjih, slik, opisanih delovnih postopkov v povezavi z oceno tveganja; omogočeni različni izpise, obvestila in analize</w:t>
      </w:r>
      <w:r w:rsidR="00D04588" w:rsidRPr="002A5933">
        <w:rPr>
          <w:rFonts w:asciiTheme="minorHAnsi" w:hAnsiTheme="minorHAnsi" w:cstheme="minorHAnsi"/>
          <w:lang w:eastAsia="sl-SI"/>
        </w:rPr>
        <w:t>,</w:t>
      </w:r>
    </w:p>
    <w:p w14:paraId="5582FE38" w14:textId="7A45A283" w:rsidR="00F26C51" w:rsidRPr="002A5933" w:rsidRDefault="00F26C51" w:rsidP="0058640C">
      <w:pPr>
        <w:pStyle w:val="Odstavekseznama"/>
        <w:numPr>
          <w:ilvl w:val="0"/>
          <w:numId w:val="131"/>
        </w:numPr>
        <w:tabs>
          <w:tab w:val="left" w:pos="3122"/>
        </w:tabs>
        <w:autoSpaceDE w:val="0"/>
        <w:autoSpaceDN w:val="0"/>
        <w:adjustRightInd w:val="0"/>
        <w:ind w:left="714" w:hanging="357"/>
        <w:rPr>
          <w:rFonts w:asciiTheme="minorHAnsi" w:hAnsiTheme="minorHAnsi" w:cstheme="minorHAnsi"/>
        </w:rPr>
      </w:pPr>
      <w:r w:rsidRPr="002A5933">
        <w:rPr>
          <w:rFonts w:asciiTheme="minorHAnsi" w:hAnsiTheme="minorHAnsi" w:cstheme="minorHAnsi"/>
          <w:lang w:eastAsia="sl-SI"/>
        </w:rPr>
        <w:t xml:space="preserve">Zdravstveni pregledi - omogočeno vodenje celotne evidence o zdravstvenih pregledih delavcev, prav tako vodenje podatkov o delavčevi zmožnosti za opravljanje dela (omejitve medicine dela in invalidske komisije); programska priprava napotnic za preventivne  zdravstvene preglede in posledično spremljanje celotne evidenco o predhodnih in obdobnih ter drugih preventivnih zdravstvenih pregledih; možnost pošiljanja napotnic preko e-maila avtomatično, brez dodatnega dela; možnost avtomatskega obveščanja zaposlenih o predvidenem datumu in uri za pregled pri medicini del;. operiranje s podatki in analizami, shranjevanje spričeval ter izdelava poročil; evidentiranje in </w:t>
      </w:r>
      <w:bookmarkStart w:id="418" w:name="_Hlk56164399"/>
      <w:r w:rsidRPr="002A5933">
        <w:rPr>
          <w:rFonts w:asciiTheme="minorHAnsi" w:hAnsiTheme="minorHAnsi" w:cstheme="minorHAnsi"/>
          <w:lang w:eastAsia="sl-SI"/>
        </w:rPr>
        <w:t xml:space="preserve">planiranje cepljenja po delavcih </w:t>
      </w:r>
      <w:bookmarkEnd w:id="418"/>
      <w:r w:rsidRPr="002A5933">
        <w:rPr>
          <w:rFonts w:asciiTheme="minorHAnsi" w:hAnsiTheme="minorHAnsi" w:cstheme="minorHAnsi"/>
          <w:lang w:eastAsia="sl-SI"/>
        </w:rPr>
        <w:t xml:space="preserve">v podjetju; možnost  avtomatskega obveščanja zaposlenih o predvidenem datumu in uri cepljenja, analize,  izdelava poročil; omogočeno evidentiranje </w:t>
      </w:r>
      <w:bookmarkStart w:id="419" w:name="_Hlk56164471"/>
      <w:r w:rsidRPr="002A5933">
        <w:rPr>
          <w:rFonts w:asciiTheme="minorHAnsi" w:hAnsiTheme="minorHAnsi" w:cstheme="minorHAnsi"/>
          <w:lang w:eastAsia="sl-SI"/>
        </w:rPr>
        <w:t xml:space="preserve">izvajanja alkotestov </w:t>
      </w:r>
      <w:bookmarkEnd w:id="419"/>
      <w:r w:rsidRPr="002A5933">
        <w:rPr>
          <w:rFonts w:asciiTheme="minorHAnsi" w:hAnsiTheme="minorHAnsi" w:cstheme="minorHAnsi"/>
          <w:lang w:eastAsia="sl-SI"/>
        </w:rPr>
        <w:t>z ukrepi; omogočeni različni izpisi, obvestila in analize</w:t>
      </w:r>
      <w:r w:rsidR="00D04588" w:rsidRPr="002A5933">
        <w:rPr>
          <w:rFonts w:asciiTheme="minorHAnsi" w:hAnsiTheme="minorHAnsi" w:cstheme="minorHAnsi"/>
          <w:lang w:eastAsia="sl-SI"/>
        </w:rPr>
        <w:t>,</w:t>
      </w:r>
    </w:p>
    <w:p w14:paraId="1D5F7D4B" w14:textId="5C786B88" w:rsidR="00F26C51" w:rsidRPr="002A5933" w:rsidRDefault="00F26C51" w:rsidP="0058640C">
      <w:pPr>
        <w:pStyle w:val="Odstavekseznama"/>
        <w:numPr>
          <w:ilvl w:val="0"/>
          <w:numId w:val="131"/>
        </w:numPr>
        <w:tabs>
          <w:tab w:val="left" w:pos="3122"/>
        </w:tabs>
        <w:autoSpaceDE w:val="0"/>
        <w:autoSpaceDN w:val="0"/>
        <w:adjustRightInd w:val="0"/>
        <w:ind w:left="714" w:hanging="357"/>
        <w:rPr>
          <w:rFonts w:asciiTheme="minorHAnsi" w:hAnsiTheme="minorHAnsi" w:cstheme="minorHAnsi"/>
        </w:rPr>
      </w:pPr>
      <w:r w:rsidRPr="002A5933">
        <w:rPr>
          <w:rFonts w:asciiTheme="minorHAnsi" w:hAnsiTheme="minorHAnsi" w:cstheme="minorHAnsi"/>
          <w:lang w:eastAsia="sl-SI"/>
        </w:rPr>
        <w:t xml:space="preserve">Promocija zdravja - omogočeno evidentiranje vseh posegov in aktivnosti, ki jih podjetje izvaja za področje promocije zdravja na delovnem mestu; </w:t>
      </w:r>
      <w:bookmarkStart w:id="420" w:name="_Hlk56164522"/>
      <w:r w:rsidRPr="002A5933">
        <w:rPr>
          <w:rFonts w:asciiTheme="minorHAnsi" w:hAnsiTheme="minorHAnsi" w:cstheme="minorHAnsi"/>
          <w:lang w:eastAsia="sl-SI"/>
        </w:rPr>
        <w:t xml:space="preserve">spremljanje namena, ciljev, aktivnosti, stroškov, odgovornih oseb po posameznih projektih in aktivnostih za izboljšanje zdravja na delovnem mestu; </w:t>
      </w:r>
      <w:bookmarkEnd w:id="420"/>
      <w:r w:rsidRPr="002A5933">
        <w:rPr>
          <w:rFonts w:asciiTheme="minorHAnsi" w:hAnsiTheme="minorHAnsi" w:cstheme="minorHAnsi"/>
          <w:lang w:eastAsia="sl-SI"/>
        </w:rPr>
        <w:t>omogočeni različni izpisi, obvestila in analize</w:t>
      </w:r>
      <w:r w:rsidR="00D04588" w:rsidRPr="002A5933">
        <w:rPr>
          <w:rFonts w:asciiTheme="minorHAnsi" w:hAnsiTheme="minorHAnsi" w:cstheme="minorHAnsi"/>
          <w:lang w:eastAsia="sl-SI"/>
        </w:rPr>
        <w:t>,</w:t>
      </w:r>
    </w:p>
    <w:p w14:paraId="73565CA4" w14:textId="12C228A2" w:rsidR="00F26C51" w:rsidRPr="002A5933" w:rsidRDefault="00F26C51" w:rsidP="0058640C">
      <w:pPr>
        <w:pStyle w:val="Odstavekseznama"/>
        <w:numPr>
          <w:ilvl w:val="0"/>
          <w:numId w:val="131"/>
        </w:numPr>
        <w:tabs>
          <w:tab w:val="left" w:pos="3122"/>
        </w:tabs>
        <w:autoSpaceDE w:val="0"/>
        <w:autoSpaceDN w:val="0"/>
        <w:adjustRightInd w:val="0"/>
        <w:ind w:left="714" w:hanging="357"/>
        <w:rPr>
          <w:rFonts w:asciiTheme="minorHAnsi" w:hAnsiTheme="minorHAnsi" w:cstheme="minorHAnsi"/>
        </w:rPr>
      </w:pPr>
      <w:r w:rsidRPr="002A5933">
        <w:rPr>
          <w:rFonts w:asciiTheme="minorHAnsi" w:hAnsiTheme="minorHAnsi" w:cstheme="minorHAnsi"/>
        </w:rPr>
        <w:t xml:space="preserve">Bolniške odsotnosti – možnost evidentiranja bolniških po posameznih delavcih iz področja VZD; vključevanje beleženje razlogov, težav, ki so lahko vplivali na nastanek bolniške odsotnosti delavca; možnost analize </w:t>
      </w:r>
      <w:bookmarkStart w:id="421" w:name="_Hlk56164599"/>
      <w:r w:rsidRPr="002A5933">
        <w:rPr>
          <w:rFonts w:asciiTheme="minorHAnsi" w:hAnsiTheme="minorHAnsi" w:cstheme="minorHAnsi"/>
        </w:rPr>
        <w:t>podatkov in pregled nad pogostimi razlogi za odsotnost</w:t>
      </w:r>
      <w:bookmarkEnd w:id="421"/>
      <w:r w:rsidRPr="002A5933">
        <w:rPr>
          <w:rFonts w:asciiTheme="minorHAnsi" w:hAnsiTheme="minorHAnsi" w:cstheme="minorHAnsi"/>
        </w:rPr>
        <w:t>; omogočeni različni izpisi, obvestila in analize</w:t>
      </w:r>
      <w:r w:rsidR="00D04588" w:rsidRPr="002A5933">
        <w:rPr>
          <w:rFonts w:asciiTheme="minorHAnsi" w:hAnsiTheme="minorHAnsi" w:cstheme="minorHAnsi"/>
        </w:rPr>
        <w:t>,</w:t>
      </w:r>
    </w:p>
    <w:p w14:paraId="532CFAD6" w14:textId="626C1658" w:rsidR="00F26C51" w:rsidRPr="002A5933" w:rsidRDefault="00F26C51" w:rsidP="0058640C">
      <w:pPr>
        <w:pStyle w:val="Odstavekseznama"/>
        <w:numPr>
          <w:ilvl w:val="0"/>
          <w:numId w:val="131"/>
        </w:numPr>
        <w:tabs>
          <w:tab w:val="left" w:pos="3122"/>
        </w:tabs>
        <w:autoSpaceDE w:val="0"/>
        <w:autoSpaceDN w:val="0"/>
        <w:adjustRightInd w:val="0"/>
        <w:ind w:left="714" w:hanging="357"/>
        <w:rPr>
          <w:rFonts w:asciiTheme="minorHAnsi" w:hAnsiTheme="minorHAnsi" w:cstheme="minorHAnsi"/>
        </w:rPr>
      </w:pPr>
      <w:r w:rsidRPr="002A5933">
        <w:rPr>
          <w:rFonts w:asciiTheme="minorHAnsi" w:hAnsiTheme="minorHAnsi" w:cstheme="minorHAnsi"/>
        </w:rPr>
        <w:t xml:space="preserve">Ocena tveganja -  priprava ocene tveganja po delovnih mestih z uporabo metodologije, (lahko tudi različnih metodologij) in ukrepov ter zdravstvene ocene tveganja, ki omogoča pregledno ocenjevanje tveganj glede na nevarnosti in škodljivosti, ki jih je mogoče tudi dopolnjevati; na podlagi vpisanih elementov tveganj za nastanek poškodb in zdravstvenih okvar ter ocenitve obstoječih </w:t>
      </w:r>
      <w:r w:rsidRPr="002A5933">
        <w:rPr>
          <w:rFonts w:asciiTheme="minorHAnsi" w:hAnsiTheme="minorHAnsi" w:cstheme="minorHAnsi"/>
          <w:lang w:eastAsia="sl-SI"/>
        </w:rPr>
        <w:t xml:space="preserve">ukrepov omogočeno samodejno izračunati nivo tveganja z izpisom vrednosti posameznih elementov tveganja; na podlagi teh določiti ukrepe, ki so potrebni; izdelava strokovnih podlag za oceno tveganja, ki omogoča anketiranje in vnos vhodnih podatkov; omogočeni različni izpisi </w:t>
      </w:r>
      <w:bookmarkStart w:id="422" w:name="_Hlk56164698"/>
      <w:r w:rsidRPr="002A5933">
        <w:rPr>
          <w:rFonts w:asciiTheme="minorHAnsi" w:hAnsiTheme="minorHAnsi" w:cstheme="minorHAnsi"/>
          <w:lang w:eastAsia="sl-SI"/>
        </w:rPr>
        <w:t>ocene tveganja po delovnih mestih</w:t>
      </w:r>
      <w:bookmarkEnd w:id="422"/>
      <w:r w:rsidRPr="002A5933">
        <w:rPr>
          <w:rFonts w:asciiTheme="minorHAnsi" w:hAnsiTheme="minorHAnsi" w:cstheme="minorHAnsi"/>
          <w:lang w:eastAsia="sl-SI"/>
        </w:rPr>
        <w:t>, obvestila in analize</w:t>
      </w:r>
      <w:r w:rsidR="00D04588" w:rsidRPr="002A5933">
        <w:rPr>
          <w:rFonts w:asciiTheme="minorHAnsi" w:hAnsiTheme="minorHAnsi" w:cstheme="minorHAnsi"/>
          <w:lang w:eastAsia="sl-SI"/>
        </w:rPr>
        <w:t>,</w:t>
      </w:r>
    </w:p>
    <w:p w14:paraId="7F9FB5EF" w14:textId="515C9BFA" w:rsidR="00F26C51" w:rsidRPr="002A5933" w:rsidRDefault="00F26C51" w:rsidP="0058640C">
      <w:pPr>
        <w:pStyle w:val="Odstavekseznama"/>
        <w:numPr>
          <w:ilvl w:val="0"/>
          <w:numId w:val="131"/>
        </w:numPr>
        <w:tabs>
          <w:tab w:val="left" w:pos="3122"/>
        </w:tabs>
        <w:autoSpaceDE w:val="0"/>
        <w:autoSpaceDN w:val="0"/>
        <w:adjustRightInd w:val="0"/>
        <w:ind w:left="714" w:hanging="357"/>
        <w:rPr>
          <w:rFonts w:asciiTheme="minorHAnsi" w:hAnsiTheme="minorHAnsi" w:cstheme="minorHAnsi"/>
        </w:rPr>
      </w:pPr>
      <w:r w:rsidRPr="002A5933">
        <w:rPr>
          <w:rFonts w:asciiTheme="minorHAnsi" w:hAnsiTheme="minorHAnsi" w:cstheme="minorHAnsi"/>
        </w:rPr>
        <w:t xml:space="preserve">Osebna varovalna oprema - možnost planiranja in vodenja </w:t>
      </w:r>
      <w:bookmarkStart w:id="423" w:name="_Hlk56164885"/>
      <w:r w:rsidRPr="002A5933">
        <w:rPr>
          <w:rFonts w:asciiTheme="minorHAnsi" w:hAnsiTheme="minorHAnsi" w:cstheme="minorHAnsi"/>
        </w:rPr>
        <w:t>podatkov o osebni varovalni opremi delavcev z velikostnimi številkami in drugimi specifičnimi podatki</w:t>
      </w:r>
      <w:bookmarkEnd w:id="423"/>
      <w:r w:rsidRPr="002A5933">
        <w:rPr>
          <w:rFonts w:asciiTheme="minorHAnsi" w:hAnsiTheme="minorHAnsi" w:cstheme="minorHAnsi"/>
        </w:rPr>
        <w:t>; omogočeni različni izpisi, obvestila in analize</w:t>
      </w:r>
      <w:r w:rsidR="00D04588" w:rsidRPr="002A5933">
        <w:rPr>
          <w:rFonts w:asciiTheme="minorHAnsi" w:hAnsiTheme="minorHAnsi" w:cstheme="minorHAnsi"/>
        </w:rPr>
        <w:t>,</w:t>
      </w:r>
    </w:p>
    <w:p w14:paraId="2D139BFE" w14:textId="68D8B35D" w:rsidR="00F26C51" w:rsidRPr="002A5933" w:rsidRDefault="00F26C51" w:rsidP="0058640C">
      <w:pPr>
        <w:pStyle w:val="Odstavekseznama"/>
        <w:numPr>
          <w:ilvl w:val="0"/>
          <w:numId w:val="131"/>
        </w:numPr>
        <w:tabs>
          <w:tab w:val="left" w:pos="3122"/>
        </w:tabs>
        <w:autoSpaceDE w:val="0"/>
        <w:autoSpaceDN w:val="0"/>
        <w:adjustRightInd w:val="0"/>
        <w:ind w:left="714" w:hanging="357"/>
        <w:rPr>
          <w:rFonts w:asciiTheme="minorHAnsi" w:hAnsiTheme="minorHAnsi" w:cstheme="minorHAnsi"/>
        </w:rPr>
      </w:pPr>
      <w:bookmarkStart w:id="424" w:name="_Hlk56164973"/>
      <w:r w:rsidRPr="002A5933">
        <w:rPr>
          <w:rFonts w:asciiTheme="minorHAnsi" w:hAnsiTheme="minorHAnsi" w:cstheme="minorHAnsi"/>
        </w:rPr>
        <w:t xml:space="preserve">Raziskave delovnega okolja </w:t>
      </w:r>
      <w:bookmarkEnd w:id="424"/>
      <w:r w:rsidRPr="002A5933">
        <w:rPr>
          <w:rFonts w:asciiTheme="minorHAnsi" w:hAnsiTheme="minorHAnsi" w:cstheme="minorHAnsi"/>
        </w:rPr>
        <w:t>- možnost izvajanja in planiranja pregledov v delovnem okolju ter določanja in izvajanja protokolov za različne meritve (fizikalne, toplotne, svetlobne, itd.), ki se evidentirajo in po potrebi določajo ukrepe in avtomatsko generiranje zapisnikov o preiskavah delovnega okolja; omogočeni različni izpisi, obvestila in analize</w:t>
      </w:r>
      <w:r w:rsidR="00D04588" w:rsidRPr="002A5933">
        <w:rPr>
          <w:rFonts w:asciiTheme="minorHAnsi" w:hAnsiTheme="minorHAnsi" w:cstheme="minorHAnsi"/>
        </w:rPr>
        <w:t>,</w:t>
      </w:r>
    </w:p>
    <w:p w14:paraId="64543703" w14:textId="5C65E60D" w:rsidR="00F26C51" w:rsidRPr="002A5933" w:rsidRDefault="00F26C51" w:rsidP="0058640C">
      <w:pPr>
        <w:pStyle w:val="Odstavekseznama"/>
        <w:numPr>
          <w:ilvl w:val="0"/>
          <w:numId w:val="131"/>
        </w:numPr>
        <w:tabs>
          <w:tab w:val="left" w:pos="3122"/>
        </w:tabs>
        <w:autoSpaceDE w:val="0"/>
        <w:autoSpaceDN w:val="0"/>
        <w:adjustRightInd w:val="0"/>
        <w:ind w:left="714" w:hanging="357"/>
        <w:rPr>
          <w:rFonts w:asciiTheme="minorHAnsi" w:hAnsiTheme="minorHAnsi" w:cstheme="minorHAnsi"/>
        </w:rPr>
      </w:pPr>
      <w:bookmarkStart w:id="425" w:name="_Hlk56165057"/>
      <w:r w:rsidRPr="002A5933">
        <w:rPr>
          <w:rFonts w:asciiTheme="minorHAnsi" w:hAnsiTheme="minorHAnsi" w:cstheme="minorHAnsi"/>
        </w:rPr>
        <w:t xml:space="preserve">Pregledi delovne opreme </w:t>
      </w:r>
      <w:bookmarkEnd w:id="425"/>
      <w:r w:rsidRPr="002A5933">
        <w:rPr>
          <w:rFonts w:asciiTheme="minorHAnsi" w:hAnsiTheme="minorHAnsi" w:cstheme="minorHAnsi"/>
        </w:rPr>
        <w:t>– možnost podrobne evidence delovne opreme, kjer se vodi vse od pregledov, meritev, ukrepov do raznih dokumentov, povezanih z delovno opremo; omogočeno  samodejno generiranje zapisnikov in potrdil o pregledu delovne opreme; omogočeni različni izpisi, obvestila in analize</w:t>
      </w:r>
      <w:r w:rsidR="00D04588" w:rsidRPr="002A5933">
        <w:rPr>
          <w:rFonts w:asciiTheme="minorHAnsi" w:hAnsiTheme="minorHAnsi" w:cstheme="minorHAnsi"/>
        </w:rPr>
        <w:t>,</w:t>
      </w:r>
    </w:p>
    <w:p w14:paraId="680F38B4" w14:textId="178BD5F8" w:rsidR="00F26C51" w:rsidRPr="002A5933" w:rsidRDefault="00F26C51" w:rsidP="0058640C">
      <w:pPr>
        <w:pStyle w:val="Odstavekseznama"/>
        <w:numPr>
          <w:ilvl w:val="0"/>
          <w:numId w:val="131"/>
        </w:numPr>
        <w:tabs>
          <w:tab w:val="left" w:pos="3122"/>
        </w:tabs>
        <w:autoSpaceDE w:val="0"/>
        <w:autoSpaceDN w:val="0"/>
        <w:adjustRightInd w:val="0"/>
        <w:ind w:left="714" w:hanging="357"/>
        <w:rPr>
          <w:rFonts w:asciiTheme="minorHAnsi" w:hAnsiTheme="minorHAnsi" w:cstheme="minorHAnsi"/>
        </w:rPr>
      </w:pPr>
      <w:bookmarkStart w:id="426" w:name="_Hlk56165121"/>
      <w:r w:rsidRPr="002A5933">
        <w:rPr>
          <w:rFonts w:asciiTheme="minorHAnsi" w:hAnsiTheme="minorHAnsi" w:cstheme="minorHAnsi"/>
        </w:rPr>
        <w:lastRenderedPageBreak/>
        <w:t xml:space="preserve">Požarna varnost </w:t>
      </w:r>
      <w:bookmarkEnd w:id="426"/>
      <w:r w:rsidRPr="002A5933">
        <w:rPr>
          <w:rFonts w:asciiTheme="minorHAnsi" w:hAnsiTheme="minorHAnsi" w:cstheme="minorHAnsi"/>
        </w:rPr>
        <w:t>– možnost spremljanja evidence sredstev pred požarom, opreme, aktivne požarne zaščite, požarnega reda, požarnih načrtov po lokacijah, periodičnih pregledov, lokacij, dokumentacije, … ;omogočeno  vodenje evidence požarov z vzroki nastanka in ukrepi; možnost obveščanja odgovornih oseb o požarni opremi glede planiranih pregledov;  omogočeni različni izpisi, obvestila in analize</w:t>
      </w:r>
      <w:r w:rsidR="00D04588" w:rsidRPr="002A5933">
        <w:rPr>
          <w:rFonts w:asciiTheme="minorHAnsi" w:hAnsiTheme="minorHAnsi" w:cstheme="minorHAnsi"/>
        </w:rPr>
        <w:t>,</w:t>
      </w:r>
    </w:p>
    <w:p w14:paraId="2AFF3B7E" w14:textId="5248E8B7" w:rsidR="00F26C51" w:rsidRPr="002A5933" w:rsidRDefault="00F26C51" w:rsidP="0058640C">
      <w:pPr>
        <w:pStyle w:val="Odstavekseznama"/>
        <w:numPr>
          <w:ilvl w:val="0"/>
          <w:numId w:val="131"/>
        </w:numPr>
        <w:tabs>
          <w:tab w:val="left" w:pos="3122"/>
        </w:tabs>
        <w:autoSpaceDE w:val="0"/>
        <w:autoSpaceDN w:val="0"/>
        <w:adjustRightInd w:val="0"/>
        <w:ind w:left="714" w:hanging="357"/>
        <w:rPr>
          <w:rFonts w:asciiTheme="minorHAnsi" w:hAnsiTheme="minorHAnsi" w:cstheme="minorHAnsi"/>
        </w:rPr>
      </w:pPr>
      <w:bookmarkStart w:id="427" w:name="_Hlk56165187"/>
      <w:r w:rsidRPr="002A5933">
        <w:rPr>
          <w:rFonts w:asciiTheme="minorHAnsi" w:hAnsiTheme="minorHAnsi" w:cstheme="minorHAnsi"/>
        </w:rPr>
        <w:t xml:space="preserve">Nezgode pri delu </w:t>
      </w:r>
      <w:bookmarkEnd w:id="427"/>
      <w:r w:rsidRPr="002A5933">
        <w:rPr>
          <w:rFonts w:asciiTheme="minorHAnsi" w:hAnsiTheme="minorHAnsi" w:cstheme="minorHAnsi"/>
        </w:rPr>
        <w:t>– vnos vseh incidentov ter internih prijav in poškodbe delavcev na delovnem mestu (interna prijava, avtomatsko generiranje obrazca ER-8 ter prijave inšpekciji dela);  omogočen celoten pregled in evidenca nad poškodbami delavcev ter izvajanje analiz; omogočeni različni izpisi, obvestila in analize</w:t>
      </w:r>
      <w:r w:rsidR="00D04588" w:rsidRPr="002A5933">
        <w:rPr>
          <w:rFonts w:asciiTheme="minorHAnsi" w:hAnsiTheme="minorHAnsi" w:cstheme="minorHAnsi"/>
        </w:rPr>
        <w:t>,</w:t>
      </w:r>
    </w:p>
    <w:p w14:paraId="1C9A0C0B" w14:textId="77777777" w:rsidR="00F26C51" w:rsidRPr="002A5933" w:rsidRDefault="00F26C51" w:rsidP="0058640C">
      <w:pPr>
        <w:pStyle w:val="Odstavekseznama"/>
        <w:numPr>
          <w:ilvl w:val="0"/>
          <w:numId w:val="131"/>
        </w:numPr>
        <w:tabs>
          <w:tab w:val="left" w:pos="3122"/>
        </w:tabs>
        <w:autoSpaceDE w:val="0"/>
        <w:autoSpaceDN w:val="0"/>
        <w:adjustRightInd w:val="0"/>
        <w:ind w:left="714" w:hanging="357"/>
        <w:rPr>
          <w:rFonts w:asciiTheme="minorHAnsi" w:hAnsiTheme="minorHAnsi" w:cstheme="minorHAnsi"/>
        </w:rPr>
      </w:pPr>
      <w:r w:rsidRPr="002A5933">
        <w:rPr>
          <w:rFonts w:asciiTheme="minorHAnsi" w:hAnsiTheme="minorHAnsi" w:cstheme="minorHAnsi"/>
        </w:rPr>
        <w:t>Ukrepi – možnost vodenja splošnih varnostnih ukrepov iz ocen tveganj po delovnih mestih, izvajanje ukrepov v intervalih, predvsem preverjanje stalnih ukrepov; omogočeni različni izpisi, obvestila in analize.</w:t>
      </w:r>
    </w:p>
    <w:p w14:paraId="68D5CC8F" w14:textId="77777777" w:rsidR="00F26C51" w:rsidRPr="002A5933" w:rsidRDefault="00F26C51" w:rsidP="00B50D96">
      <w:pPr>
        <w:pStyle w:val="Naslov3"/>
      </w:pPr>
      <w:bookmarkStart w:id="428" w:name="_Toc45021060"/>
      <w:bookmarkStart w:id="429" w:name="_Toc47350386"/>
      <w:bookmarkStart w:id="430" w:name="_Toc56077269"/>
      <w:bookmarkStart w:id="431" w:name="_Toc56503725"/>
      <w:bookmarkStart w:id="432" w:name="_Toc57802855"/>
      <w:bookmarkEnd w:id="365"/>
      <w:r w:rsidRPr="002A5933">
        <w:t>Poročanje</w:t>
      </w:r>
      <w:bookmarkEnd w:id="428"/>
      <w:bookmarkEnd w:id="429"/>
      <w:bookmarkEnd w:id="430"/>
      <w:bookmarkEnd w:id="431"/>
      <w:bookmarkEnd w:id="432"/>
    </w:p>
    <w:p w14:paraId="6D156D74" w14:textId="77777777" w:rsidR="00F26C51" w:rsidRPr="002A5933" w:rsidRDefault="00F26C51" w:rsidP="0058640C">
      <w:pPr>
        <w:pStyle w:val="Odstavekseznama"/>
        <w:numPr>
          <w:ilvl w:val="0"/>
          <w:numId w:val="92"/>
        </w:numPr>
        <w:tabs>
          <w:tab w:val="left" w:pos="3122"/>
        </w:tabs>
      </w:pPr>
      <w:bookmarkStart w:id="433" w:name="_Hlk56165309"/>
      <w:r w:rsidRPr="002A5933">
        <w:t>HRM  analitična poročila (možnosti vpogleda na osnovi sortiranja podatkov delavcev v okviru : fizična lokacija, org. enota - služba, status  delavca, vrsta  osebe v podjetju, tip delavca …in dodatnimi možnimi zahtevami):</w:t>
      </w:r>
    </w:p>
    <w:p w14:paraId="6A14DD5F" w14:textId="77777777" w:rsidR="00F26C51" w:rsidRPr="002A5933" w:rsidRDefault="00F26C51" w:rsidP="0058640C">
      <w:pPr>
        <w:pStyle w:val="Odstavekseznama"/>
        <w:numPr>
          <w:ilvl w:val="0"/>
          <w:numId w:val="132"/>
        </w:numPr>
        <w:tabs>
          <w:tab w:val="left" w:pos="3122"/>
        </w:tabs>
        <w:ind w:left="1440"/>
      </w:pPr>
      <w:bookmarkStart w:id="434" w:name="_Hlk56165349"/>
      <w:bookmarkEnd w:id="433"/>
      <w:r w:rsidRPr="002A5933">
        <w:t xml:space="preserve">Dejanska in zahtevana izobrazba – pregled po fiz. lokacijah in dejavnostih </w:t>
      </w:r>
    </w:p>
    <w:p w14:paraId="3D7D6472" w14:textId="77777777" w:rsidR="00F26C51" w:rsidRPr="002A5933" w:rsidRDefault="00F26C51" w:rsidP="0058640C">
      <w:pPr>
        <w:pStyle w:val="Odstavekseznama"/>
        <w:numPr>
          <w:ilvl w:val="0"/>
          <w:numId w:val="132"/>
        </w:numPr>
        <w:tabs>
          <w:tab w:val="left" w:pos="3122"/>
        </w:tabs>
        <w:ind w:left="1440"/>
      </w:pPr>
      <w:r w:rsidRPr="002A5933">
        <w:t xml:space="preserve">Struktura zaposlenih po dejavnostih </w:t>
      </w:r>
    </w:p>
    <w:p w14:paraId="0E834894" w14:textId="77777777" w:rsidR="00F26C51" w:rsidRPr="002A5933" w:rsidRDefault="00F26C51" w:rsidP="0058640C">
      <w:pPr>
        <w:pStyle w:val="Odstavekseznama"/>
        <w:numPr>
          <w:ilvl w:val="0"/>
          <w:numId w:val="132"/>
        </w:numPr>
        <w:tabs>
          <w:tab w:val="left" w:pos="3122"/>
        </w:tabs>
        <w:ind w:left="1440"/>
      </w:pPr>
      <w:r w:rsidRPr="002A5933">
        <w:t>Izbrani datum – tar. razred, delovno mesto in izobrazba</w:t>
      </w:r>
    </w:p>
    <w:p w14:paraId="5D83FD1A" w14:textId="77777777" w:rsidR="00F26C51" w:rsidRPr="002A5933" w:rsidRDefault="00F26C51" w:rsidP="0058640C">
      <w:pPr>
        <w:pStyle w:val="Odstavekseznama"/>
        <w:numPr>
          <w:ilvl w:val="0"/>
          <w:numId w:val="132"/>
        </w:numPr>
        <w:tabs>
          <w:tab w:val="left" w:pos="3122"/>
        </w:tabs>
        <w:ind w:left="1440"/>
      </w:pPr>
      <w:r w:rsidRPr="002A5933">
        <w:t xml:space="preserve">Relacije prevozov delavcev </w:t>
      </w:r>
    </w:p>
    <w:p w14:paraId="2B91B626" w14:textId="77777777" w:rsidR="00F26C51" w:rsidRPr="002A5933" w:rsidRDefault="00F26C51" w:rsidP="0058640C">
      <w:pPr>
        <w:pStyle w:val="Odstavekseznama"/>
        <w:numPr>
          <w:ilvl w:val="0"/>
          <w:numId w:val="132"/>
        </w:numPr>
        <w:tabs>
          <w:tab w:val="left" w:pos="3122"/>
        </w:tabs>
        <w:ind w:left="1440"/>
      </w:pPr>
      <w:r w:rsidRPr="002A5933">
        <w:t>Struktura zaposlenih po stopnji strok. izobrazbe in poklic ter pregled izobraževalnih ustanov</w:t>
      </w:r>
    </w:p>
    <w:p w14:paraId="10059245" w14:textId="77777777" w:rsidR="00F26C51" w:rsidRPr="002A5933" w:rsidRDefault="00F26C51" w:rsidP="0058640C">
      <w:pPr>
        <w:pStyle w:val="Odstavekseznama"/>
        <w:numPr>
          <w:ilvl w:val="0"/>
          <w:numId w:val="132"/>
        </w:numPr>
        <w:tabs>
          <w:tab w:val="left" w:pos="3122"/>
        </w:tabs>
        <w:ind w:left="1440"/>
      </w:pPr>
      <w:r w:rsidRPr="002A5933">
        <w:t>Struktura zaposlenih po stopnji  izobrazbe in poklicu</w:t>
      </w:r>
    </w:p>
    <w:p w14:paraId="40C918F7" w14:textId="77777777" w:rsidR="00F26C51" w:rsidRPr="002A5933" w:rsidRDefault="00F26C51" w:rsidP="0058640C">
      <w:pPr>
        <w:pStyle w:val="Odstavekseznama"/>
        <w:numPr>
          <w:ilvl w:val="0"/>
          <w:numId w:val="132"/>
        </w:numPr>
        <w:tabs>
          <w:tab w:val="left" w:pos="3122"/>
        </w:tabs>
        <w:ind w:left="1440"/>
      </w:pPr>
      <w:r w:rsidRPr="002A5933">
        <w:t>Upokojenci podjetja</w:t>
      </w:r>
    </w:p>
    <w:p w14:paraId="7DCF8289" w14:textId="77777777" w:rsidR="00F26C51" w:rsidRPr="002A5933" w:rsidRDefault="00F26C51" w:rsidP="0058640C">
      <w:pPr>
        <w:pStyle w:val="Odstavekseznama"/>
        <w:numPr>
          <w:ilvl w:val="0"/>
          <w:numId w:val="132"/>
        </w:numPr>
        <w:tabs>
          <w:tab w:val="left" w:pos="3122"/>
        </w:tabs>
        <w:ind w:left="1440"/>
      </w:pPr>
      <w:r w:rsidRPr="002A5933">
        <w:t>Upokojenci v izbranem letu</w:t>
      </w:r>
    </w:p>
    <w:p w14:paraId="1CCFB490" w14:textId="77777777" w:rsidR="00F26C51" w:rsidRPr="002A5933" w:rsidRDefault="00F26C51" w:rsidP="0058640C">
      <w:pPr>
        <w:pStyle w:val="Odstavekseznama"/>
        <w:numPr>
          <w:ilvl w:val="1"/>
          <w:numId w:val="132"/>
        </w:numPr>
        <w:tabs>
          <w:tab w:val="left" w:pos="3122"/>
        </w:tabs>
      </w:pPr>
      <w:r w:rsidRPr="002A5933">
        <w:t>Pregled nekdanjih delavcev z datumom prenehanja  in razlogom za prenehanje zaposlitve</w:t>
      </w:r>
    </w:p>
    <w:p w14:paraId="674EB647" w14:textId="77777777" w:rsidR="00F26C51" w:rsidRPr="002A5933" w:rsidRDefault="00F26C51" w:rsidP="0058640C">
      <w:pPr>
        <w:pStyle w:val="Odstavekseznama"/>
        <w:numPr>
          <w:ilvl w:val="1"/>
          <w:numId w:val="132"/>
        </w:numPr>
        <w:tabs>
          <w:tab w:val="left" w:pos="3122"/>
        </w:tabs>
      </w:pPr>
      <w:r w:rsidRPr="002A5933">
        <w:t>Pregled neaktivnih delavcev oz. zaposlitev v teku (bodoči delavci)</w:t>
      </w:r>
    </w:p>
    <w:p w14:paraId="51B3A3F3" w14:textId="77777777" w:rsidR="00F26C51" w:rsidRPr="002A5933" w:rsidRDefault="00F26C51" w:rsidP="0058640C">
      <w:pPr>
        <w:pStyle w:val="Odstavekseznama"/>
        <w:numPr>
          <w:ilvl w:val="0"/>
          <w:numId w:val="132"/>
        </w:numPr>
        <w:tabs>
          <w:tab w:val="left" w:pos="3122"/>
        </w:tabs>
        <w:ind w:left="1440"/>
      </w:pPr>
      <w:r w:rsidRPr="002A5933">
        <w:t>Seznam pripravnikov</w:t>
      </w:r>
    </w:p>
    <w:p w14:paraId="73A5792A" w14:textId="77777777" w:rsidR="00F26C51" w:rsidRPr="002A5933" w:rsidRDefault="00F26C51" w:rsidP="0058640C">
      <w:pPr>
        <w:pStyle w:val="Odstavekseznama"/>
        <w:numPr>
          <w:ilvl w:val="0"/>
          <w:numId w:val="132"/>
        </w:numPr>
        <w:tabs>
          <w:tab w:val="left" w:pos="3122"/>
        </w:tabs>
        <w:ind w:left="1440"/>
      </w:pPr>
      <w:r w:rsidRPr="002A5933">
        <w:t>Jubilejne nagrade v letu</w:t>
      </w:r>
    </w:p>
    <w:p w14:paraId="2E2642EF" w14:textId="77777777" w:rsidR="00F26C51" w:rsidRPr="002A5933" w:rsidRDefault="00F26C51" w:rsidP="0058640C">
      <w:pPr>
        <w:pStyle w:val="Odstavekseznama"/>
        <w:numPr>
          <w:ilvl w:val="1"/>
          <w:numId w:val="132"/>
        </w:numPr>
        <w:tabs>
          <w:tab w:val="left" w:pos="3122"/>
        </w:tabs>
        <w:spacing w:after="0" w:line="264" w:lineRule="auto"/>
        <w:jc w:val="left"/>
      </w:pPr>
      <w:r w:rsidRPr="002A5933">
        <w:t>Pregled upravičenosti jubilantov po mesecih</w:t>
      </w:r>
    </w:p>
    <w:p w14:paraId="0CE29C46" w14:textId="77777777" w:rsidR="00F26C51" w:rsidRPr="002A5933" w:rsidRDefault="00F26C51" w:rsidP="0058640C">
      <w:pPr>
        <w:pStyle w:val="Odstavekseznama"/>
        <w:numPr>
          <w:ilvl w:val="1"/>
          <w:numId w:val="132"/>
        </w:numPr>
        <w:tabs>
          <w:tab w:val="left" w:pos="3122"/>
        </w:tabs>
        <w:spacing w:after="0" w:line="264" w:lineRule="auto"/>
        <w:jc w:val="left"/>
      </w:pPr>
      <w:r w:rsidRPr="002A5933">
        <w:t>Pregled delavcev, ki so prejeli pisno opozorilo za jubilejno nagrado</w:t>
      </w:r>
    </w:p>
    <w:p w14:paraId="6C91EDE9" w14:textId="77777777" w:rsidR="00F26C51" w:rsidRPr="002A5933" w:rsidRDefault="00F26C51" w:rsidP="0058640C">
      <w:pPr>
        <w:pStyle w:val="Odstavekseznama"/>
        <w:numPr>
          <w:ilvl w:val="1"/>
          <w:numId w:val="132"/>
        </w:numPr>
        <w:tabs>
          <w:tab w:val="left" w:pos="3122"/>
        </w:tabs>
        <w:spacing w:after="0" w:line="264" w:lineRule="auto"/>
        <w:jc w:val="left"/>
      </w:pPr>
      <w:r w:rsidRPr="002A5933">
        <w:t xml:space="preserve">Pregled delavcev, ki niso dobili jubilejne nagrade za 40 let </w:t>
      </w:r>
    </w:p>
    <w:p w14:paraId="35610499" w14:textId="77777777" w:rsidR="00F26C51" w:rsidRPr="002A5933" w:rsidRDefault="00F26C51" w:rsidP="0058640C">
      <w:pPr>
        <w:pStyle w:val="Odstavekseznama"/>
        <w:numPr>
          <w:ilvl w:val="1"/>
          <w:numId w:val="132"/>
        </w:numPr>
        <w:tabs>
          <w:tab w:val="left" w:pos="3122"/>
        </w:tabs>
        <w:spacing w:after="0" w:line="264" w:lineRule="auto"/>
        <w:jc w:val="left"/>
      </w:pPr>
      <w:r w:rsidRPr="002A5933">
        <w:t xml:space="preserve">Pregled zapadlih jubilejnih nagrad za 40 let </w:t>
      </w:r>
    </w:p>
    <w:p w14:paraId="65FA2C49" w14:textId="77777777" w:rsidR="00F26C51" w:rsidRPr="002A5933" w:rsidRDefault="00F26C51" w:rsidP="0058640C">
      <w:pPr>
        <w:pStyle w:val="Odstavekseznama"/>
        <w:numPr>
          <w:ilvl w:val="0"/>
          <w:numId w:val="132"/>
        </w:numPr>
        <w:tabs>
          <w:tab w:val="left" w:pos="3122"/>
        </w:tabs>
        <w:ind w:left="1440"/>
      </w:pPr>
      <w:r w:rsidRPr="002A5933">
        <w:t>Izobraževanje ob delu</w:t>
      </w:r>
    </w:p>
    <w:p w14:paraId="4981CA08" w14:textId="77777777" w:rsidR="00F26C51" w:rsidRPr="002A5933" w:rsidRDefault="00F26C51" w:rsidP="0058640C">
      <w:pPr>
        <w:pStyle w:val="Odstavekseznama"/>
        <w:numPr>
          <w:ilvl w:val="0"/>
          <w:numId w:val="132"/>
        </w:numPr>
        <w:tabs>
          <w:tab w:val="left" w:pos="3122"/>
        </w:tabs>
        <w:ind w:left="1440"/>
      </w:pPr>
      <w:r w:rsidRPr="002A5933">
        <w:t xml:space="preserve">Funkcionalno izobraževanje </w:t>
      </w:r>
    </w:p>
    <w:p w14:paraId="133062C3" w14:textId="77777777" w:rsidR="00F26C51" w:rsidRPr="002A5933" w:rsidRDefault="00F26C51" w:rsidP="0058640C">
      <w:pPr>
        <w:pStyle w:val="Odstavekseznama"/>
        <w:numPr>
          <w:ilvl w:val="1"/>
          <w:numId w:val="132"/>
        </w:numPr>
        <w:tabs>
          <w:tab w:val="left" w:pos="3122"/>
        </w:tabs>
      </w:pPr>
      <w:r w:rsidRPr="002A5933">
        <w:t>Poročilo o številu udeležencev izobraževanja, ur izobraževanja</w:t>
      </w:r>
    </w:p>
    <w:p w14:paraId="42497BC0" w14:textId="77777777" w:rsidR="00F26C51" w:rsidRPr="002A5933" w:rsidRDefault="00F26C51" w:rsidP="0058640C">
      <w:pPr>
        <w:pStyle w:val="Odstavekseznama"/>
        <w:numPr>
          <w:ilvl w:val="0"/>
          <w:numId w:val="132"/>
        </w:numPr>
        <w:tabs>
          <w:tab w:val="left" w:pos="3122"/>
        </w:tabs>
        <w:ind w:left="1440"/>
      </w:pPr>
      <w:r w:rsidRPr="002A5933">
        <w:t>Naslovi zaposlenih, volilni imenik</w:t>
      </w:r>
    </w:p>
    <w:p w14:paraId="181D5556" w14:textId="77777777" w:rsidR="00F26C51" w:rsidRPr="002A5933" w:rsidRDefault="00F26C51" w:rsidP="0058640C">
      <w:pPr>
        <w:pStyle w:val="Odstavekseznama"/>
        <w:numPr>
          <w:ilvl w:val="0"/>
          <w:numId w:val="132"/>
        </w:numPr>
        <w:tabs>
          <w:tab w:val="left" w:pos="3122"/>
        </w:tabs>
        <w:ind w:left="1440"/>
      </w:pPr>
      <w:r w:rsidRPr="002A5933">
        <w:t>Seznam delavcev po izplačilnih mestih</w:t>
      </w:r>
    </w:p>
    <w:p w14:paraId="385F7CE4" w14:textId="77777777" w:rsidR="00F26C51" w:rsidRPr="002A5933" w:rsidRDefault="00F26C51" w:rsidP="0058640C">
      <w:pPr>
        <w:pStyle w:val="Odstavekseznama"/>
        <w:numPr>
          <w:ilvl w:val="0"/>
          <w:numId w:val="132"/>
        </w:numPr>
        <w:tabs>
          <w:tab w:val="left" w:pos="3122"/>
        </w:tabs>
        <w:ind w:left="1440"/>
      </w:pPr>
      <w:r w:rsidRPr="002A5933">
        <w:t>Struktura po spolu</w:t>
      </w:r>
    </w:p>
    <w:p w14:paraId="4246F698" w14:textId="77777777" w:rsidR="00F26C51" w:rsidRPr="002A5933" w:rsidRDefault="00F26C51" w:rsidP="0058640C">
      <w:pPr>
        <w:pStyle w:val="Odstavekseznama"/>
        <w:numPr>
          <w:ilvl w:val="0"/>
          <w:numId w:val="132"/>
        </w:numPr>
        <w:tabs>
          <w:tab w:val="left" w:pos="3122"/>
        </w:tabs>
        <w:ind w:left="1440"/>
      </w:pPr>
      <w:r w:rsidRPr="002A5933">
        <w:t>Družinski člani delavca</w:t>
      </w:r>
    </w:p>
    <w:p w14:paraId="376EEECD" w14:textId="77777777" w:rsidR="00F26C51" w:rsidRPr="002A5933" w:rsidRDefault="00F26C51" w:rsidP="0058640C">
      <w:pPr>
        <w:pStyle w:val="Odstavekseznama"/>
        <w:numPr>
          <w:ilvl w:val="0"/>
          <w:numId w:val="132"/>
        </w:numPr>
        <w:tabs>
          <w:tab w:val="left" w:pos="3122"/>
        </w:tabs>
        <w:ind w:left="1440"/>
      </w:pPr>
      <w:r w:rsidRPr="002A5933">
        <w:t>Pregled dopusta delavcev</w:t>
      </w:r>
    </w:p>
    <w:p w14:paraId="35CBF030" w14:textId="77777777" w:rsidR="00F26C51" w:rsidRPr="002A5933" w:rsidRDefault="00F26C51" w:rsidP="0058640C">
      <w:pPr>
        <w:pStyle w:val="Odstavekseznama"/>
        <w:numPr>
          <w:ilvl w:val="0"/>
          <w:numId w:val="132"/>
        </w:numPr>
        <w:tabs>
          <w:tab w:val="left" w:pos="3122"/>
        </w:tabs>
        <w:ind w:left="1440"/>
      </w:pPr>
      <w:r w:rsidRPr="002A5933">
        <w:t>Poraba letnega dopusta v letu</w:t>
      </w:r>
    </w:p>
    <w:p w14:paraId="6BCA2060" w14:textId="77777777" w:rsidR="00F26C51" w:rsidRPr="002A5933" w:rsidRDefault="00F26C51" w:rsidP="0058640C">
      <w:pPr>
        <w:pStyle w:val="Odstavekseznama"/>
        <w:numPr>
          <w:ilvl w:val="0"/>
          <w:numId w:val="132"/>
        </w:numPr>
        <w:tabs>
          <w:tab w:val="left" w:pos="3122"/>
        </w:tabs>
        <w:ind w:left="1440"/>
      </w:pPr>
      <w:r w:rsidRPr="002A5933">
        <w:t>Struktura po statusu zaposlitve</w:t>
      </w:r>
    </w:p>
    <w:p w14:paraId="4448F2E5" w14:textId="77777777" w:rsidR="00F26C51" w:rsidRPr="002A5933" w:rsidRDefault="00F26C51" w:rsidP="0058640C">
      <w:pPr>
        <w:pStyle w:val="Odstavekseznama"/>
        <w:numPr>
          <w:ilvl w:val="0"/>
          <w:numId w:val="132"/>
        </w:numPr>
        <w:tabs>
          <w:tab w:val="left" w:pos="3122"/>
        </w:tabs>
        <w:ind w:left="1440"/>
      </w:pPr>
      <w:r w:rsidRPr="002A5933">
        <w:lastRenderedPageBreak/>
        <w:t xml:space="preserve">Seznam razporeditev v mesecu </w:t>
      </w:r>
    </w:p>
    <w:p w14:paraId="3D9B03F2" w14:textId="77777777" w:rsidR="00F26C51" w:rsidRPr="002A5933" w:rsidRDefault="00F26C51" w:rsidP="0058640C">
      <w:pPr>
        <w:pStyle w:val="Odstavekseznama"/>
        <w:numPr>
          <w:ilvl w:val="0"/>
          <w:numId w:val="132"/>
        </w:numPr>
        <w:tabs>
          <w:tab w:val="left" w:pos="3122"/>
        </w:tabs>
        <w:ind w:left="1440"/>
      </w:pPr>
      <w:r w:rsidRPr="002A5933">
        <w:t>Seznam zaposlenih z rojstnim datumom in delovnim mestom</w:t>
      </w:r>
    </w:p>
    <w:p w14:paraId="7EF34310" w14:textId="77777777" w:rsidR="00F26C51" w:rsidRPr="002A5933" w:rsidRDefault="00F26C51" w:rsidP="0058640C">
      <w:pPr>
        <w:pStyle w:val="Odstavekseznama"/>
        <w:numPr>
          <w:ilvl w:val="0"/>
          <w:numId w:val="132"/>
        </w:numPr>
        <w:tabs>
          <w:tab w:val="left" w:pos="3122"/>
        </w:tabs>
        <w:ind w:left="1440"/>
      </w:pPr>
      <w:r w:rsidRPr="002A5933">
        <w:t>Struktura zaposlenih po vrstah delovnega časa</w:t>
      </w:r>
    </w:p>
    <w:p w14:paraId="5560A915" w14:textId="77777777" w:rsidR="00F26C51" w:rsidRPr="002A5933" w:rsidRDefault="00F26C51" w:rsidP="0058640C">
      <w:pPr>
        <w:pStyle w:val="Odstavekseznama"/>
        <w:numPr>
          <w:ilvl w:val="0"/>
          <w:numId w:val="132"/>
        </w:numPr>
        <w:tabs>
          <w:tab w:val="left" w:pos="3122"/>
        </w:tabs>
        <w:ind w:left="1440"/>
      </w:pPr>
      <w:r w:rsidRPr="002A5933">
        <w:t>Struktura zaposlenih po lokacijah</w:t>
      </w:r>
    </w:p>
    <w:p w14:paraId="78437699" w14:textId="77777777" w:rsidR="00F26C51" w:rsidRPr="002A5933" w:rsidRDefault="00F26C51" w:rsidP="0058640C">
      <w:pPr>
        <w:pStyle w:val="Odstavekseznama"/>
        <w:numPr>
          <w:ilvl w:val="0"/>
          <w:numId w:val="132"/>
        </w:numPr>
        <w:tabs>
          <w:tab w:val="left" w:pos="3122"/>
        </w:tabs>
        <w:ind w:left="1440"/>
      </w:pPr>
      <w:r w:rsidRPr="002A5933">
        <w:t xml:space="preserve">Struktura zaposlenih po sektorjih </w:t>
      </w:r>
    </w:p>
    <w:p w14:paraId="4F29C1F8" w14:textId="77777777" w:rsidR="00F26C51" w:rsidRPr="002A5933" w:rsidRDefault="00F26C51" w:rsidP="0058640C">
      <w:pPr>
        <w:pStyle w:val="Odstavekseznama"/>
        <w:numPr>
          <w:ilvl w:val="0"/>
          <w:numId w:val="132"/>
        </w:numPr>
        <w:tabs>
          <w:tab w:val="left" w:pos="3122"/>
        </w:tabs>
        <w:ind w:left="1440"/>
      </w:pPr>
      <w:r w:rsidRPr="002A5933">
        <w:t xml:space="preserve">Seznam delavcev s fizičnimi lokacijami </w:t>
      </w:r>
    </w:p>
    <w:p w14:paraId="100320A3" w14:textId="77777777" w:rsidR="00F26C51" w:rsidRPr="002A5933" w:rsidRDefault="00F26C51" w:rsidP="0058640C">
      <w:pPr>
        <w:pStyle w:val="Odstavekseznama"/>
        <w:numPr>
          <w:ilvl w:val="0"/>
          <w:numId w:val="132"/>
        </w:numPr>
        <w:tabs>
          <w:tab w:val="left" w:pos="3122"/>
        </w:tabs>
        <w:ind w:left="1440"/>
      </w:pPr>
      <w:r w:rsidRPr="002A5933">
        <w:t>Struktura zaposlenih po usmeritvi v okviru stopnje dejanske izobrazbe</w:t>
      </w:r>
    </w:p>
    <w:p w14:paraId="6307C303" w14:textId="77777777" w:rsidR="00F26C51" w:rsidRPr="002A5933" w:rsidRDefault="00F26C51" w:rsidP="0058640C">
      <w:pPr>
        <w:pStyle w:val="Odstavekseznama"/>
        <w:numPr>
          <w:ilvl w:val="0"/>
          <w:numId w:val="132"/>
        </w:numPr>
        <w:tabs>
          <w:tab w:val="left" w:pos="3122"/>
        </w:tabs>
        <w:ind w:left="1440"/>
      </w:pPr>
      <w:r w:rsidRPr="002A5933">
        <w:t>Pregled zaposlenih po lokacijah in dejavnosti</w:t>
      </w:r>
    </w:p>
    <w:p w14:paraId="3BD133F7" w14:textId="77777777" w:rsidR="00F26C51" w:rsidRPr="002A5933" w:rsidRDefault="00F26C51" w:rsidP="0058640C">
      <w:pPr>
        <w:pStyle w:val="Odstavekseznama"/>
        <w:numPr>
          <w:ilvl w:val="0"/>
          <w:numId w:val="132"/>
        </w:numPr>
        <w:tabs>
          <w:tab w:val="left" w:pos="3122"/>
        </w:tabs>
        <w:ind w:left="1440"/>
      </w:pPr>
      <w:r w:rsidRPr="002A5933">
        <w:t>Pregled po lokacijah in dejavnostih – struktura</w:t>
      </w:r>
    </w:p>
    <w:p w14:paraId="63C35775" w14:textId="77777777" w:rsidR="00F26C51" w:rsidRPr="002A5933" w:rsidRDefault="00F26C51" w:rsidP="0058640C">
      <w:pPr>
        <w:pStyle w:val="Odstavekseznama"/>
        <w:numPr>
          <w:ilvl w:val="0"/>
          <w:numId w:val="132"/>
        </w:numPr>
        <w:tabs>
          <w:tab w:val="left" w:pos="3122"/>
        </w:tabs>
        <w:ind w:left="1440"/>
      </w:pPr>
      <w:r w:rsidRPr="002A5933">
        <w:t>Pregled po upravnih enotah</w:t>
      </w:r>
    </w:p>
    <w:p w14:paraId="57FEFD57" w14:textId="77777777" w:rsidR="00F26C51" w:rsidRPr="002A5933" w:rsidRDefault="00F26C51" w:rsidP="0058640C">
      <w:pPr>
        <w:pStyle w:val="Odstavekseznama"/>
        <w:numPr>
          <w:ilvl w:val="0"/>
          <w:numId w:val="132"/>
        </w:numPr>
        <w:tabs>
          <w:tab w:val="left" w:pos="3122"/>
        </w:tabs>
        <w:ind w:left="1440"/>
      </w:pPr>
      <w:r w:rsidRPr="002A5933">
        <w:t>Seznam invalidov - kronološko po datumu prihoda</w:t>
      </w:r>
    </w:p>
    <w:p w14:paraId="6C49EAA3" w14:textId="77777777" w:rsidR="00F26C51" w:rsidRPr="002A5933" w:rsidRDefault="00F26C51" w:rsidP="0058640C">
      <w:pPr>
        <w:pStyle w:val="Odstavekseznama"/>
        <w:numPr>
          <w:ilvl w:val="0"/>
          <w:numId w:val="132"/>
        </w:numPr>
        <w:tabs>
          <w:tab w:val="left" w:pos="3122"/>
        </w:tabs>
        <w:ind w:left="1440"/>
      </w:pPr>
      <w:r w:rsidRPr="002A5933">
        <w:t>Seznam invalidov – struktura</w:t>
      </w:r>
    </w:p>
    <w:p w14:paraId="6ABB6EF7" w14:textId="77777777" w:rsidR="00F26C51" w:rsidRPr="002A5933" w:rsidRDefault="00F26C51" w:rsidP="0058640C">
      <w:pPr>
        <w:pStyle w:val="Odstavekseznama"/>
        <w:numPr>
          <w:ilvl w:val="1"/>
          <w:numId w:val="132"/>
        </w:numPr>
        <w:tabs>
          <w:tab w:val="left" w:pos="3122"/>
        </w:tabs>
        <w:spacing w:after="0" w:line="264" w:lineRule="auto"/>
        <w:jc w:val="left"/>
      </w:pPr>
      <w:r w:rsidRPr="002A5933">
        <w:t>Pregled invalidov in invalidov nad kvoto (vzrok invalidnosti)</w:t>
      </w:r>
    </w:p>
    <w:p w14:paraId="339CEE65" w14:textId="77777777" w:rsidR="00F26C51" w:rsidRPr="002A5933" w:rsidRDefault="00F26C51" w:rsidP="0058640C">
      <w:pPr>
        <w:pStyle w:val="Odstavekseznama"/>
        <w:numPr>
          <w:ilvl w:val="0"/>
          <w:numId w:val="132"/>
        </w:numPr>
        <w:tabs>
          <w:tab w:val="left" w:pos="3122"/>
        </w:tabs>
        <w:ind w:left="1440"/>
      </w:pPr>
      <w:r w:rsidRPr="002A5933">
        <w:t>Pregled delovne dobe</w:t>
      </w:r>
    </w:p>
    <w:p w14:paraId="26726B6A" w14:textId="77777777" w:rsidR="00F26C51" w:rsidRPr="002A5933" w:rsidRDefault="00F26C51" w:rsidP="0058640C">
      <w:pPr>
        <w:pStyle w:val="Odstavekseznama"/>
        <w:numPr>
          <w:ilvl w:val="0"/>
          <w:numId w:val="132"/>
        </w:numPr>
        <w:tabs>
          <w:tab w:val="left" w:pos="3122"/>
        </w:tabs>
        <w:ind w:left="1440"/>
      </w:pPr>
      <w:r w:rsidRPr="002A5933">
        <w:t xml:space="preserve">Pregled delavcev z olajšavami </w:t>
      </w:r>
    </w:p>
    <w:p w14:paraId="0E8F895E" w14:textId="77777777" w:rsidR="00F26C51" w:rsidRPr="002A5933" w:rsidRDefault="00F26C51" w:rsidP="0058640C">
      <w:pPr>
        <w:pStyle w:val="Odstavekseznama"/>
        <w:numPr>
          <w:ilvl w:val="0"/>
          <w:numId w:val="132"/>
        </w:numPr>
        <w:tabs>
          <w:tab w:val="left" w:pos="3122"/>
        </w:tabs>
        <w:ind w:left="1440"/>
      </w:pPr>
      <w:r w:rsidRPr="002A5933">
        <w:t>Prenehanje zaposlitve z vzrokom prenehanja</w:t>
      </w:r>
    </w:p>
    <w:p w14:paraId="3395960B" w14:textId="77777777" w:rsidR="00F26C51" w:rsidRPr="002A5933" w:rsidRDefault="00F26C51" w:rsidP="0058640C">
      <w:pPr>
        <w:pStyle w:val="Odstavekseznama"/>
        <w:numPr>
          <w:ilvl w:val="0"/>
          <w:numId w:val="132"/>
        </w:numPr>
        <w:tabs>
          <w:tab w:val="left" w:pos="3122"/>
        </w:tabs>
        <w:ind w:left="1440"/>
      </w:pPr>
      <w:r w:rsidRPr="002A5933">
        <w:t>Naslovi delavcev z delovnim mestom (po ZDR-1)</w:t>
      </w:r>
    </w:p>
    <w:p w14:paraId="0CA9F4FF" w14:textId="77777777" w:rsidR="00F26C51" w:rsidRPr="002A5933" w:rsidRDefault="00F26C51" w:rsidP="0058640C">
      <w:pPr>
        <w:pStyle w:val="Odstavekseznama"/>
        <w:numPr>
          <w:ilvl w:val="0"/>
          <w:numId w:val="132"/>
        </w:numPr>
        <w:tabs>
          <w:tab w:val="left" w:pos="3122"/>
        </w:tabs>
        <w:ind w:left="1440"/>
      </w:pPr>
      <w:r w:rsidRPr="002A5933">
        <w:t>Seznam novo zaposlenih delavcev</w:t>
      </w:r>
    </w:p>
    <w:p w14:paraId="6F289BAC" w14:textId="77777777" w:rsidR="00F26C51" w:rsidRPr="002A5933" w:rsidRDefault="00F26C51" w:rsidP="0058640C">
      <w:pPr>
        <w:pStyle w:val="Odstavekseznama"/>
        <w:numPr>
          <w:ilvl w:val="0"/>
          <w:numId w:val="132"/>
        </w:numPr>
        <w:tabs>
          <w:tab w:val="left" w:pos="3122"/>
        </w:tabs>
        <w:ind w:left="1440"/>
      </w:pPr>
      <w:r w:rsidRPr="002A5933">
        <w:t xml:space="preserve">Interne razporeditve oz. spremembe atributov v kadrovski evidenci v času od …. Do…. </w:t>
      </w:r>
    </w:p>
    <w:p w14:paraId="03E908CE" w14:textId="77777777" w:rsidR="00F26C51" w:rsidRPr="002A5933" w:rsidRDefault="00F26C51" w:rsidP="0058640C">
      <w:pPr>
        <w:pStyle w:val="Odstavekseznama"/>
        <w:numPr>
          <w:ilvl w:val="0"/>
          <w:numId w:val="132"/>
        </w:numPr>
        <w:tabs>
          <w:tab w:val="left" w:pos="3122"/>
        </w:tabs>
        <w:ind w:left="1440"/>
      </w:pPr>
      <w:r w:rsidRPr="002A5933">
        <w:t>Struktura zaposlenih ZUTD, ZIUPTDSV</w:t>
      </w:r>
    </w:p>
    <w:p w14:paraId="1E0368EE" w14:textId="77777777" w:rsidR="00F26C51" w:rsidRPr="002A5933" w:rsidRDefault="00F26C51" w:rsidP="0058640C">
      <w:pPr>
        <w:pStyle w:val="Odstavekseznama"/>
        <w:numPr>
          <w:ilvl w:val="0"/>
          <w:numId w:val="132"/>
        </w:numPr>
        <w:tabs>
          <w:tab w:val="left" w:pos="3122"/>
        </w:tabs>
        <w:ind w:left="1440"/>
      </w:pPr>
      <w:r w:rsidRPr="002A5933">
        <w:t xml:space="preserve">Struktura zaposlenih po ZPIZ-2 </w:t>
      </w:r>
    </w:p>
    <w:p w14:paraId="03DD3EBE" w14:textId="77777777" w:rsidR="00F26C51" w:rsidRPr="002A5933" w:rsidRDefault="00F26C51" w:rsidP="0058640C">
      <w:pPr>
        <w:pStyle w:val="Odstavekseznama"/>
        <w:numPr>
          <w:ilvl w:val="0"/>
          <w:numId w:val="132"/>
        </w:numPr>
        <w:tabs>
          <w:tab w:val="left" w:pos="3122"/>
        </w:tabs>
        <w:ind w:left="1440"/>
      </w:pPr>
      <w:r w:rsidRPr="002A5933">
        <w:t>Nadrejeni delavec - pregled pozicijske hierarhije</w:t>
      </w:r>
    </w:p>
    <w:p w14:paraId="59BCAF0D" w14:textId="77777777" w:rsidR="00F26C51" w:rsidRPr="002A5933" w:rsidRDefault="00F26C51" w:rsidP="0058640C">
      <w:pPr>
        <w:pStyle w:val="Odstavekseznama"/>
        <w:numPr>
          <w:ilvl w:val="0"/>
          <w:numId w:val="132"/>
        </w:numPr>
        <w:tabs>
          <w:tab w:val="left" w:pos="3122"/>
        </w:tabs>
        <w:ind w:left="1440"/>
      </w:pPr>
      <w:r w:rsidRPr="002A5933">
        <w:t>Struktura zaposlenih po delovnih mestih</w:t>
      </w:r>
    </w:p>
    <w:p w14:paraId="3694701F" w14:textId="77777777" w:rsidR="00F26C51" w:rsidRPr="002A5933" w:rsidRDefault="00F26C51" w:rsidP="0058640C">
      <w:pPr>
        <w:pStyle w:val="Odstavekseznama"/>
        <w:numPr>
          <w:ilvl w:val="0"/>
          <w:numId w:val="132"/>
        </w:numPr>
        <w:tabs>
          <w:tab w:val="left" w:pos="3122"/>
        </w:tabs>
        <w:ind w:left="1440"/>
      </w:pPr>
      <w:r w:rsidRPr="002A5933">
        <w:t>Struktura zaposlenih po dejanski strokovni izobrazbi</w:t>
      </w:r>
    </w:p>
    <w:p w14:paraId="779E2C66" w14:textId="77777777" w:rsidR="00F26C51" w:rsidRPr="002A5933" w:rsidRDefault="00F26C51" w:rsidP="0058640C">
      <w:pPr>
        <w:pStyle w:val="Odstavekseznama"/>
        <w:numPr>
          <w:ilvl w:val="0"/>
          <w:numId w:val="132"/>
        </w:numPr>
        <w:tabs>
          <w:tab w:val="left" w:pos="3122"/>
        </w:tabs>
        <w:ind w:left="1440"/>
      </w:pPr>
      <w:r w:rsidRPr="002A5933">
        <w:t>Struktura zaposlenih po strokovni usposobljenosti</w:t>
      </w:r>
    </w:p>
    <w:p w14:paraId="0A1A4EC7" w14:textId="77777777" w:rsidR="00F26C51" w:rsidRPr="002A5933" w:rsidRDefault="00F26C51" w:rsidP="0058640C">
      <w:pPr>
        <w:pStyle w:val="Odstavekseznama"/>
        <w:numPr>
          <w:ilvl w:val="0"/>
          <w:numId w:val="132"/>
        </w:numPr>
        <w:tabs>
          <w:tab w:val="left" w:pos="3122"/>
        </w:tabs>
        <w:ind w:left="1440"/>
      </w:pPr>
      <w:r w:rsidRPr="002A5933">
        <w:t>Struktura zaposlenih po starosti/spolu</w:t>
      </w:r>
    </w:p>
    <w:p w14:paraId="2E4CD660" w14:textId="77777777" w:rsidR="00F26C51" w:rsidRPr="002A5933" w:rsidRDefault="00F26C51" w:rsidP="0058640C">
      <w:pPr>
        <w:pStyle w:val="Odstavekseznama"/>
        <w:numPr>
          <w:ilvl w:val="0"/>
          <w:numId w:val="132"/>
        </w:numPr>
        <w:tabs>
          <w:tab w:val="left" w:pos="3122"/>
        </w:tabs>
        <w:ind w:left="1440"/>
      </w:pPr>
      <w:r w:rsidRPr="002A5933">
        <w:t>Struktura zaposlenih po tarifnih razredih</w:t>
      </w:r>
    </w:p>
    <w:p w14:paraId="54C8EF8C" w14:textId="77777777" w:rsidR="00F26C51" w:rsidRPr="002A5933" w:rsidRDefault="00F26C51" w:rsidP="0058640C">
      <w:pPr>
        <w:pStyle w:val="Odstavekseznama"/>
        <w:numPr>
          <w:ilvl w:val="0"/>
          <w:numId w:val="132"/>
        </w:numPr>
        <w:tabs>
          <w:tab w:val="left" w:pos="3122"/>
        </w:tabs>
        <w:ind w:left="1440"/>
      </w:pPr>
      <w:r w:rsidRPr="002A5933">
        <w:t>Seznam delavcev po tarifnih razredih</w:t>
      </w:r>
    </w:p>
    <w:p w14:paraId="3B9AC36C" w14:textId="77777777" w:rsidR="00F26C51" w:rsidRPr="002A5933" w:rsidRDefault="00F26C51" w:rsidP="0058640C">
      <w:pPr>
        <w:pStyle w:val="Odstavekseznama"/>
        <w:numPr>
          <w:ilvl w:val="0"/>
          <w:numId w:val="132"/>
        </w:numPr>
        <w:tabs>
          <w:tab w:val="left" w:pos="3122"/>
        </w:tabs>
        <w:ind w:left="1440"/>
      </w:pPr>
      <w:r w:rsidRPr="002A5933">
        <w:t>Struktura zaposlenih po poklicih</w:t>
      </w:r>
    </w:p>
    <w:p w14:paraId="3B47DFD9" w14:textId="77777777" w:rsidR="00F26C51" w:rsidRPr="002A5933" w:rsidRDefault="00F26C51" w:rsidP="0058640C">
      <w:pPr>
        <w:pStyle w:val="Odstavekseznama"/>
        <w:numPr>
          <w:ilvl w:val="0"/>
          <w:numId w:val="132"/>
        </w:numPr>
        <w:tabs>
          <w:tab w:val="left" w:pos="3122"/>
        </w:tabs>
        <w:ind w:left="1440"/>
      </w:pPr>
      <w:r w:rsidRPr="002A5933">
        <w:t xml:space="preserve">Seznam delavcev po poklicih </w:t>
      </w:r>
    </w:p>
    <w:p w14:paraId="4F636AF6" w14:textId="77777777" w:rsidR="00F26C51" w:rsidRPr="002A5933" w:rsidRDefault="00F26C51" w:rsidP="0058640C">
      <w:pPr>
        <w:pStyle w:val="Odstavekseznama"/>
        <w:numPr>
          <w:ilvl w:val="0"/>
          <w:numId w:val="132"/>
        </w:numPr>
        <w:tabs>
          <w:tab w:val="left" w:pos="3122"/>
        </w:tabs>
        <w:ind w:left="1440"/>
      </w:pPr>
      <w:r w:rsidRPr="002A5933">
        <w:t>Struktura pripravnikov po delovnih mestih</w:t>
      </w:r>
    </w:p>
    <w:p w14:paraId="340B451F" w14:textId="77777777" w:rsidR="00F26C51" w:rsidRPr="002A5933" w:rsidRDefault="00F26C51" w:rsidP="0058640C">
      <w:pPr>
        <w:pStyle w:val="Odstavekseznama"/>
        <w:numPr>
          <w:ilvl w:val="0"/>
          <w:numId w:val="132"/>
        </w:numPr>
        <w:tabs>
          <w:tab w:val="left" w:pos="3122"/>
        </w:tabs>
        <w:ind w:left="1440"/>
      </w:pPr>
      <w:r w:rsidRPr="002A5933">
        <w:t>Seznam delavcev s simulirano starostjo</w:t>
      </w:r>
    </w:p>
    <w:p w14:paraId="2F67835D" w14:textId="77777777" w:rsidR="00F26C51" w:rsidRPr="002A5933" w:rsidRDefault="00F26C51" w:rsidP="0058640C">
      <w:pPr>
        <w:pStyle w:val="Odstavekseznama"/>
        <w:numPr>
          <w:ilvl w:val="0"/>
          <w:numId w:val="132"/>
        </w:numPr>
        <w:tabs>
          <w:tab w:val="left" w:pos="3122"/>
        </w:tabs>
        <w:ind w:left="1440"/>
      </w:pPr>
      <w:r w:rsidRPr="002A5933">
        <w:t>Struktura zaposlenih po organizacijskih enotah</w:t>
      </w:r>
    </w:p>
    <w:p w14:paraId="31275D1B" w14:textId="77777777" w:rsidR="00F26C51" w:rsidRPr="002A5933" w:rsidRDefault="00F26C51" w:rsidP="0058640C">
      <w:pPr>
        <w:pStyle w:val="Odstavekseznama"/>
        <w:numPr>
          <w:ilvl w:val="0"/>
          <w:numId w:val="132"/>
        </w:numPr>
        <w:tabs>
          <w:tab w:val="left" w:pos="3122"/>
        </w:tabs>
        <w:ind w:left="1440"/>
      </w:pPr>
      <w:r w:rsidRPr="002A5933">
        <w:t>Seznam delavcev po organizacijskih enotah</w:t>
      </w:r>
    </w:p>
    <w:p w14:paraId="4E2B91E0" w14:textId="77777777" w:rsidR="00F26C51" w:rsidRPr="002A5933" w:rsidRDefault="00F26C51" w:rsidP="0058640C">
      <w:pPr>
        <w:pStyle w:val="Odstavekseznama"/>
        <w:numPr>
          <w:ilvl w:val="0"/>
          <w:numId w:val="132"/>
        </w:numPr>
        <w:tabs>
          <w:tab w:val="left" w:pos="3122"/>
        </w:tabs>
        <w:ind w:left="1440"/>
      </w:pPr>
      <w:r w:rsidRPr="002A5933">
        <w:t xml:space="preserve">Nivojski pregled po organizacijskih enotah </w:t>
      </w:r>
    </w:p>
    <w:p w14:paraId="788819A2" w14:textId="77777777" w:rsidR="00F26C51" w:rsidRPr="002A5933" w:rsidRDefault="00F26C51" w:rsidP="0058640C">
      <w:pPr>
        <w:pStyle w:val="Odstavekseznama"/>
        <w:numPr>
          <w:ilvl w:val="0"/>
          <w:numId w:val="132"/>
        </w:numPr>
        <w:tabs>
          <w:tab w:val="left" w:pos="3122"/>
        </w:tabs>
        <w:ind w:left="1440"/>
      </w:pPr>
      <w:r w:rsidRPr="002A5933">
        <w:t>Zaposleni, ki jim miruje delovno razmerje</w:t>
      </w:r>
    </w:p>
    <w:p w14:paraId="184C6533" w14:textId="77777777" w:rsidR="00F26C51" w:rsidRPr="002A5933" w:rsidRDefault="00F26C51" w:rsidP="0058640C">
      <w:pPr>
        <w:pStyle w:val="Odstavekseznama"/>
        <w:numPr>
          <w:ilvl w:val="0"/>
          <w:numId w:val="132"/>
        </w:numPr>
        <w:tabs>
          <w:tab w:val="left" w:pos="3122"/>
        </w:tabs>
        <w:ind w:left="1440"/>
      </w:pPr>
      <w:r w:rsidRPr="002A5933">
        <w:t xml:space="preserve">Zaposleni z davčno številko </w:t>
      </w:r>
    </w:p>
    <w:p w14:paraId="45D3070E" w14:textId="77777777" w:rsidR="00F26C51" w:rsidRPr="002A5933" w:rsidRDefault="00F26C51" w:rsidP="0058640C">
      <w:pPr>
        <w:pStyle w:val="Odstavekseznama"/>
        <w:numPr>
          <w:ilvl w:val="0"/>
          <w:numId w:val="132"/>
        </w:numPr>
        <w:tabs>
          <w:tab w:val="left" w:pos="3122"/>
        </w:tabs>
        <w:ind w:left="1440"/>
      </w:pPr>
      <w:r w:rsidRPr="002A5933">
        <w:t>Zaposleni v upravni enoti</w:t>
      </w:r>
    </w:p>
    <w:p w14:paraId="4BC28066" w14:textId="77777777" w:rsidR="00F26C51" w:rsidRPr="002A5933" w:rsidRDefault="00F26C51" w:rsidP="0058640C">
      <w:pPr>
        <w:pStyle w:val="Odstavekseznama"/>
        <w:numPr>
          <w:ilvl w:val="0"/>
          <w:numId w:val="132"/>
        </w:numPr>
        <w:tabs>
          <w:tab w:val="left" w:pos="3122"/>
        </w:tabs>
        <w:ind w:left="1440"/>
      </w:pPr>
      <w:r w:rsidRPr="002A5933">
        <w:t>Zaposleni po abecedi s sledečimi podatki: številka, Priimek in ime, OE, DM, izobrazba, RR, TR</w:t>
      </w:r>
    </w:p>
    <w:p w14:paraId="7FC49A80" w14:textId="77777777" w:rsidR="00F26C51" w:rsidRPr="002A5933" w:rsidRDefault="00F26C51" w:rsidP="0058640C">
      <w:pPr>
        <w:pStyle w:val="Odstavekseznama"/>
        <w:numPr>
          <w:ilvl w:val="0"/>
          <w:numId w:val="132"/>
        </w:numPr>
        <w:tabs>
          <w:tab w:val="left" w:pos="3122"/>
        </w:tabs>
        <w:ind w:left="1440"/>
      </w:pPr>
      <w:r w:rsidRPr="002A5933">
        <w:t xml:space="preserve">Zaposleni po dopolnjeni starosti konec tekočega leta </w:t>
      </w:r>
    </w:p>
    <w:p w14:paraId="34680B59" w14:textId="77777777" w:rsidR="00F26C51" w:rsidRPr="002A5933" w:rsidRDefault="00F26C51" w:rsidP="0058640C">
      <w:pPr>
        <w:pStyle w:val="Odstavekseznama"/>
        <w:numPr>
          <w:ilvl w:val="0"/>
          <w:numId w:val="132"/>
        </w:numPr>
        <w:tabs>
          <w:tab w:val="left" w:pos="3122"/>
        </w:tabs>
        <w:ind w:left="1440"/>
      </w:pPr>
      <w:r w:rsidRPr="002A5933">
        <w:t>Karton delavca</w:t>
      </w:r>
    </w:p>
    <w:p w14:paraId="16883013" w14:textId="77777777" w:rsidR="00F26C51" w:rsidRPr="002A5933" w:rsidRDefault="00F26C51" w:rsidP="0058640C">
      <w:pPr>
        <w:pStyle w:val="Odstavekseznama"/>
        <w:numPr>
          <w:ilvl w:val="0"/>
          <w:numId w:val="132"/>
        </w:numPr>
        <w:tabs>
          <w:tab w:val="left" w:pos="3122"/>
        </w:tabs>
        <w:ind w:left="1440"/>
      </w:pPr>
      <w:r w:rsidRPr="002A5933">
        <w:t xml:space="preserve">Izpis opisov del. mesta </w:t>
      </w:r>
    </w:p>
    <w:p w14:paraId="01A8FB1C" w14:textId="77777777" w:rsidR="00F26C51" w:rsidRPr="002A5933" w:rsidRDefault="00F26C51" w:rsidP="0058640C">
      <w:pPr>
        <w:pStyle w:val="Odstavekseznama"/>
        <w:numPr>
          <w:ilvl w:val="0"/>
          <w:numId w:val="132"/>
        </w:numPr>
        <w:tabs>
          <w:tab w:val="left" w:pos="3122"/>
        </w:tabs>
        <w:ind w:left="1440"/>
      </w:pPr>
      <w:r w:rsidRPr="002A5933">
        <w:t xml:space="preserve">Pregled novih zaposlitev </w:t>
      </w:r>
    </w:p>
    <w:p w14:paraId="4AB6091C" w14:textId="77777777" w:rsidR="00F26C51" w:rsidRPr="002A5933" w:rsidRDefault="00F26C51" w:rsidP="0058640C">
      <w:pPr>
        <w:pStyle w:val="Odstavekseznama"/>
        <w:numPr>
          <w:ilvl w:val="0"/>
          <w:numId w:val="132"/>
        </w:numPr>
        <w:tabs>
          <w:tab w:val="left" w:pos="3122"/>
        </w:tabs>
        <w:ind w:left="1440"/>
      </w:pPr>
      <w:r w:rsidRPr="002A5933">
        <w:t>Pregled zaposlitev/razporeditev delavca na delovno mesto</w:t>
      </w:r>
    </w:p>
    <w:p w14:paraId="448849E5" w14:textId="77777777" w:rsidR="00F26C51" w:rsidRPr="002A5933" w:rsidRDefault="00F26C51" w:rsidP="0058640C">
      <w:pPr>
        <w:pStyle w:val="Odstavekseznama"/>
        <w:numPr>
          <w:ilvl w:val="0"/>
          <w:numId w:val="132"/>
        </w:numPr>
        <w:tabs>
          <w:tab w:val="left" w:pos="3122"/>
        </w:tabs>
        <w:ind w:left="1440"/>
      </w:pPr>
      <w:r w:rsidRPr="002A5933">
        <w:lastRenderedPageBreak/>
        <w:t xml:space="preserve">Pregled začasnih razporeditev delavcev na delovno mesto </w:t>
      </w:r>
    </w:p>
    <w:p w14:paraId="3B87A983" w14:textId="77777777" w:rsidR="00F26C51" w:rsidRPr="002A5933" w:rsidRDefault="00F26C51" w:rsidP="0058640C">
      <w:pPr>
        <w:pStyle w:val="Odstavekseznama"/>
        <w:numPr>
          <w:ilvl w:val="0"/>
          <w:numId w:val="132"/>
        </w:numPr>
        <w:tabs>
          <w:tab w:val="left" w:pos="3122"/>
        </w:tabs>
        <w:ind w:left="1440"/>
      </w:pPr>
      <w:r w:rsidRPr="002A5933">
        <w:t xml:space="preserve">Pregled izobrazbe delavca </w:t>
      </w:r>
    </w:p>
    <w:p w14:paraId="5E7EDFD4" w14:textId="77777777" w:rsidR="00F26C51" w:rsidRPr="002A5933" w:rsidRDefault="00F26C51" w:rsidP="0058640C">
      <w:pPr>
        <w:pStyle w:val="Odstavekseznama"/>
        <w:numPr>
          <w:ilvl w:val="0"/>
          <w:numId w:val="132"/>
        </w:numPr>
        <w:tabs>
          <w:tab w:val="left" w:pos="3122"/>
        </w:tabs>
        <w:ind w:left="1440"/>
      </w:pPr>
      <w:r w:rsidRPr="002A5933">
        <w:t>Pregled delavcev, ki se izobražujejo ob delu in poraba študijskega dopusta</w:t>
      </w:r>
    </w:p>
    <w:p w14:paraId="445DAEAB" w14:textId="77777777" w:rsidR="00F26C51" w:rsidRPr="002A5933" w:rsidRDefault="00F26C51" w:rsidP="0058640C">
      <w:pPr>
        <w:pStyle w:val="Odstavekseznama"/>
        <w:numPr>
          <w:ilvl w:val="0"/>
          <w:numId w:val="132"/>
        </w:numPr>
        <w:tabs>
          <w:tab w:val="left" w:pos="3122"/>
        </w:tabs>
        <w:ind w:left="1440"/>
      </w:pPr>
      <w:r w:rsidRPr="002A5933">
        <w:t>Generalna preglednica vseh vnosov v sistem</w:t>
      </w:r>
    </w:p>
    <w:bookmarkEnd w:id="434"/>
    <w:p w14:paraId="5902AA1D" w14:textId="52149CDB" w:rsidR="00F26C51" w:rsidRPr="002A5933" w:rsidRDefault="00F26C51" w:rsidP="0058640C">
      <w:pPr>
        <w:pStyle w:val="Odstavekseznama"/>
        <w:numPr>
          <w:ilvl w:val="0"/>
          <w:numId w:val="92"/>
        </w:numPr>
        <w:tabs>
          <w:tab w:val="left" w:pos="3122"/>
        </w:tabs>
      </w:pPr>
      <w:r w:rsidRPr="002A5933">
        <w:t>Omogočena priprava podatkov za APA – poročilo xml</w:t>
      </w:r>
      <w:r w:rsidR="00D04588" w:rsidRPr="002A5933">
        <w:t>,</w:t>
      </w:r>
    </w:p>
    <w:p w14:paraId="56450C20" w14:textId="7BD2585E" w:rsidR="00F26C51" w:rsidRPr="002A5933" w:rsidRDefault="00F26C51" w:rsidP="0058640C">
      <w:pPr>
        <w:pStyle w:val="Odstavekseznama"/>
        <w:numPr>
          <w:ilvl w:val="0"/>
          <w:numId w:val="92"/>
        </w:numPr>
        <w:tabs>
          <w:tab w:val="left" w:pos="3122"/>
        </w:tabs>
      </w:pPr>
      <w:r w:rsidRPr="002A5933">
        <w:t>Zagotovitev podatkov za poročanje iz CDWH</w:t>
      </w:r>
      <w:r w:rsidR="00D04588" w:rsidRPr="002A5933">
        <w:t>,</w:t>
      </w:r>
    </w:p>
    <w:p w14:paraId="31EF0F8D" w14:textId="4F95140B" w:rsidR="00F26C51" w:rsidRPr="002A5933" w:rsidRDefault="00F26C51" w:rsidP="0058640C">
      <w:pPr>
        <w:pStyle w:val="Odstavekseznama"/>
        <w:numPr>
          <w:ilvl w:val="0"/>
          <w:numId w:val="92"/>
        </w:numPr>
        <w:tabs>
          <w:tab w:val="left" w:pos="3122"/>
        </w:tabs>
      </w:pPr>
      <w:bookmarkStart w:id="435" w:name="_Toc45020893"/>
      <w:r w:rsidRPr="002A5933">
        <w:t>Obdelava posodobitev tabele delavcev za BI (trenutno v uporabi Power BI)</w:t>
      </w:r>
      <w:r w:rsidR="00D04588" w:rsidRPr="002A5933">
        <w:t>.</w:t>
      </w:r>
    </w:p>
    <w:p w14:paraId="3B346B97" w14:textId="77777777" w:rsidR="00F26C51" w:rsidRPr="002A5933" w:rsidRDefault="00F26C51" w:rsidP="00B50D96">
      <w:pPr>
        <w:pStyle w:val="Naslov2"/>
      </w:pPr>
      <w:bookmarkStart w:id="436" w:name="_Toc47350387"/>
      <w:bookmarkStart w:id="437" w:name="_Toc56077270"/>
      <w:bookmarkStart w:id="438" w:name="_Toc56503726"/>
      <w:bookmarkStart w:id="439" w:name="_Toc57802856"/>
      <w:r w:rsidRPr="002A5933">
        <w:t>Evidenca ur</w:t>
      </w:r>
      <w:bookmarkEnd w:id="435"/>
      <w:bookmarkEnd w:id="436"/>
      <w:bookmarkEnd w:id="437"/>
      <w:bookmarkEnd w:id="438"/>
      <w:bookmarkEnd w:id="439"/>
    </w:p>
    <w:p w14:paraId="651051C0" w14:textId="77777777" w:rsidR="00F26C51" w:rsidRPr="002A5933" w:rsidRDefault="00F26C51" w:rsidP="00B50D96">
      <w:pPr>
        <w:pStyle w:val="Naslov3"/>
      </w:pPr>
      <w:r w:rsidRPr="002A5933">
        <w:t xml:space="preserve"> </w:t>
      </w:r>
      <w:bookmarkStart w:id="440" w:name="_Toc44935184"/>
      <w:bookmarkStart w:id="441" w:name="_Toc45020894"/>
      <w:bookmarkStart w:id="442" w:name="_Toc47350388"/>
      <w:bookmarkStart w:id="443" w:name="_Toc56077271"/>
      <w:bookmarkStart w:id="444" w:name="_Toc56503727"/>
      <w:bookmarkStart w:id="445" w:name="_Toc57802857"/>
      <w:r w:rsidRPr="002A5933">
        <w:t>Funkcionalne zahteve</w:t>
      </w:r>
      <w:bookmarkEnd w:id="440"/>
      <w:bookmarkEnd w:id="441"/>
      <w:bookmarkEnd w:id="442"/>
      <w:bookmarkEnd w:id="443"/>
      <w:bookmarkEnd w:id="444"/>
      <w:bookmarkEnd w:id="445"/>
    </w:p>
    <w:p w14:paraId="3E1D210B" w14:textId="77777777" w:rsidR="00F26C51" w:rsidRPr="002A5933" w:rsidRDefault="00F26C51" w:rsidP="00B50D96">
      <w:pPr>
        <w:pStyle w:val="Naslov4"/>
      </w:pPr>
      <w:bookmarkStart w:id="446" w:name="_Toc45020895"/>
      <w:bookmarkStart w:id="447" w:name="_Toc47350389"/>
      <w:bookmarkStart w:id="448" w:name="_Toc56077272"/>
      <w:r w:rsidRPr="002A5933">
        <w:t>Delovna poročila - redno delo</w:t>
      </w:r>
      <w:bookmarkEnd w:id="446"/>
      <w:bookmarkEnd w:id="447"/>
      <w:bookmarkEnd w:id="448"/>
    </w:p>
    <w:p w14:paraId="7E898B38" w14:textId="77777777" w:rsidR="00F26C51" w:rsidRPr="002A5933" w:rsidRDefault="00F26C51" w:rsidP="0058640C">
      <w:pPr>
        <w:pStyle w:val="Odstavekseznama"/>
        <w:numPr>
          <w:ilvl w:val="0"/>
          <w:numId w:val="97"/>
        </w:numPr>
        <w:tabs>
          <w:tab w:val="left" w:pos="3122"/>
        </w:tabs>
      </w:pPr>
      <w:r w:rsidRPr="002A5933">
        <w:t>Delegiranje za vnos ur  (za delovna poročila, delovne izkaze in evidenco bolniških listov)</w:t>
      </w:r>
    </w:p>
    <w:p w14:paraId="7DAED694" w14:textId="77777777" w:rsidR="00F26C51" w:rsidRPr="002A5933" w:rsidRDefault="00F26C51" w:rsidP="0058640C">
      <w:pPr>
        <w:pStyle w:val="Odstavekseznama"/>
        <w:numPr>
          <w:ilvl w:val="1"/>
          <w:numId w:val="97"/>
        </w:numPr>
        <w:tabs>
          <w:tab w:val="left" w:pos="3122"/>
        </w:tabs>
        <w:spacing w:after="0" w:line="264" w:lineRule="auto"/>
        <w:jc w:val="left"/>
      </w:pPr>
      <w:r w:rsidRPr="002A5933">
        <w:t>Uvoz podatkov za delegiranje (za delovna poročila in delovne izkaze)</w:t>
      </w:r>
    </w:p>
    <w:p w14:paraId="376AFA0E" w14:textId="77777777" w:rsidR="00F26C51" w:rsidRPr="002A5933" w:rsidRDefault="00F26C51" w:rsidP="0058640C">
      <w:pPr>
        <w:pStyle w:val="Odstavekseznama"/>
        <w:numPr>
          <w:ilvl w:val="1"/>
          <w:numId w:val="97"/>
        </w:numPr>
        <w:tabs>
          <w:tab w:val="left" w:pos="3122"/>
        </w:tabs>
        <w:spacing w:after="0" w:line="264" w:lineRule="auto"/>
        <w:jc w:val="left"/>
      </w:pPr>
      <w:r w:rsidRPr="002A5933">
        <w:t>Omejitev vpogleda v delovna poročila in delovne izkaze ter bolniške liste na osnovi nastavitev za delegiranje</w:t>
      </w:r>
    </w:p>
    <w:p w14:paraId="1E07C288" w14:textId="4A4D6865" w:rsidR="00F26C51" w:rsidRPr="002A5933" w:rsidRDefault="00F26C51" w:rsidP="0058640C">
      <w:pPr>
        <w:pStyle w:val="Odstavekseznama"/>
        <w:numPr>
          <w:ilvl w:val="1"/>
          <w:numId w:val="97"/>
        </w:numPr>
        <w:tabs>
          <w:tab w:val="left" w:pos="3122"/>
        </w:tabs>
        <w:spacing w:after="0" w:line="264" w:lineRule="auto"/>
        <w:jc w:val="left"/>
      </w:pPr>
      <w:r w:rsidRPr="002A5933">
        <w:t xml:space="preserve">Posebna vloga za generiranje delovnih poročil - za svojo </w:t>
      </w:r>
      <w:r w:rsidR="009F62E2" w:rsidRPr="002A5933">
        <w:t>OE</w:t>
      </w:r>
      <w:r w:rsidRPr="002A5933">
        <w:t xml:space="preserve"> (vnašalci ur)</w:t>
      </w:r>
    </w:p>
    <w:p w14:paraId="2ABE8DE9" w14:textId="093CC183" w:rsidR="00F26C51" w:rsidRPr="002A5933" w:rsidRDefault="00842F73" w:rsidP="0058640C">
      <w:pPr>
        <w:pStyle w:val="Odstavekseznama"/>
        <w:numPr>
          <w:ilvl w:val="0"/>
          <w:numId w:val="97"/>
        </w:numPr>
        <w:tabs>
          <w:tab w:val="left" w:pos="3122"/>
        </w:tabs>
        <w:rPr>
          <w:b/>
          <w:bCs/>
        </w:rPr>
      </w:pPr>
      <w:r w:rsidRPr="002A5933">
        <w:t>Sprejem</w:t>
      </w:r>
      <w:r w:rsidR="00F26C51" w:rsidRPr="002A5933">
        <w:t xml:space="preserve"> ur in pripadajočih finančnih dimenzij iz zunanjega sistema (MX) v delovna poročila</w:t>
      </w:r>
      <w:r w:rsidR="00CB08FF" w:rsidRPr="002A5933">
        <w:t>,</w:t>
      </w:r>
    </w:p>
    <w:p w14:paraId="6B56E774" w14:textId="252EDA9E" w:rsidR="00F26C51" w:rsidRPr="002A5933" w:rsidRDefault="00F26C51" w:rsidP="0058640C">
      <w:pPr>
        <w:pStyle w:val="Odstavekseznama"/>
        <w:numPr>
          <w:ilvl w:val="0"/>
          <w:numId w:val="97"/>
        </w:numPr>
        <w:tabs>
          <w:tab w:val="left" w:pos="3122"/>
        </w:tabs>
        <w:rPr>
          <w:b/>
          <w:bCs/>
        </w:rPr>
      </w:pPr>
      <w:r w:rsidRPr="002A5933">
        <w:t>Ročni vnos ur v delovna poročila</w:t>
      </w:r>
      <w:r w:rsidR="00D04588" w:rsidRPr="002A5933">
        <w:t>,</w:t>
      </w:r>
    </w:p>
    <w:p w14:paraId="7FFA35BD" w14:textId="1185931A" w:rsidR="00F26C51" w:rsidRPr="002A5933" w:rsidRDefault="00F26C51" w:rsidP="0058640C">
      <w:pPr>
        <w:pStyle w:val="Odstavekseznama"/>
        <w:numPr>
          <w:ilvl w:val="0"/>
          <w:numId w:val="97"/>
        </w:numPr>
        <w:tabs>
          <w:tab w:val="left" w:pos="3122"/>
        </w:tabs>
        <w:rPr>
          <w:b/>
          <w:bCs/>
        </w:rPr>
      </w:pPr>
      <w:r w:rsidRPr="002A5933">
        <w:t>Izbris ur rednega dela v primeru nepredvidene odsotnosti</w:t>
      </w:r>
      <w:r w:rsidR="00D04588" w:rsidRPr="002A5933">
        <w:t>,</w:t>
      </w:r>
    </w:p>
    <w:p w14:paraId="3CEC8361" w14:textId="1606A311" w:rsidR="00F26C51" w:rsidRPr="002A5933" w:rsidRDefault="00F26C51" w:rsidP="0058640C">
      <w:pPr>
        <w:pStyle w:val="Odstavekseznama"/>
        <w:numPr>
          <w:ilvl w:val="0"/>
          <w:numId w:val="97"/>
        </w:numPr>
        <w:tabs>
          <w:tab w:val="left" w:pos="3122"/>
        </w:tabs>
        <w:spacing w:after="0" w:line="264" w:lineRule="auto"/>
      </w:pPr>
      <w:r w:rsidRPr="002A5933">
        <w:t xml:space="preserve">Samodejno generiranje ur v delovnih poročilih za posamezno </w:t>
      </w:r>
      <w:r w:rsidR="009F62E2" w:rsidRPr="002A5933">
        <w:t>OE</w:t>
      </w:r>
      <w:r w:rsidRPr="002A5933">
        <w:t>, posameznega delavca  ali za vse zaposlene</w:t>
      </w:r>
      <w:r w:rsidR="00D04588" w:rsidRPr="002A5933">
        <w:t>,</w:t>
      </w:r>
    </w:p>
    <w:p w14:paraId="5878F37C" w14:textId="3EFEC0FB" w:rsidR="00F26C51" w:rsidRPr="002A5933" w:rsidRDefault="00F26C51" w:rsidP="0058640C">
      <w:pPr>
        <w:pStyle w:val="Odstavekseznama"/>
        <w:numPr>
          <w:ilvl w:val="0"/>
          <w:numId w:val="97"/>
        </w:numPr>
        <w:tabs>
          <w:tab w:val="left" w:pos="3122"/>
        </w:tabs>
        <w:spacing w:after="0" w:line="264" w:lineRule="auto"/>
      </w:pPr>
      <w:bookmarkStart w:id="449" w:name="_Hlk46404464"/>
      <w:r w:rsidRPr="002A5933">
        <w:t xml:space="preserve">Možnost generiranja delovnih poročil za posamezno </w:t>
      </w:r>
      <w:r w:rsidR="009F62E2" w:rsidRPr="002A5933">
        <w:t>OE</w:t>
      </w:r>
      <w:r w:rsidRPr="002A5933">
        <w:t>, posameznega delavca  ali za vse zaposlene</w:t>
      </w:r>
      <w:r w:rsidR="00D04588" w:rsidRPr="002A5933">
        <w:t>,</w:t>
      </w:r>
    </w:p>
    <w:p w14:paraId="3321AE52" w14:textId="133B49C4" w:rsidR="00F26C51" w:rsidRPr="002A5933" w:rsidRDefault="00F26C51" w:rsidP="0058640C">
      <w:pPr>
        <w:pStyle w:val="Odstavekseznama"/>
        <w:numPr>
          <w:ilvl w:val="0"/>
          <w:numId w:val="97"/>
        </w:numPr>
        <w:tabs>
          <w:tab w:val="left" w:pos="3122"/>
        </w:tabs>
        <w:spacing w:after="0" w:line="264" w:lineRule="auto"/>
      </w:pPr>
      <w:r w:rsidRPr="002A5933">
        <w:t xml:space="preserve">Generiranje delovnih poročil za uvožene delovne naloge (ročno) za posamezno </w:t>
      </w:r>
      <w:r w:rsidR="009F62E2" w:rsidRPr="002A5933">
        <w:t>OE</w:t>
      </w:r>
      <w:r w:rsidRPr="002A5933">
        <w:t>, posameznega delavca  ali za vse zaposlene</w:t>
      </w:r>
      <w:r w:rsidR="00D04588" w:rsidRPr="002A5933">
        <w:t>,</w:t>
      </w:r>
    </w:p>
    <w:p w14:paraId="2E294433" w14:textId="4C42F09D" w:rsidR="00F26C51" w:rsidRPr="002A5933" w:rsidRDefault="00F26C51" w:rsidP="0058640C">
      <w:pPr>
        <w:pStyle w:val="Odstavekseznama"/>
        <w:numPr>
          <w:ilvl w:val="0"/>
          <w:numId w:val="97"/>
        </w:numPr>
        <w:tabs>
          <w:tab w:val="left" w:pos="3122"/>
        </w:tabs>
        <w:spacing w:after="0" w:line="264" w:lineRule="auto"/>
      </w:pPr>
      <w:r w:rsidRPr="002A5933">
        <w:t xml:space="preserve">Generiranje delovnih poročil za delavčeve pozicije (ročno) za posamezno </w:t>
      </w:r>
      <w:r w:rsidR="009F62E2" w:rsidRPr="002A5933">
        <w:t>OE</w:t>
      </w:r>
      <w:r w:rsidRPr="002A5933">
        <w:t>, posameznega delavca  ali za vse zaposlene</w:t>
      </w:r>
      <w:r w:rsidR="00D04588" w:rsidRPr="002A5933">
        <w:t>,</w:t>
      </w:r>
    </w:p>
    <w:p w14:paraId="002A2C27" w14:textId="3B5716F8" w:rsidR="00F26C51" w:rsidRPr="002A5933" w:rsidRDefault="00F26C51" w:rsidP="0058640C">
      <w:pPr>
        <w:pStyle w:val="Odstavekseznama"/>
        <w:numPr>
          <w:ilvl w:val="0"/>
          <w:numId w:val="97"/>
        </w:numPr>
        <w:tabs>
          <w:tab w:val="left" w:pos="3122"/>
        </w:tabs>
        <w:spacing w:after="0" w:line="264" w:lineRule="auto"/>
      </w:pPr>
      <w:r w:rsidRPr="002A5933">
        <w:rPr>
          <w:rFonts w:eastAsia="Times New Roman" w:cs="Calibri"/>
          <w:color w:val="000000"/>
          <w:lang w:eastAsia="sl-SI"/>
        </w:rPr>
        <w:t>Avtomatski popravek že generiranih režijskih ur (ure za delavčeve pozicije) - prioriteta so ure delovnih nalogov (MX) in ure odsotnosti, ki  povozijo že  generirane režijske ure</w:t>
      </w:r>
      <w:r w:rsidR="00D04588" w:rsidRPr="002A5933">
        <w:rPr>
          <w:rFonts w:eastAsia="Times New Roman" w:cs="Calibri"/>
          <w:color w:val="000000"/>
          <w:lang w:eastAsia="sl-SI"/>
        </w:rPr>
        <w:t>.</w:t>
      </w:r>
    </w:p>
    <w:p w14:paraId="6CEC7C8D" w14:textId="77777777" w:rsidR="00F26C51" w:rsidRPr="002A5933" w:rsidRDefault="00F26C51" w:rsidP="00B50D96">
      <w:pPr>
        <w:pStyle w:val="Naslov4"/>
      </w:pPr>
      <w:bookmarkStart w:id="450" w:name="_Toc45020905"/>
      <w:bookmarkStart w:id="451" w:name="_Toc47350390"/>
      <w:bookmarkStart w:id="452" w:name="_Toc56077273"/>
      <w:bookmarkEnd w:id="449"/>
      <w:r w:rsidRPr="002A5933">
        <w:t>Delovna poročila - dodatki (evidenčne ure)</w:t>
      </w:r>
      <w:bookmarkEnd w:id="450"/>
      <w:bookmarkEnd w:id="451"/>
      <w:bookmarkEnd w:id="452"/>
    </w:p>
    <w:p w14:paraId="477329C1" w14:textId="7C92196A" w:rsidR="00F26C51" w:rsidRPr="002A5933" w:rsidRDefault="00F26C51" w:rsidP="0058640C">
      <w:pPr>
        <w:pStyle w:val="Odstavekseznama"/>
        <w:numPr>
          <w:ilvl w:val="0"/>
          <w:numId w:val="100"/>
        </w:numPr>
        <w:tabs>
          <w:tab w:val="left" w:pos="3122"/>
        </w:tabs>
      </w:pPr>
      <w:r w:rsidRPr="002A5933">
        <w:t>Prenos dodatkov za  delo in pripadajočih f</w:t>
      </w:r>
      <w:r w:rsidR="009F62E2" w:rsidRPr="002A5933">
        <w:t xml:space="preserve">inančnih </w:t>
      </w:r>
      <w:r w:rsidRPr="002A5933">
        <w:t>dimenzij iz zunanjega sistema (MX) v delovna poročila</w:t>
      </w:r>
      <w:r w:rsidR="00CB08FF" w:rsidRPr="002A5933">
        <w:t>,</w:t>
      </w:r>
    </w:p>
    <w:p w14:paraId="2815B4FF" w14:textId="17190A7A" w:rsidR="00F26C51" w:rsidRPr="002A5933" w:rsidRDefault="00F26C51" w:rsidP="0058640C">
      <w:pPr>
        <w:pStyle w:val="Odstavekseznama"/>
        <w:numPr>
          <w:ilvl w:val="0"/>
          <w:numId w:val="100"/>
        </w:numPr>
        <w:tabs>
          <w:tab w:val="left" w:pos="3122"/>
        </w:tabs>
      </w:pPr>
      <w:r w:rsidRPr="002A5933">
        <w:t>Ločen zavihek za dodatke na delovnem poročilu</w:t>
      </w:r>
      <w:r w:rsidR="00D04588" w:rsidRPr="002A5933">
        <w:t>,</w:t>
      </w:r>
    </w:p>
    <w:p w14:paraId="63CD52FB" w14:textId="36B3B0C1" w:rsidR="00F26C51" w:rsidRPr="002A5933" w:rsidRDefault="00F26C51" w:rsidP="0058640C">
      <w:pPr>
        <w:pStyle w:val="Odstavekseznama"/>
        <w:numPr>
          <w:ilvl w:val="0"/>
          <w:numId w:val="100"/>
        </w:numPr>
        <w:tabs>
          <w:tab w:val="left" w:pos="3122"/>
        </w:tabs>
        <w:rPr>
          <w:b/>
          <w:bCs/>
        </w:rPr>
      </w:pPr>
      <w:r w:rsidRPr="002A5933">
        <w:t>Ročni vnos dodatkov v delovna poročila</w:t>
      </w:r>
      <w:r w:rsidR="00D04588" w:rsidRPr="002A5933">
        <w:t>.</w:t>
      </w:r>
    </w:p>
    <w:p w14:paraId="56F557CD" w14:textId="77777777" w:rsidR="00F26C51" w:rsidRPr="002A5933" w:rsidRDefault="00F26C51" w:rsidP="00B50D96">
      <w:pPr>
        <w:pStyle w:val="Naslov4"/>
      </w:pPr>
      <w:bookmarkStart w:id="453" w:name="_Toc45020899"/>
      <w:bookmarkStart w:id="454" w:name="_Toc47350391"/>
      <w:bookmarkStart w:id="455" w:name="_Toc56077274"/>
      <w:r w:rsidRPr="002A5933">
        <w:t>Delovna poročila - odsotnosti</w:t>
      </w:r>
      <w:bookmarkEnd w:id="453"/>
      <w:bookmarkEnd w:id="454"/>
      <w:bookmarkEnd w:id="455"/>
    </w:p>
    <w:p w14:paraId="1D362D8A" w14:textId="2690AC10" w:rsidR="00F26C51" w:rsidRPr="002A5933" w:rsidRDefault="00F26C51" w:rsidP="0058640C">
      <w:pPr>
        <w:pStyle w:val="Odstavekseznama"/>
        <w:numPr>
          <w:ilvl w:val="0"/>
          <w:numId w:val="98"/>
        </w:numPr>
        <w:tabs>
          <w:tab w:val="left" w:pos="3122"/>
        </w:tabs>
      </w:pPr>
      <w:r w:rsidRPr="002A5933">
        <w:t>Nastavitve pravic za zahtevek in registracijo odsotnosti</w:t>
      </w:r>
      <w:r w:rsidR="00D04588" w:rsidRPr="002A5933">
        <w:t>,</w:t>
      </w:r>
    </w:p>
    <w:p w14:paraId="427DC759" w14:textId="1725B463" w:rsidR="00F26C51" w:rsidRPr="002A5933" w:rsidRDefault="00F26C51" w:rsidP="0058640C">
      <w:pPr>
        <w:pStyle w:val="Odstavekseznama"/>
        <w:numPr>
          <w:ilvl w:val="0"/>
          <w:numId w:val="98"/>
        </w:numPr>
        <w:tabs>
          <w:tab w:val="left" w:pos="3122"/>
        </w:tabs>
      </w:pPr>
      <w:r w:rsidRPr="002A5933">
        <w:t xml:space="preserve">Povezava z registracijo odsotnosti (RIS, </w:t>
      </w:r>
      <w:bookmarkStart w:id="456" w:name="_Hlk55553176"/>
      <w:r w:rsidRPr="002A5933">
        <w:t>Time&amp;Space</w:t>
      </w:r>
      <w:bookmarkEnd w:id="456"/>
      <w:r w:rsidRPr="002A5933">
        <w:t>, Codex ..) – prenos odobrene najave odsotnosti</w:t>
      </w:r>
      <w:r w:rsidR="00D04588" w:rsidRPr="002A5933">
        <w:t>,</w:t>
      </w:r>
    </w:p>
    <w:p w14:paraId="6E556E5B" w14:textId="1C85F3E3" w:rsidR="00F26C51" w:rsidRPr="002A5933" w:rsidRDefault="00F26C51" w:rsidP="0058640C">
      <w:pPr>
        <w:pStyle w:val="Odstavekseznama"/>
        <w:numPr>
          <w:ilvl w:val="0"/>
          <w:numId w:val="98"/>
        </w:numPr>
        <w:tabs>
          <w:tab w:val="left" w:pos="3122"/>
        </w:tabs>
      </w:pPr>
      <w:r w:rsidRPr="002A5933">
        <w:t>Blokada ročnega vnosa ur odsotnosti v delovna poročila</w:t>
      </w:r>
      <w:r w:rsidR="00D04588" w:rsidRPr="002A5933">
        <w:t>,</w:t>
      </w:r>
    </w:p>
    <w:p w14:paraId="5E778EC5" w14:textId="59EA0E99" w:rsidR="00F26C51" w:rsidRPr="002A5933" w:rsidRDefault="00F26C51" w:rsidP="0058640C">
      <w:pPr>
        <w:pStyle w:val="Odstavekseznama"/>
        <w:numPr>
          <w:ilvl w:val="0"/>
          <w:numId w:val="98"/>
        </w:numPr>
        <w:tabs>
          <w:tab w:val="left" w:pos="3122"/>
        </w:tabs>
      </w:pPr>
      <w:r w:rsidRPr="002A5933">
        <w:t>Kreiranje dnevnikov odsotnosti</w:t>
      </w:r>
      <w:r w:rsidR="00D04588" w:rsidRPr="002A5933">
        <w:t>,</w:t>
      </w:r>
    </w:p>
    <w:p w14:paraId="2BAD0332" w14:textId="033EFA33" w:rsidR="00F26C51" w:rsidRPr="002A5933" w:rsidRDefault="00F26C51" w:rsidP="0058640C">
      <w:pPr>
        <w:pStyle w:val="Odstavekseznama"/>
        <w:numPr>
          <w:ilvl w:val="0"/>
          <w:numId w:val="98"/>
        </w:numPr>
        <w:tabs>
          <w:tab w:val="left" w:pos="3122"/>
        </w:tabs>
      </w:pPr>
      <w:r w:rsidRPr="002A5933">
        <w:t>Beleženje odsotnosti delavcev</w:t>
      </w:r>
      <w:r w:rsidR="00D04588" w:rsidRPr="002A5933">
        <w:t>,</w:t>
      </w:r>
    </w:p>
    <w:p w14:paraId="276050A9" w14:textId="7E08F05E" w:rsidR="00F26C51" w:rsidRPr="002A5933" w:rsidRDefault="00F26C51" w:rsidP="0058640C">
      <w:pPr>
        <w:pStyle w:val="Odstavekseznama"/>
        <w:numPr>
          <w:ilvl w:val="0"/>
          <w:numId w:val="97"/>
        </w:numPr>
        <w:tabs>
          <w:tab w:val="left" w:pos="3122"/>
        </w:tabs>
        <w:spacing w:after="0" w:line="264" w:lineRule="auto"/>
      </w:pPr>
      <w:r w:rsidRPr="002A5933">
        <w:lastRenderedPageBreak/>
        <w:t xml:space="preserve">Avtomatsko in ročno odpiranje obdobij za registracijo odsotnosti </w:t>
      </w:r>
      <w:bookmarkStart w:id="457" w:name="_Hlk55553456"/>
      <w:r w:rsidRPr="002A5933">
        <w:t xml:space="preserve">za posamezno </w:t>
      </w:r>
      <w:r w:rsidR="009F62E2" w:rsidRPr="002A5933">
        <w:t>OE</w:t>
      </w:r>
      <w:r w:rsidRPr="002A5933">
        <w:t>, posameznega delavca  ali za vse zaposlene</w:t>
      </w:r>
      <w:r w:rsidR="00D04588" w:rsidRPr="002A5933">
        <w:t>,</w:t>
      </w:r>
    </w:p>
    <w:bookmarkEnd w:id="457"/>
    <w:p w14:paraId="35031F6A" w14:textId="7C1F6A96" w:rsidR="00F26C51" w:rsidRPr="002A5933" w:rsidRDefault="00F26C51" w:rsidP="0058640C">
      <w:pPr>
        <w:pStyle w:val="Odstavekseznama"/>
        <w:numPr>
          <w:ilvl w:val="0"/>
          <w:numId w:val="97"/>
        </w:numPr>
        <w:tabs>
          <w:tab w:val="left" w:pos="3122"/>
        </w:tabs>
        <w:spacing w:after="0" w:line="264" w:lineRule="auto"/>
      </w:pPr>
      <w:r w:rsidRPr="002A5933">
        <w:t xml:space="preserve">Avtomatsko in ročno zapiranje obdobij za registracijo odsotnosti za posamezno </w:t>
      </w:r>
      <w:r w:rsidR="009F62E2" w:rsidRPr="002A5933">
        <w:t>OE</w:t>
      </w:r>
      <w:r w:rsidRPr="002A5933">
        <w:t>, posameznega delavca  ali za vse zaposlene</w:t>
      </w:r>
      <w:r w:rsidR="00D04588" w:rsidRPr="002A5933">
        <w:t>,</w:t>
      </w:r>
    </w:p>
    <w:p w14:paraId="53D8EBF1" w14:textId="05E05394" w:rsidR="00F26C51" w:rsidRPr="002A5933" w:rsidRDefault="00F26C51" w:rsidP="0058640C">
      <w:pPr>
        <w:pStyle w:val="Odstavekseznama"/>
        <w:numPr>
          <w:ilvl w:val="0"/>
          <w:numId w:val="98"/>
        </w:numPr>
        <w:tabs>
          <w:tab w:val="left" w:pos="3122"/>
        </w:tabs>
      </w:pPr>
      <w:r w:rsidRPr="002A5933">
        <w:t>Prenos odsotnosti iz registratorjev (RIS-a, Time&amp;Space, CODEX-a … ) v registracijo odsotnosti</w:t>
      </w:r>
      <w:r w:rsidR="00D04588" w:rsidRPr="002A5933">
        <w:t>,</w:t>
      </w:r>
    </w:p>
    <w:p w14:paraId="43E04C80" w14:textId="5400B114" w:rsidR="00F26C51" w:rsidRPr="002A5933" w:rsidRDefault="00F26C51" w:rsidP="0058640C">
      <w:pPr>
        <w:pStyle w:val="Odstavekseznama"/>
        <w:numPr>
          <w:ilvl w:val="0"/>
          <w:numId w:val="98"/>
        </w:numPr>
        <w:tabs>
          <w:tab w:val="left" w:pos="3122"/>
        </w:tabs>
      </w:pPr>
      <w:r w:rsidRPr="002A5933">
        <w:t>Prenos odsotnosti iz registracije odsotnosti v delovna poročila</w:t>
      </w:r>
      <w:r w:rsidR="00CB08FF" w:rsidRPr="002A5933">
        <w:t>,</w:t>
      </w:r>
    </w:p>
    <w:p w14:paraId="0EE39D13" w14:textId="09F30DDD" w:rsidR="00F26C51" w:rsidRPr="002A5933" w:rsidRDefault="00F26C51" w:rsidP="0058640C">
      <w:pPr>
        <w:pStyle w:val="Odstavekseznama"/>
        <w:numPr>
          <w:ilvl w:val="0"/>
          <w:numId w:val="98"/>
        </w:numPr>
        <w:tabs>
          <w:tab w:val="left" w:pos="3122"/>
        </w:tabs>
      </w:pPr>
      <w:r w:rsidRPr="002A5933">
        <w:t>Prenos odsotnosti dopusta na odmero dopusta na delavcu (ažuriranje porabe dopusta)</w:t>
      </w:r>
      <w:r w:rsidR="00D04588" w:rsidRPr="002A5933">
        <w:t>,</w:t>
      </w:r>
    </w:p>
    <w:p w14:paraId="4D0D9BD2" w14:textId="38D97D66" w:rsidR="00F26C51" w:rsidRPr="002A5933" w:rsidRDefault="00F26C51" w:rsidP="0058640C">
      <w:pPr>
        <w:pStyle w:val="Odstavekseznama"/>
        <w:numPr>
          <w:ilvl w:val="0"/>
          <w:numId w:val="97"/>
        </w:numPr>
        <w:tabs>
          <w:tab w:val="left" w:pos="3122"/>
        </w:tabs>
        <w:spacing w:after="0" w:line="264" w:lineRule="auto"/>
      </w:pPr>
      <w:r w:rsidRPr="002A5933">
        <w:t xml:space="preserve">Generiranje delovnih poročil za registrirane odsotnosti (ročno) za posamezno </w:t>
      </w:r>
      <w:r w:rsidR="009F62E2" w:rsidRPr="002A5933">
        <w:t>OE</w:t>
      </w:r>
      <w:r w:rsidRPr="002A5933">
        <w:t>, posameznega delavca  ali za vse zaposlene</w:t>
      </w:r>
      <w:r w:rsidR="00D04588" w:rsidRPr="002A5933">
        <w:t>,</w:t>
      </w:r>
    </w:p>
    <w:p w14:paraId="1E1FB0CA" w14:textId="3D9ED15B" w:rsidR="00F26C51" w:rsidRPr="002A5933" w:rsidRDefault="00F26C51" w:rsidP="0058640C">
      <w:pPr>
        <w:pStyle w:val="Odstavekseznama"/>
        <w:numPr>
          <w:ilvl w:val="0"/>
          <w:numId w:val="97"/>
        </w:numPr>
        <w:tabs>
          <w:tab w:val="left" w:pos="3122"/>
        </w:tabs>
        <w:spacing w:after="0" w:line="240" w:lineRule="auto"/>
        <w:rPr>
          <w:rFonts w:eastAsia="Times New Roman" w:cs="Calibri"/>
          <w:color w:val="000000"/>
          <w:lang w:eastAsia="sl-SI"/>
        </w:rPr>
      </w:pPr>
      <w:r w:rsidRPr="002A5933">
        <w:rPr>
          <w:rFonts w:eastAsia="Times New Roman" w:cs="Calibri"/>
          <w:color w:val="000000"/>
          <w:lang w:eastAsia="sl-SI"/>
        </w:rPr>
        <w:t>Predhodna kontrola prenesenih bolniških listov, ki so v Evidenci bolniških listov z bolniškimi  odsotnostmi evidentiranimi v zunanjem registrirnem sistemu (pred prenosom na delovno poročilo in delovni izkaz)</w:t>
      </w:r>
      <w:r w:rsidR="00D04588" w:rsidRPr="002A5933">
        <w:rPr>
          <w:rFonts w:eastAsia="Times New Roman" w:cs="Calibri"/>
          <w:color w:val="000000"/>
          <w:lang w:eastAsia="sl-SI"/>
        </w:rPr>
        <w:t>.</w:t>
      </w:r>
    </w:p>
    <w:p w14:paraId="40CE05A2" w14:textId="77777777" w:rsidR="00F26C51" w:rsidRPr="002A5933" w:rsidRDefault="00F26C51" w:rsidP="00B50D96">
      <w:pPr>
        <w:pStyle w:val="Naslov4"/>
      </w:pPr>
      <w:bookmarkStart w:id="458" w:name="_Toc45020903"/>
      <w:bookmarkStart w:id="459" w:name="_Toc47350392"/>
      <w:bookmarkStart w:id="460" w:name="_Toc56077275"/>
      <w:r w:rsidRPr="002A5933">
        <w:t>Delovna poročila - službene poti</w:t>
      </w:r>
      <w:bookmarkEnd w:id="458"/>
      <w:bookmarkEnd w:id="459"/>
      <w:bookmarkEnd w:id="460"/>
    </w:p>
    <w:p w14:paraId="3ABADFEF" w14:textId="10D25406" w:rsidR="00F26C51" w:rsidRPr="002A5933" w:rsidRDefault="00F26C51" w:rsidP="0058640C">
      <w:pPr>
        <w:pStyle w:val="Odstavekseznama"/>
        <w:numPr>
          <w:ilvl w:val="0"/>
          <w:numId w:val="99"/>
        </w:numPr>
        <w:tabs>
          <w:tab w:val="left" w:pos="3122"/>
        </w:tabs>
      </w:pPr>
      <w:r w:rsidRPr="002A5933">
        <w:t>Število malic glede na dnevnice na obračunu potnih stroškov v delovnih izkazih</w:t>
      </w:r>
      <w:r w:rsidR="00D04588" w:rsidRPr="002A5933">
        <w:t>,</w:t>
      </w:r>
    </w:p>
    <w:p w14:paraId="2E2DA3A0" w14:textId="6FEE13FD" w:rsidR="00F26C51" w:rsidRPr="002A5933" w:rsidRDefault="00F26C51" w:rsidP="0058640C">
      <w:pPr>
        <w:pStyle w:val="Odstavekseznama"/>
        <w:numPr>
          <w:ilvl w:val="0"/>
          <w:numId w:val="99"/>
        </w:numPr>
        <w:tabs>
          <w:tab w:val="left" w:pos="3122"/>
        </w:tabs>
      </w:pPr>
      <w:r w:rsidRPr="002A5933">
        <w:t>Število prevozov na delo glede na dnevnice  na obračunu potnih stroškov v delovnih izkazih</w:t>
      </w:r>
      <w:r w:rsidR="00D04588" w:rsidRPr="002A5933">
        <w:t>.</w:t>
      </w:r>
    </w:p>
    <w:p w14:paraId="27EAF5C3" w14:textId="77777777" w:rsidR="00F26C51" w:rsidRPr="002A5933" w:rsidRDefault="00F26C51" w:rsidP="00B50D96">
      <w:pPr>
        <w:pStyle w:val="Naslov4"/>
      </w:pPr>
      <w:bookmarkStart w:id="461" w:name="_Toc47350393"/>
      <w:bookmarkStart w:id="462" w:name="_Toc56077276"/>
      <w:r w:rsidRPr="002A5933">
        <w:t>Odobritev delovnih poročil</w:t>
      </w:r>
      <w:bookmarkEnd w:id="461"/>
      <w:bookmarkEnd w:id="462"/>
    </w:p>
    <w:p w14:paraId="7BE2FC00" w14:textId="1B81B864" w:rsidR="00F26C51" w:rsidRPr="002A5933" w:rsidRDefault="00F26C51" w:rsidP="0058640C">
      <w:pPr>
        <w:pStyle w:val="Odstavekseznama"/>
        <w:numPr>
          <w:ilvl w:val="0"/>
          <w:numId w:val="101"/>
        </w:numPr>
        <w:tabs>
          <w:tab w:val="left" w:pos="3122"/>
        </w:tabs>
      </w:pPr>
      <w:r w:rsidRPr="002A5933">
        <w:t>Ročna odobritev delovnih poročil</w:t>
      </w:r>
      <w:r w:rsidR="00D04588" w:rsidRPr="002A5933">
        <w:t>,</w:t>
      </w:r>
    </w:p>
    <w:p w14:paraId="4DEA74C0" w14:textId="4DD92A2E" w:rsidR="00F26C51" w:rsidRPr="002A5933" w:rsidRDefault="00F26C51" w:rsidP="0058640C">
      <w:pPr>
        <w:pStyle w:val="Odstavekseznama"/>
        <w:numPr>
          <w:ilvl w:val="0"/>
          <w:numId w:val="97"/>
        </w:numPr>
        <w:tabs>
          <w:tab w:val="left" w:pos="3122"/>
        </w:tabs>
        <w:spacing w:after="0" w:line="264" w:lineRule="auto"/>
      </w:pPr>
      <w:r w:rsidRPr="002A5933">
        <w:t xml:space="preserve">Odobritev še neodobrenih delovnih poročil </w:t>
      </w:r>
      <w:bookmarkStart w:id="463" w:name="_Hlk55555116"/>
      <w:r w:rsidRPr="002A5933">
        <w:t xml:space="preserve">za posamezno </w:t>
      </w:r>
      <w:r w:rsidR="009F62E2" w:rsidRPr="002A5933">
        <w:t>OE</w:t>
      </w:r>
      <w:r w:rsidRPr="002A5933">
        <w:t>, posameznega delavca  ali za vse zaposlene</w:t>
      </w:r>
      <w:r w:rsidR="00D04588" w:rsidRPr="002A5933">
        <w:t>,</w:t>
      </w:r>
      <w:r w:rsidRPr="002A5933">
        <w:t xml:space="preserve"> </w:t>
      </w:r>
    </w:p>
    <w:bookmarkEnd w:id="463"/>
    <w:p w14:paraId="368DC131" w14:textId="35058599" w:rsidR="00F26C51" w:rsidRPr="002A5933" w:rsidRDefault="00F26C51" w:rsidP="0058640C">
      <w:pPr>
        <w:pStyle w:val="Odstavekseznama"/>
        <w:numPr>
          <w:ilvl w:val="0"/>
          <w:numId w:val="97"/>
        </w:numPr>
        <w:tabs>
          <w:tab w:val="left" w:pos="3122"/>
        </w:tabs>
        <w:spacing w:after="0" w:line="240" w:lineRule="auto"/>
        <w:rPr>
          <w:rFonts w:eastAsia="Times New Roman" w:cs="Calibri"/>
          <w:color w:val="000000"/>
          <w:lang w:eastAsia="sl-SI"/>
        </w:rPr>
      </w:pPr>
      <w:r w:rsidRPr="002A5933">
        <w:rPr>
          <w:rFonts w:eastAsia="Times New Roman" w:cs="Calibri"/>
          <w:color w:val="000000"/>
          <w:lang w:eastAsia="sl-SI"/>
        </w:rPr>
        <w:t>Revizijska sled za potrjevanje posamičnih vrstic in revizijska sled za potrjevanje celotnega delovnega poročila</w:t>
      </w:r>
      <w:r w:rsidR="00D04588" w:rsidRPr="002A5933">
        <w:rPr>
          <w:rFonts w:eastAsia="Times New Roman" w:cs="Calibri"/>
          <w:color w:val="000000"/>
          <w:lang w:eastAsia="sl-SI"/>
        </w:rPr>
        <w:t>.</w:t>
      </w:r>
      <w:r w:rsidRPr="002A5933">
        <w:rPr>
          <w:rFonts w:eastAsia="Times New Roman" w:cs="Calibri"/>
          <w:color w:val="000000"/>
          <w:lang w:eastAsia="sl-SI"/>
        </w:rPr>
        <w:t xml:space="preserve"> </w:t>
      </w:r>
    </w:p>
    <w:p w14:paraId="77394DAA" w14:textId="77777777" w:rsidR="00F26C51" w:rsidRPr="002A5933" w:rsidRDefault="00F26C51" w:rsidP="00B50D96">
      <w:pPr>
        <w:pStyle w:val="Naslov4"/>
      </w:pPr>
      <w:bookmarkStart w:id="464" w:name="_Toc47350394"/>
      <w:bookmarkStart w:id="465" w:name="_Toc56077277"/>
      <w:r w:rsidRPr="002A5933">
        <w:t>Finančne dimenzije na delovnih poročilih</w:t>
      </w:r>
      <w:bookmarkEnd w:id="464"/>
      <w:bookmarkEnd w:id="465"/>
    </w:p>
    <w:p w14:paraId="6C655CEE" w14:textId="56D4BB07" w:rsidR="00F26C51" w:rsidRPr="002A5933" w:rsidRDefault="00F26C51" w:rsidP="0058640C">
      <w:pPr>
        <w:pStyle w:val="Odstavekseznama"/>
        <w:numPr>
          <w:ilvl w:val="0"/>
          <w:numId w:val="97"/>
        </w:numPr>
        <w:tabs>
          <w:tab w:val="left" w:pos="3122"/>
        </w:tabs>
        <w:spacing w:after="0" w:line="264" w:lineRule="auto"/>
      </w:pPr>
      <w:r w:rsidRPr="002A5933">
        <w:t xml:space="preserve">Validacija privzetih finančnih dimenzij na delovnih poročilih za posamezno </w:t>
      </w:r>
      <w:r w:rsidR="009F62E2" w:rsidRPr="002A5933">
        <w:t>OE</w:t>
      </w:r>
      <w:r w:rsidRPr="002A5933">
        <w:t>, posameznega delavca  ali za vse zaposlene</w:t>
      </w:r>
      <w:r w:rsidR="00D04588" w:rsidRPr="002A5933">
        <w:t>,</w:t>
      </w:r>
      <w:r w:rsidRPr="002A5933">
        <w:t xml:space="preserve"> </w:t>
      </w:r>
    </w:p>
    <w:p w14:paraId="07AAFF24" w14:textId="3B0B2409" w:rsidR="00F26C51" w:rsidRPr="002A5933" w:rsidRDefault="00F26C51" w:rsidP="0058640C">
      <w:pPr>
        <w:pStyle w:val="Odstavekseznama"/>
        <w:numPr>
          <w:ilvl w:val="0"/>
          <w:numId w:val="97"/>
        </w:numPr>
        <w:tabs>
          <w:tab w:val="left" w:pos="3122"/>
        </w:tabs>
        <w:spacing w:after="0" w:line="264" w:lineRule="auto"/>
      </w:pPr>
      <w:r w:rsidRPr="002A5933">
        <w:t xml:space="preserve">Posodobitev finančnih dimenzij na vrsticah delovnih poročil z dimenzijami za posamezno </w:t>
      </w:r>
      <w:r w:rsidR="009F62E2" w:rsidRPr="002A5933">
        <w:t>OE</w:t>
      </w:r>
      <w:r w:rsidRPr="002A5933">
        <w:t>, posameznega delavca  ali za vse zaposlene</w:t>
      </w:r>
      <w:r w:rsidR="00D04588" w:rsidRPr="002A5933">
        <w:t>.</w:t>
      </w:r>
      <w:r w:rsidRPr="002A5933">
        <w:t xml:space="preserve"> </w:t>
      </w:r>
    </w:p>
    <w:p w14:paraId="460AB21D" w14:textId="77777777" w:rsidR="00F26C51" w:rsidRPr="002A5933" w:rsidRDefault="00F26C51" w:rsidP="00B50D96">
      <w:pPr>
        <w:pStyle w:val="Naslov4"/>
      </w:pPr>
      <w:bookmarkStart w:id="466" w:name="_Toc45020908"/>
      <w:bookmarkStart w:id="467" w:name="_Toc47350395"/>
      <w:bookmarkStart w:id="468" w:name="_Toc56077278"/>
      <w:bookmarkStart w:id="469" w:name="_Hlk45189951"/>
      <w:r w:rsidRPr="002A5933">
        <w:t>Delovni izkazi</w:t>
      </w:r>
      <w:bookmarkEnd w:id="466"/>
      <w:bookmarkEnd w:id="467"/>
      <w:bookmarkEnd w:id="468"/>
    </w:p>
    <w:bookmarkEnd w:id="469"/>
    <w:p w14:paraId="235FD88E" w14:textId="665F38E7" w:rsidR="00F26C51" w:rsidRPr="002A5933" w:rsidRDefault="00F26C51" w:rsidP="0058640C">
      <w:pPr>
        <w:pStyle w:val="Odstavekseznama"/>
        <w:numPr>
          <w:ilvl w:val="0"/>
          <w:numId w:val="97"/>
        </w:numPr>
        <w:tabs>
          <w:tab w:val="left" w:pos="3122"/>
        </w:tabs>
        <w:spacing w:after="0" w:line="264" w:lineRule="auto"/>
      </w:pPr>
      <w:r w:rsidRPr="002A5933">
        <w:t xml:space="preserve">Kreiranje delovnega izkaza za posamezno </w:t>
      </w:r>
      <w:r w:rsidR="009F62E2" w:rsidRPr="002A5933">
        <w:t>OE</w:t>
      </w:r>
      <w:r w:rsidRPr="002A5933">
        <w:t>, posameznega delavca  ali za vse zaposlene</w:t>
      </w:r>
      <w:r w:rsidR="00D04588" w:rsidRPr="002A5933">
        <w:t>,</w:t>
      </w:r>
      <w:r w:rsidRPr="002A5933">
        <w:t xml:space="preserve"> </w:t>
      </w:r>
    </w:p>
    <w:p w14:paraId="2F038725" w14:textId="5C84334D" w:rsidR="00F26C51" w:rsidRPr="002A5933" w:rsidRDefault="00F26C51" w:rsidP="0058640C">
      <w:pPr>
        <w:pStyle w:val="Odstavekseznama"/>
        <w:numPr>
          <w:ilvl w:val="0"/>
          <w:numId w:val="102"/>
        </w:numPr>
        <w:tabs>
          <w:tab w:val="left" w:pos="3122"/>
        </w:tabs>
        <w:rPr>
          <w:b/>
          <w:bCs/>
        </w:rPr>
      </w:pPr>
      <w:r w:rsidRPr="002A5933">
        <w:t>Omogočena / onemogočena možnost spremembe vrstice na delovnem izkazu in dodajanje vrstic</w:t>
      </w:r>
      <w:r w:rsidR="00D04588" w:rsidRPr="002A5933">
        <w:t>,</w:t>
      </w:r>
    </w:p>
    <w:p w14:paraId="35645BD3" w14:textId="5831688D" w:rsidR="00F26C51" w:rsidRPr="002A5933" w:rsidRDefault="00F26C51" w:rsidP="0058640C">
      <w:pPr>
        <w:pStyle w:val="Odstavekseznama"/>
        <w:numPr>
          <w:ilvl w:val="0"/>
          <w:numId w:val="102"/>
        </w:numPr>
        <w:tabs>
          <w:tab w:val="left" w:pos="3122"/>
        </w:tabs>
        <w:spacing w:after="0" w:line="264" w:lineRule="auto"/>
      </w:pPr>
      <w:r w:rsidRPr="002A5933">
        <w:t xml:space="preserve">Potrjevanje delovnih izkazov (izdelana rešitev, ki na delovnem izkazu omogoči uporabo delovnega toka) z možnostjo  predložitve v delovni tok na nivoju podjetja, </w:t>
      </w:r>
      <w:r w:rsidR="009F62E2" w:rsidRPr="002A5933">
        <w:t>OE</w:t>
      </w:r>
      <w:r w:rsidRPr="002A5933">
        <w:t>, posameznega delavca</w:t>
      </w:r>
      <w:r w:rsidR="00D04588" w:rsidRPr="002A5933">
        <w:t>,</w:t>
      </w:r>
    </w:p>
    <w:p w14:paraId="66238F22" w14:textId="5E43A72E" w:rsidR="00F26C51" w:rsidRPr="002A5933" w:rsidRDefault="00F26C51" w:rsidP="0058640C">
      <w:pPr>
        <w:pStyle w:val="Odstavekseznama"/>
        <w:numPr>
          <w:ilvl w:val="0"/>
          <w:numId w:val="102"/>
        </w:numPr>
        <w:tabs>
          <w:tab w:val="left" w:pos="3122"/>
        </w:tabs>
        <w:rPr>
          <w:b/>
          <w:bCs/>
        </w:rPr>
      </w:pPr>
      <w:r w:rsidRPr="002A5933">
        <w:t>Preklic odobrenega delovnega izkaza</w:t>
      </w:r>
      <w:r w:rsidR="00D04588" w:rsidRPr="002A5933">
        <w:t>.</w:t>
      </w:r>
    </w:p>
    <w:p w14:paraId="7D36F140" w14:textId="77777777" w:rsidR="00F26C51" w:rsidRPr="002A5933" w:rsidRDefault="00F26C51" w:rsidP="00B50D96">
      <w:pPr>
        <w:pStyle w:val="Naslov4"/>
      </w:pPr>
      <w:bookmarkStart w:id="470" w:name="_Toc47350396"/>
      <w:bookmarkStart w:id="471" w:name="_Toc56077279"/>
      <w:r w:rsidRPr="002A5933">
        <w:t>Dokumenti plač</w:t>
      </w:r>
      <w:bookmarkEnd w:id="470"/>
      <w:bookmarkEnd w:id="471"/>
      <w:r w:rsidRPr="002A5933">
        <w:t xml:space="preserve"> </w:t>
      </w:r>
    </w:p>
    <w:p w14:paraId="3FD225A7" w14:textId="647169D9" w:rsidR="00F26C51" w:rsidRPr="002A5933" w:rsidRDefault="00F26C51" w:rsidP="0058640C">
      <w:pPr>
        <w:pStyle w:val="Odstavekseznama"/>
        <w:numPr>
          <w:ilvl w:val="0"/>
          <w:numId w:val="103"/>
        </w:numPr>
        <w:tabs>
          <w:tab w:val="left" w:pos="3122"/>
        </w:tabs>
      </w:pPr>
      <w:r w:rsidRPr="002A5933">
        <w:t>Prevzem glave obračuna plač iz zunanjega sistema (NAV)</w:t>
      </w:r>
      <w:r w:rsidR="00D04588" w:rsidRPr="002A5933">
        <w:t>,</w:t>
      </w:r>
    </w:p>
    <w:p w14:paraId="7BFB45D1" w14:textId="6DF69760" w:rsidR="00F26C51" w:rsidRPr="002A5933" w:rsidRDefault="00F26C51" w:rsidP="0058640C">
      <w:pPr>
        <w:pStyle w:val="Odstavekseznama"/>
        <w:numPr>
          <w:ilvl w:val="0"/>
          <w:numId w:val="103"/>
        </w:numPr>
        <w:tabs>
          <w:tab w:val="left" w:pos="3122"/>
        </w:tabs>
      </w:pPr>
      <w:r w:rsidRPr="002A5933">
        <w:t>Prenos podatkov iz odobrenih delovnih izkazov</w:t>
      </w:r>
      <w:r w:rsidR="00D04588" w:rsidRPr="002A5933">
        <w:t>,</w:t>
      </w:r>
    </w:p>
    <w:p w14:paraId="71B24E12" w14:textId="281A2D25" w:rsidR="00F26C51" w:rsidRPr="002A5933" w:rsidRDefault="00F26C51" w:rsidP="0058640C">
      <w:pPr>
        <w:pStyle w:val="Odstavekseznama"/>
        <w:numPr>
          <w:ilvl w:val="0"/>
          <w:numId w:val="103"/>
        </w:numPr>
        <w:tabs>
          <w:tab w:val="left" w:pos="3122"/>
        </w:tabs>
      </w:pPr>
      <w:r w:rsidRPr="002A5933">
        <w:t>Urejanje/izbris dokumenta plač</w:t>
      </w:r>
      <w:r w:rsidR="00D04588" w:rsidRPr="002A5933">
        <w:t>,</w:t>
      </w:r>
    </w:p>
    <w:p w14:paraId="6069FF26" w14:textId="0F42B43E" w:rsidR="00F26C51" w:rsidRPr="002A5933" w:rsidRDefault="00F26C51" w:rsidP="0058640C">
      <w:pPr>
        <w:pStyle w:val="Odstavekseznama"/>
        <w:numPr>
          <w:ilvl w:val="0"/>
          <w:numId w:val="103"/>
        </w:numPr>
        <w:tabs>
          <w:tab w:val="left" w:pos="3122"/>
        </w:tabs>
        <w:rPr>
          <w:b/>
          <w:bCs/>
        </w:rPr>
      </w:pPr>
      <w:r w:rsidRPr="002A5933">
        <w:t>Prenos dokumentov plač v zunanji sistem (NAV)</w:t>
      </w:r>
      <w:r w:rsidR="00D04588" w:rsidRPr="002A5933">
        <w:t>.</w:t>
      </w:r>
    </w:p>
    <w:p w14:paraId="5D6E4353" w14:textId="77777777" w:rsidR="00F26C51" w:rsidRPr="002A5933" w:rsidRDefault="00F26C51" w:rsidP="00B50D96">
      <w:pPr>
        <w:pStyle w:val="Naslov4"/>
      </w:pPr>
      <w:bookmarkStart w:id="472" w:name="_Toc56077280"/>
      <w:bookmarkStart w:id="473" w:name="_Toc45020912"/>
      <w:bookmarkStart w:id="474" w:name="_Toc47350397"/>
      <w:r w:rsidRPr="002A5933">
        <w:t>Bolniški listi</w:t>
      </w:r>
      <w:bookmarkEnd w:id="472"/>
      <w:r w:rsidRPr="002A5933">
        <w:t xml:space="preserve"> </w:t>
      </w:r>
      <w:bookmarkEnd w:id="473"/>
      <w:bookmarkEnd w:id="474"/>
    </w:p>
    <w:p w14:paraId="6A199DEB" w14:textId="3B3D244C" w:rsidR="00F26C51" w:rsidRPr="002A5933" w:rsidRDefault="0088252F" w:rsidP="0058640C">
      <w:pPr>
        <w:pStyle w:val="Odstavekseznama"/>
        <w:numPr>
          <w:ilvl w:val="0"/>
          <w:numId w:val="104"/>
        </w:numPr>
        <w:tabs>
          <w:tab w:val="left" w:pos="3122"/>
        </w:tabs>
      </w:pPr>
      <w:r w:rsidRPr="002A5933">
        <w:t>Avtomatski u</w:t>
      </w:r>
      <w:r w:rsidR="00F26C51" w:rsidRPr="002A5933">
        <w:t>voz bolniških listov iz e-VEM kot določa regulativa</w:t>
      </w:r>
      <w:r w:rsidR="005F75DC" w:rsidRPr="002A5933">
        <w:t>,</w:t>
      </w:r>
    </w:p>
    <w:p w14:paraId="73CC273F" w14:textId="62D59F24" w:rsidR="00F26C51" w:rsidRPr="002A5933" w:rsidRDefault="00F26C51" w:rsidP="0058640C">
      <w:pPr>
        <w:pStyle w:val="Odstavekseznama"/>
        <w:numPr>
          <w:ilvl w:val="0"/>
          <w:numId w:val="104"/>
        </w:numPr>
        <w:tabs>
          <w:tab w:val="left" w:pos="3122"/>
        </w:tabs>
        <w:spacing w:after="0" w:line="264" w:lineRule="auto"/>
        <w:jc w:val="left"/>
      </w:pPr>
      <w:r w:rsidRPr="002A5933">
        <w:t>Ročno urejanje uvoženih bolniških listov</w:t>
      </w:r>
      <w:r w:rsidR="005F75DC" w:rsidRPr="002A5933">
        <w:t>,</w:t>
      </w:r>
      <w:r w:rsidRPr="002A5933">
        <w:t xml:space="preserve"> </w:t>
      </w:r>
    </w:p>
    <w:p w14:paraId="7A0A84C8" w14:textId="384707EA" w:rsidR="00F26C51" w:rsidRPr="002A5933" w:rsidRDefault="00F26C51" w:rsidP="0058640C">
      <w:pPr>
        <w:pStyle w:val="Odstavekseznama"/>
        <w:numPr>
          <w:ilvl w:val="0"/>
          <w:numId w:val="104"/>
        </w:numPr>
        <w:tabs>
          <w:tab w:val="left" w:pos="3122"/>
        </w:tabs>
      </w:pPr>
      <w:r w:rsidRPr="002A5933">
        <w:lastRenderedPageBreak/>
        <w:t>Omejitev dostopa do bolniških listov</w:t>
      </w:r>
      <w:r w:rsidR="005F75DC" w:rsidRPr="002A5933">
        <w:t>,</w:t>
      </w:r>
      <w:r w:rsidRPr="002A5933">
        <w:t xml:space="preserve"> </w:t>
      </w:r>
    </w:p>
    <w:p w14:paraId="0094F840" w14:textId="18075BB3" w:rsidR="00F26C51" w:rsidRPr="002A5933" w:rsidRDefault="00F26C51" w:rsidP="0058640C">
      <w:pPr>
        <w:pStyle w:val="Odstavekseznama"/>
        <w:numPr>
          <w:ilvl w:val="0"/>
          <w:numId w:val="104"/>
        </w:numPr>
        <w:tabs>
          <w:tab w:val="left" w:pos="3122"/>
        </w:tabs>
        <w:spacing w:after="0" w:line="264" w:lineRule="auto"/>
        <w:jc w:val="left"/>
      </w:pPr>
      <w:r w:rsidRPr="002A5933">
        <w:t>Ročni vnos bolniških listov</w:t>
      </w:r>
      <w:r w:rsidR="005F75DC" w:rsidRPr="002A5933">
        <w:t>,</w:t>
      </w:r>
      <w:r w:rsidRPr="002A5933">
        <w:t xml:space="preserve">  </w:t>
      </w:r>
    </w:p>
    <w:p w14:paraId="6E047202" w14:textId="456E5EEE" w:rsidR="00F26C51" w:rsidRPr="002A5933" w:rsidRDefault="00F26C51" w:rsidP="0058640C">
      <w:pPr>
        <w:pStyle w:val="Odstavekseznama"/>
        <w:numPr>
          <w:ilvl w:val="0"/>
          <w:numId w:val="104"/>
        </w:numPr>
        <w:tabs>
          <w:tab w:val="left" w:pos="3122"/>
        </w:tabs>
      </w:pPr>
      <w:r w:rsidRPr="002A5933">
        <w:t>Prenos bolniških listov v zunanji sistem (NAV)</w:t>
      </w:r>
      <w:r w:rsidR="0059384D" w:rsidRPr="002A5933">
        <w:t xml:space="preserve"> – vidna oznaka, da je bolniški list prenesen v plače,</w:t>
      </w:r>
    </w:p>
    <w:p w14:paraId="3B96B0DD" w14:textId="3CA32DAD" w:rsidR="00F26C51" w:rsidRPr="002A5933" w:rsidRDefault="00F26C51" w:rsidP="0058640C">
      <w:pPr>
        <w:pStyle w:val="Odstavekseznama"/>
        <w:numPr>
          <w:ilvl w:val="0"/>
          <w:numId w:val="104"/>
        </w:numPr>
        <w:tabs>
          <w:tab w:val="left" w:pos="3122"/>
        </w:tabs>
        <w:spacing w:after="0" w:line="240" w:lineRule="auto"/>
        <w:rPr>
          <w:rFonts w:eastAsia="Times New Roman" w:cs="Calibri"/>
          <w:color w:val="000000"/>
          <w:lang w:eastAsia="sl-SI"/>
        </w:rPr>
      </w:pPr>
      <w:r w:rsidRPr="002A5933">
        <w:rPr>
          <w:rFonts w:eastAsia="Times New Roman" w:cs="Calibri"/>
          <w:color w:val="000000"/>
          <w:lang w:eastAsia="sl-SI"/>
        </w:rPr>
        <w:t>Predhodna kontrola prenesenih bolniških listov, ki so v Evidenci bolniških listov z bolniškimi  odsotnostmi evidentiranimi v zunanjem registrirnem sistemu (pred prenosom na delovno poročilo in delovni izkaz)</w:t>
      </w:r>
      <w:r w:rsidR="005F75DC" w:rsidRPr="002A5933">
        <w:rPr>
          <w:rFonts w:eastAsia="Times New Roman" w:cs="Calibri"/>
          <w:color w:val="000000"/>
          <w:lang w:eastAsia="sl-SI"/>
        </w:rPr>
        <w:t>.</w:t>
      </w:r>
    </w:p>
    <w:p w14:paraId="1F0BD026" w14:textId="77777777" w:rsidR="00F26C51" w:rsidRPr="002A5933" w:rsidRDefault="00F26C51" w:rsidP="00B50D96">
      <w:pPr>
        <w:pStyle w:val="Naslov4"/>
      </w:pPr>
      <w:bookmarkStart w:id="475" w:name="_Toc47350398"/>
      <w:bookmarkStart w:id="476" w:name="_Toc56077281"/>
      <w:r w:rsidRPr="002A5933">
        <w:t>Delovna poročila – knjiženje</w:t>
      </w:r>
      <w:bookmarkEnd w:id="475"/>
      <w:bookmarkEnd w:id="476"/>
    </w:p>
    <w:p w14:paraId="233D0EAF" w14:textId="394BF833" w:rsidR="00F26C51" w:rsidRPr="002A5933" w:rsidRDefault="00F26C51" w:rsidP="0058640C">
      <w:pPr>
        <w:pStyle w:val="Odstavekseznama"/>
        <w:numPr>
          <w:ilvl w:val="0"/>
          <w:numId w:val="105"/>
        </w:numPr>
        <w:tabs>
          <w:tab w:val="left" w:pos="3122"/>
        </w:tabs>
      </w:pPr>
      <w:r w:rsidRPr="002A5933">
        <w:t>Posodobitev cen na delovnih poročil</w:t>
      </w:r>
      <w:r w:rsidR="0088252F" w:rsidRPr="002A5933">
        <w:t>,</w:t>
      </w:r>
      <w:r w:rsidRPr="002A5933">
        <w:t xml:space="preserve"> </w:t>
      </w:r>
    </w:p>
    <w:p w14:paraId="786910FC" w14:textId="327D8895" w:rsidR="00F26C51" w:rsidRPr="002A5933" w:rsidRDefault="00F26C51" w:rsidP="0058640C">
      <w:pPr>
        <w:pStyle w:val="Odstavekseznama"/>
        <w:numPr>
          <w:ilvl w:val="0"/>
          <w:numId w:val="105"/>
        </w:numPr>
        <w:tabs>
          <w:tab w:val="left" w:pos="3122"/>
        </w:tabs>
      </w:pPr>
      <w:r w:rsidRPr="002A5933">
        <w:t>Knjiženje delovnih poročil za namene realizacije, projektne transakcije</w:t>
      </w:r>
      <w:r w:rsidR="0088252F" w:rsidRPr="002A5933">
        <w:t>.</w:t>
      </w:r>
    </w:p>
    <w:p w14:paraId="71BD8356" w14:textId="77777777" w:rsidR="00F26C51" w:rsidRPr="002A5933" w:rsidRDefault="00F26C51" w:rsidP="00B50D96">
      <w:pPr>
        <w:pStyle w:val="Naslov3"/>
      </w:pPr>
      <w:bookmarkStart w:id="477" w:name="_Toc56077282"/>
      <w:bookmarkStart w:id="478" w:name="_Toc56503728"/>
      <w:bookmarkStart w:id="479" w:name="_Toc57802858"/>
      <w:bookmarkStart w:id="480" w:name="_Toc45020917"/>
      <w:bookmarkStart w:id="481" w:name="_Toc47350403"/>
      <w:r w:rsidRPr="002A5933">
        <w:t>Validator evidence ur</w:t>
      </w:r>
      <w:bookmarkEnd w:id="477"/>
      <w:bookmarkEnd w:id="478"/>
      <w:bookmarkEnd w:id="479"/>
      <w:r w:rsidRPr="002A5933">
        <w:t xml:space="preserve"> </w:t>
      </w:r>
      <w:bookmarkEnd w:id="480"/>
      <w:bookmarkEnd w:id="481"/>
    </w:p>
    <w:p w14:paraId="0E647ABF" w14:textId="04D051D8" w:rsidR="00F26C51" w:rsidRPr="002A5933" w:rsidRDefault="00F26C51" w:rsidP="0058640C">
      <w:pPr>
        <w:pStyle w:val="Odstavekseznama"/>
        <w:numPr>
          <w:ilvl w:val="0"/>
          <w:numId w:val="133"/>
        </w:numPr>
        <w:tabs>
          <w:tab w:val="left" w:pos="3122"/>
        </w:tabs>
        <w:spacing w:line="240" w:lineRule="auto"/>
        <w:rPr>
          <w:rFonts w:eastAsia="Times New Roman" w:cs="Calibri"/>
          <w:color w:val="000000" w:themeColor="text1"/>
          <w:lang w:eastAsia="sl-SI"/>
        </w:rPr>
      </w:pPr>
      <w:r w:rsidRPr="002A5933">
        <w:rPr>
          <w:rFonts w:eastAsia="Times New Roman" w:cs="Calibri"/>
          <w:color w:val="000000" w:themeColor="text1"/>
          <w:lang w:eastAsia="sl-SI"/>
        </w:rPr>
        <w:t>Kontrola vnesenih ur</w:t>
      </w:r>
      <w:r w:rsidR="008A0DE1" w:rsidRPr="002A5933">
        <w:rPr>
          <w:rFonts w:eastAsia="Times New Roman" w:cs="Calibri"/>
          <w:color w:val="000000" w:themeColor="text1"/>
          <w:lang w:eastAsia="sl-SI"/>
        </w:rPr>
        <w:t xml:space="preserve"> po</w:t>
      </w:r>
      <w:r w:rsidRPr="002A5933">
        <w:rPr>
          <w:rFonts w:eastAsia="Times New Roman" w:cs="Calibri"/>
          <w:color w:val="000000" w:themeColor="text1"/>
          <w:lang w:eastAsia="sl-SI"/>
        </w:rPr>
        <w:t xml:space="preserve"> poslovnih </w:t>
      </w:r>
      <w:r w:rsidR="008A0DE1" w:rsidRPr="002A5933">
        <w:rPr>
          <w:rFonts w:eastAsia="Times New Roman" w:cs="Calibri"/>
          <w:color w:val="000000" w:themeColor="text1"/>
          <w:lang w:eastAsia="sl-SI"/>
        </w:rPr>
        <w:t>pravilih podjetja. Rešitev naj</w:t>
      </w:r>
      <w:r w:rsidRPr="002A5933">
        <w:rPr>
          <w:rFonts w:eastAsia="Times New Roman" w:cs="Calibri"/>
          <w:color w:val="000000" w:themeColor="text1"/>
          <w:lang w:eastAsia="sl-SI"/>
        </w:rPr>
        <w:t xml:space="preserve"> vsebuje naslednje gradnike: konfigurator poslovnih pravil,  validacijsko logiko in posrednik za komunikacijo. </w:t>
      </w:r>
    </w:p>
    <w:p w14:paraId="3FC5B8A5" w14:textId="36CD34C1" w:rsidR="00F26C51" w:rsidRPr="002A5933" w:rsidRDefault="00F26C51" w:rsidP="00B50D96">
      <w:pPr>
        <w:pStyle w:val="Naslov3"/>
      </w:pPr>
      <w:bookmarkStart w:id="482" w:name="_Toc56077283"/>
      <w:bookmarkStart w:id="483" w:name="_Toc56503729"/>
      <w:bookmarkStart w:id="484" w:name="_Toc57802859"/>
      <w:r w:rsidRPr="002A5933">
        <w:t>Popravki po obračunu</w:t>
      </w:r>
      <w:bookmarkEnd w:id="482"/>
      <w:bookmarkEnd w:id="483"/>
      <w:bookmarkEnd w:id="484"/>
      <w:r w:rsidRPr="002A5933">
        <w:t xml:space="preserve"> </w:t>
      </w:r>
    </w:p>
    <w:p w14:paraId="1F4961D1" w14:textId="38523EBD" w:rsidR="00F26C51" w:rsidRPr="002A5933" w:rsidRDefault="00F26C51" w:rsidP="0058640C">
      <w:pPr>
        <w:pStyle w:val="Odstavekseznama"/>
        <w:numPr>
          <w:ilvl w:val="0"/>
          <w:numId w:val="119"/>
        </w:numPr>
        <w:tabs>
          <w:tab w:val="left" w:pos="3122"/>
        </w:tabs>
        <w:spacing w:line="240" w:lineRule="auto"/>
        <w:rPr>
          <w:rFonts w:eastAsia="Times New Roman" w:cs="Calibri"/>
          <w:color w:val="000000" w:themeColor="text1"/>
          <w:lang w:eastAsia="sl-SI"/>
        </w:rPr>
      </w:pPr>
      <w:r w:rsidRPr="002A5933">
        <w:rPr>
          <w:rFonts w:eastAsia="Times New Roman" w:cs="Calibri"/>
          <w:color w:val="000000" w:themeColor="text1"/>
          <w:lang w:eastAsia="sl-SI"/>
        </w:rPr>
        <w:t>Omogočiti popravek evidence odsotnosti za pretekla obdobja (prenos popravka v  kadrovsko evidenco - dopusti)</w:t>
      </w:r>
      <w:r w:rsidR="006E7073" w:rsidRPr="002A5933">
        <w:rPr>
          <w:rFonts w:eastAsia="Times New Roman" w:cs="Calibri"/>
          <w:color w:val="000000" w:themeColor="text1"/>
          <w:lang w:eastAsia="sl-SI"/>
        </w:rPr>
        <w:t>,</w:t>
      </w:r>
    </w:p>
    <w:p w14:paraId="5D3A5A87" w14:textId="0D2820C1" w:rsidR="00F26C51" w:rsidRPr="002A5933" w:rsidRDefault="00F26C51" w:rsidP="0058640C">
      <w:pPr>
        <w:pStyle w:val="Odstavekseznama"/>
        <w:numPr>
          <w:ilvl w:val="0"/>
          <w:numId w:val="119"/>
        </w:numPr>
        <w:tabs>
          <w:tab w:val="left" w:pos="3122"/>
        </w:tabs>
        <w:spacing w:after="0" w:line="264" w:lineRule="auto"/>
      </w:pPr>
      <w:r w:rsidRPr="002A5933">
        <w:rPr>
          <w:rFonts w:eastAsia="Times New Roman" w:cs="Calibri"/>
          <w:color w:val="000000"/>
          <w:lang w:eastAsia="sl-SI"/>
        </w:rPr>
        <w:t>Omogočiti preknjižbe ur na vseh vrstah plačil v tekočem mesecu obračuna za pretekle obračune  na izvor podatkov</w:t>
      </w:r>
      <w:r w:rsidR="006E7073" w:rsidRPr="002A5933">
        <w:rPr>
          <w:rFonts w:eastAsia="Times New Roman" w:cs="Calibri"/>
          <w:color w:val="000000"/>
          <w:lang w:eastAsia="sl-SI"/>
        </w:rPr>
        <w:t>.</w:t>
      </w:r>
    </w:p>
    <w:p w14:paraId="22AFD173" w14:textId="77777777" w:rsidR="00F26C51" w:rsidRPr="002A5933" w:rsidRDefault="00F26C51" w:rsidP="00B50D96">
      <w:pPr>
        <w:pStyle w:val="Naslov3"/>
      </w:pPr>
      <w:bookmarkStart w:id="485" w:name="_Toc47350399"/>
      <w:bookmarkStart w:id="486" w:name="_Toc56077284"/>
      <w:bookmarkStart w:id="487" w:name="_Toc56503730"/>
      <w:bookmarkStart w:id="488" w:name="_Toc57802860"/>
      <w:r w:rsidRPr="002A5933">
        <w:t>Delovni tokovi</w:t>
      </w:r>
      <w:bookmarkEnd w:id="485"/>
      <w:bookmarkEnd w:id="486"/>
      <w:bookmarkEnd w:id="487"/>
      <w:bookmarkEnd w:id="488"/>
    </w:p>
    <w:p w14:paraId="4E02EB8A" w14:textId="77777777" w:rsidR="00F26C51" w:rsidRPr="002A5933" w:rsidRDefault="00F26C51" w:rsidP="00F26C51">
      <w:pPr>
        <w:tabs>
          <w:tab w:val="left" w:pos="3122"/>
        </w:tabs>
      </w:pPr>
      <w:r w:rsidRPr="002A5933">
        <w:t>Potrjevanje delovnih izkazov.</w:t>
      </w:r>
    </w:p>
    <w:p w14:paraId="7C2227B4" w14:textId="77777777" w:rsidR="00F26C51" w:rsidRPr="002A5933" w:rsidRDefault="00F26C51" w:rsidP="00B50D96">
      <w:pPr>
        <w:pStyle w:val="Naslov3"/>
      </w:pPr>
      <w:bookmarkStart w:id="489" w:name="_Toc44935208"/>
      <w:bookmarkStart w:id="490" w:name="_Toc45020916"/>
      <w:bookmarkStart w:id="491" w:name="_Toc47350402"/>
      <w:bookmarkStart w:id="492" w:name="_Toc56077287"/>
      <w:bookmarkStart w:id="493" w:name="_Toc56503731"/>
      <w:bookmarkStart w:id="494" w:name="_Toc57802861"/>
      <w:r w:rsidRPr="002A5933">
        <w:t>Poročanje</w:t>
      </w:r>
      <w:bookmarkEnd w:id="489"/>
      <w:bookmarkEnd w:id="490"/>
      <w:bookmarkEnd w:id="491"/>
      <w:bookmarkEnd w:id="492"/>
      <w:bookmarkEnd w:id="493"/>
      <w:bookmarkEnd w:id="494"/>
    </w:p>
    <w:p w14:paraId="455A208C" w14:textId="77777777" w:rsidR="00F26C51" w:rsidRPr="002A5933" w:rsidRDefault="00F26C51" w:rsidP="00F26C51">
      <w:pPr>
        <w:tabs>
          <w:tab w:val="left" w:pos="3122"/>
        </w:tabs>
      </w:pPr>
      <w:r w:rsidRPr="002A5933">
        <w:t xml:space="preserve">Potrebe po poročilih in analizah za kontrolo ur </w:t>
      </w:r>
    </w:p>
    <w:p w14:paraId="2D9F73F3" w14:textId="14ED7D9F" w:rsidR="00F26C51" w:rsidRPr="002A5933" w:rsidRDefault="00F26C51" w:rsidP="0058640C">
      <w:pPr>
        <w:pStyle w:val="Odstavekseznama"/>
        <w:numPr>
          <w:ilvl w:val="0"/>
          <w:numId w:val="86"/>
        </w:numPr>
        <w:tabs>
          <w:tab w:val="left" w:pos="3122"/>
        </w:tabs>
        <w:spacing w:after="0" w:line="264" w:lineRule="auto"/>
      </w:pPr>
      <w:bookmarkStart w:id="495" w:name="_Hlk56165699"/>
      <w:r w:rsidRPr="002A5933">
        <w:t>Poročilo Pregled  vseh ur po projektnih kategorijah</w:t>
      </w:r>
      <w:r w:rsidR="0088252F" w:rsidRPr="002A5933">
        <w:t>,</w:t>
      </w:r>
    </w:p>
    <w:p w14:paraId="593009FE" w14:textId="75F8E6CB" w:rsidR="00F26C51" w:rsidRPr="002A5933" w:rsidRDefault="00F26C51" w:rsidP="0058640C">
      <w:pPr>
        <w:pStyle w:val="Odstavekseznama"/>
        <w:numPr>
          <w:ilvl w:val="0"/>
          <w:numId w:val="86"/>
        </w:numPr>
        <w:tabs>
          <w:tab w:val="left" w:pos="3122"/>
        </w:tabs>
        <w:spacing w:after="0" w:line="240" w:lineRule="auto"/>
        <w:rPr>
          <w:rFonts w:eastAsia="Times New Roman" w:cs="Calibri"/>
          <w:lang w:eastAsia="sl-SI"/>
        </w:rPr>
      </w:pPr>
      <w:r w:rsidRPr="002A5933">
        <w:rPr>
          <w:rFonts w:eastAsia="Times New Roman" w:cs="Calibri"/>
          <w:lang w:eastAsia="sl-SI"/>
        </w:rPr>
        <w:t>Pregled delovnih poročil za obdobje in možnosti izbire pregleda po delavcih, po projektu, po kategoriji, po vrsti plačila, po finančnih dimenzijah (za vnašalce oz. skrbnike evidence ur)</w:t>
      </w:r>
      <w:r w:rsidR="0088252F" w:rsidRPr="002A5933">
        <w:rPr>
          <w:rFonts w:eastAsia="Times New Roman" w:cs="Calibri"/>
          <w:lang w:eastAsia="sl-SI"/>
        </w:rPr>
        <w:t>,</w:t>
      </w:r>
    </w:p>
    <w:p w14:paraId="22FC3183" w14:textId="68BAF620" w:rsidR="00F26C51" w:rsidRPr="002A5933" w:rsidRDefault="00F26C51" w:rsidP="0058640C">
      <w:pPr>
        <w:pStyle w:val="Odstavekseznama"/>
        <w:numPr>
          <w:ilvl w:val="0"/>
          <w:numId w:val="86"/>
        </w:numPr>
        <w:tabs>
          <w:tab w:val="left" w:pos="3122"/>
        </w:tabs>
        <w:rPr>
          <w:rFonts w:eastAsia="Times New Roman" w:cs="Calibri"/>
          <w:lang w:eastAsia="sl-SI"/>
        </w:rPr>
      </w:pPr>
      <w:r w:rsidRPr="002A5933">
        <w:rPr>
          <w:rFonts w:eastAsia="Times New Roman" w:cs="Calibri"/>
          <w:lang w:eastAsia="sl-SI"/>
        </w:rPr>
        <w:t>Pregled evidentiranih ur po projektih za projektne vodje in možnost odobritve</w:t>
      </w:r>
      <w:r w:rsidR="0088252F" w:rsidRPr="002A5933">
        <w:rPr>
          <w:rFonts w:eastAsia="Times New Roman" w:cs="Calibri"/>
          <w:lang w:eastAsia="sl-SI"/>
        </w:rPr>
        <w:t>,</w:t>
      </w:r>
    </w:p>
    <w:p w14:paraId="40043912" w14:textId="6781178B" w:rsidR="00F26C51" w:rsidRPr="002A5933" w:rsidRDefault="00F26C51" w:rsidP="0058640C">
      <w:pPr>
        <w:pStyle w:val="Odstavekseznama"/>
        <w:numPr>
          <w:ilvl w:val="0"/>
          <w:numId w:val="86"/>
        </w:numPr>
        <w:tabs>
          <w:tab w:val="left" w:pos="3122"/>
        </w:tabs>
        <w:rPr>
          <w:rFonts w:eastAsia="Times New Roman" w:cs="Calibri"/>
          <w:lang w:eastAsia="sl-SI"/>
        </w:rPr>
      </w:pPr>
      <w:r w:rsidRPr="002A5933">
        <w:rPr>
          <w:rFonts w:eastAsia="Times New Roman" w:cs="Calibri"/>
          <w:lang w:eastAsia="sl-SI"/>
        </w:rPr>
        <w:t>Pregled evidentiranih ur po nadrejenih</w:t>
      </w:r>
      <w:r w:rsidR="0088252F" w:rsidRPr="002A5933">
        <w:rPr>
          <w:rFonts w:eastAsia="Times New Roman" w:cs="Calibri"/>
          <w:lang w:eastAsia="sl-SI"/>
        </w:rPr>
        <w:t>,</w:t>
      </w:r>
      <w:r w:rsidRPr="002A5933">
        <w:rPr>
          <w:rFonts w:eastAsia="Times New Roman" w:cs="Calibri"/>
          <w:lang w:eastAsia="sl-SI"/>
        </w:rPr>
        <w:t xml:space="preserve"> </w:t>
      </w:r>
    </w:p>
    <w:p w14:paraId="7D0E3024" w14:textId="5E711B3E" w:rsidR="00F26C51" w:rsidRPr="002A5933" w:rsidRDefault="00F26C51" w:rsidP="0058640C">
      <w:pPr>
        <w:pStyle w:val="Odstavekseznama"/>
        <w:numPr>
          <w:ilvl w:val="0"/>
          <w:numId w:val="86"/>
        </w:numPr>
        <w:tabs>
          <w:tab w:val="left" w:pos="3122"/>
        </w:tabs>
        <w:rPr>
          <w:rFonts w:eastAsia="Times New Roman" w:cs="Calibri"/>
          <w:lang w:eastAsia="sl-SI"/>
        </w:rPr>
      </w:pPr>
      <w:r w:rsidRPr="002A5933">
        <w:rPr>
          <w:rFonts w:eastAsia="Times New Roman" w:cs="Calibri"/>
          <w:lang w:eastAsia="sl-SI"/>
        </w:rPr>
        <w:t>Pregled evidentiranih ur za  potrjevalce  in vnašalce</w:t>
      </w:r>
      <w:r w:rsidR="0088252F" w:rsidRPr="002A5933">
        <w:rPr>
          <w:rFonts w:eastAsia="Times New Roman" w:cs="Calibri"/>
          <w:lang w:eastAsia="sl-SI"/>
        </w:rPr>
        <w:t>.</w:t>
      </w:r>
    </w:p>
    <w:p w14:paraId="2459D5A8" w14:textId="77777777" w:rsidR="00F26C51" w:rsidRPr="002A5933" w:rsidRDefault="00F26C51" w:rsidP="00B50D96">
      <w:pPr>
        <w:pStyle w:val="Naslov2"/>
      </w:pPr>
      <w:bookmarkStart w:id="496" w:name="_Toc45022417"/>
      <w:bookmarkStart w:id="497" w:name="_Toc48213447"/>
      <w:bookmarkStart w:id="498" w:name="_Toc56077288"/>
      <w:bookmarkStart w:id="499" w:name="_Toc56503732"/>
      <w:bookmarkStart w:id="500" w:name="_Toc57802862"/>
      <w:bookmarkEnd w:id="495"/>
      <w:r w:rsidRPr="002A5933">
        <w:t>Plače</w:t>
      </w:r>
      <w:bookmarkEnd w:id="496"/>
      <w:bookmarkEnd w:id="497"/>
      <w:bookmarkEnd w:id="498"/>
      <w:bookmarkEnd w:id="499"/>
      <w:bookmarkEnd w:id="500"/>
    </w:p>
    <w:p w14:paraId="25665C2F" w14:textId="77777777" w:rsidR="00F26C51" w:rsidRPr="002A5933" w:rsidRDefault="00F26C51" w:rsidP="00B50D96">
      <w:pPr>
        <w:pStyle w:val="Naslov3"/>
      </w:pPr>
      <w:bookmarkStart w:id="501" w:name="_Toc44938987"/>
      <w:bookmarkStart w:id="502" w:name="_Toc45022418"/>
      <w:bookmarkStart w:id="503" w:name="_Toc48213448"/>
      <w:bookmarkStart w:id="504" w:name="_Toc56077289"/>
      <w:bookmarkStart w:id="505" w:name="_Toc56503733"/>
      <w:bookmarkStart w:id="506" w:name="_Toc57802863"/>
      <w:r w:rsidRPr="002A5933">
        <w:t>Funkcionalne zahteve</w:t>
      </w:r>
      <w:bookmarkEnd w:id="501"/>
      <w:bookmarkEnd w:id="502"/>
      <w:bookmarkEnd w:id="503"/>
      <w:bookmarkEnd w:id="504"/>
      <w:bookmarkEnd w:id="505"/>
      <w:bookmarkEnd w:id="506"/>
    </w:p>
    <w:p w14:paraId="62EB3BDB" w14:textId="77777777" w:rsidR="00F26C51" w:rsidRPr="002A5933" w:rsidRDefault="00F26C51" w:rsidP="00B50D96">
      <w:pPr>
        <w:pStyle w:val="Naslov4"/>
      </w:pPr>
      <w:bookmarkStart w:id="507" w:name="_Toc45022419"/>
      <w:bookmarkStart w:id="508" w:name="_Toc48213449"/>
      <w:bookmarkStart w:id="509" w:name="_Toc56077290"/>
      <w:r w:rsidRPr="002A5933">
        <w:t>Vnos podatkov delavca za obračun plače</w:t>
      </w:r>
      <w:bookmarkEnd w:id="507"/>
      <w:bookmarkEnd w:id="508"/>
      <w:bookmarkEnd w:id="509"/>
    </w:p>
    <w:p w14:paraId="75643704" w14:textId="342EFB02" w:rsidR="00F26C51" w:rsidRPr="002A5933" w:rsidRDefault="00F26C51" w:rsidP="0058640C">
      <w:pPr>
        <w:pStyle w:val="Odstavekseznama"/>
        <w:numPr>
          <w:ilvl w:val="0"/>
          <w:numId w:val="72"/>
        </w:numPr>
        <w:tabs>
          <w:tab w:val="left" w:pos="3122"/>
        </w:tabs>
      </w:pPr>
      <w:r w:rsidRPr="002A5933">
        <w:t>Zagotovitev podatkov kadrovske evidence za plače iz AX (tudi o dejavnosti, izobrazbi, spolu ter označbi za vrsto osebe v podjetju- npr. terenski delavec, obdobne zaposlitve)</w:t>
      </w:r>
      <w:r w:rsidR="0088252F" w:rsidRPr="002A5933">
        <w:t>,</w:t>
      </w:r>
    </w:p>
    <w:p w14:paraId="209F9B54" w14:textId="09603B45" w:rsidR="00F26C51" w:rsidRPr="002A5933" w:rsidRDefault="00F26C51" w:rsidP="0058640C">
      <w:pPr>
        <w:pStyle w:val="Odstavekseznama"/>
        <w:numPr>
          <w:ilvl w:val="0"/>
          <w:numId w:val="108"/>
        </w:numPr>
        <w:tabs>
          <w:tab w:val="left" w:pos="3122"/>
        </w:tabs>
      </w:pPr>
      <w:r w:rsidRPr="002A5933">
        <w:t>Izračun osnovne bruto plače za zaposlene po kolektivni pogodbi</w:t>
      </w:r>
      <w:r w:rsidR="0088252F" w:rsidRPr="002A5933">
        <w:t>,</w:t>
      </w:r>
    </w:p>
    <w:p w14:paraId="26169732" w14:textId="4BCE7ABE" w:rsidR="00F26C51" w:rsidRPr="002A5933" w:rsidRDefault="00F26C51" w:rsidP="0058640C">
      <w:pPr>
        <w:pStyle w:val="Odstavekseznama"/>
        <w:numPr>
          <w:ilvl w:val="0"/>
          <w:numId w:val="108"/>
        </w:numPr>
        <w:tabs>
          <w:tab w:val="left" w:pos="3122"/>
        </w:tabs>
      </w:pPr>
      <w:r w:rsidRPr="002A5933">
        <w:t>Izračun osnovne bruto plače za zaposlene po individualni pogodbi</w:t>
      </w:r>
      <w:r w:rsidR="0088252F" w:rsidRPr="002A5933">
        <w:t>,</w:t>
      </w:r>
    </w:p>
    <w:p w14:paraId="4BB31D0C" w14:textId="4B479919" w:rsidR="00F26C51" w:rsidRPr="002A5933" w:rsidRDefault="00F26C51" w:rsidP="0058640C">
      <w:pPr>
        <w:pStyle w:val="Odstavekseznama"/>
        <w:numPr>
          <w:ilvl w:val="0"/>
          <w:numId w:val="72"/>
        </w:numPr>
        <w:tabs>
          <w:tab w:val="left" w:pos="3122"/>
        </w:tabs>
      </w:pPr>
      <w:r w:rsidRPr="002A5933">
        <w:t>Izračun bruto plače za predsednika uprave</w:t>
      </w:r>
      <w:r w:rsidR="0088252F" w:rsidRPr="002A5933">
        <w:t>,</w:t>
      </w:r>
    </w:p>
    <w:p w14:paraId="316E44EE" w14:textId="14C93844" w:rsidR="00F26C51" w:rsidRPr="002A5933" w:rsidRDefault="00F26C51" w:rsidP="0058640C">
      <w:pPr>
        <w:pStyle w:val="Odstavekseznama"/>
        <w:numPr>
          <w:ilvl w:val="0"/>
          <w:numId w:val="72"/>
        </w:numPr>
        <w:tabs>
          <w:tab w:val="left" w:pos="3122"/>
        </w:tabs>
      </w:pPr>
      <w:r w:rsidRPr="002A5933">
        <w:t>Možnost posodobitve podatkov o plači za vse zaposlene ( v primeru eskalacije)</w:t>
      </w:r>
      <w:r w:rsidR="0088252F" w:rsidRPr="002A5933">
        <w:t>,</w:t>
      </w:r>
    </w:p>
    <w:p w14:paraId="6E5723B1" w14:textId="06803690" w:rsidR="00F26C51" w:rsidRPr="002A5933" w:rsidRDefault="00F26C51" w:rsidP="0058640C">
      <w:pPr>
        <w:pStyle w:val="Odstavekseznama"/>
        <w:numPr>
          <w:ilvl w:val="0"/>
          <w:numId w:val="72"/>
        </w:numPr>
        <w:tabs>
          <w:tab w:val="left" w:pos="3122"/>
        </w:tabs>
      </w:pPr>
      <w:r w:rsidRPr="002A5933">
        <w:t>Vnos kreditov in odtegljajev delavca</w:t>
      </w:r>
      <w:r w:rsidR="0088252F" w:rsidRPr="002A5933">
        <w:t>,</w:t>
      </w:r>
    </w:p>
    <w:p w14:paraId="20013736" w14:textId="7FB9EC14" w:rsidR="00F26C51" w:rsidRPr="002A5933" w:rsidRDefault="00F26C51" w:rsidP="0058640C">
      <w:pPr>
        <w:pStyle w:val="Odstavekseznama"/>
        <w:numPr>
          <w:ilvl w:val="0"/>
          <w:numId w:val="72"/>
        </w:numPr>
        <w:tabs>
          <w:tab w:val="left" w:pos="3122"/>
        </w:tabs>
      </w:pPr>
      <w:r w:rsidRPr="002A5933">
        <w:lastRenderedPageBreak/>
        <w:t>Možnost nastavitve odtegljaja od vseh obračunov oz. izplačil delavcu (v primeru stečaja), avtomatski izračun višine odtegljaja glede na vneseni limit</w:t>
      </w:r>
      <w:r w:rsidR="0088252F" w:rsidRPr="002A5933">
        <w:t>,</w:t>
      </w:r>
    </w:p>
    <w:p w14:paraId="69AFDA79" w14:textId="1AA2BD32" w:rsidR="00F26C51" w:rsidRPr="002A5933" w:rsidRDefault="00F26C51" w:rsidP="0058640C">
      <w:pPr>
        <w:pStyle w:val="Odstavekseznama"/>
        <w:numPr>
          <w:ilvl w:val="0"/>
          <w:numId w:val="108"/>
        </w:numPr>
        <w:tabs>
          <w:tab w:val="left" w:pos="3122"/>
        </w:tabs>
        <w:spacing w:after="0" w:line="288" w:lineRule="auto"/>
      </w:pPr>
      <w:r w:rsidRPr="002A5933">
        <w:t>Uvoz kreditov in odtegljajev delavca</w:t>
      </w:r>
      <w:r w:rsidR="0088252F" w:rsidRPr="002A5933">
        <w:t>.</w:t>
      </w:r>
    </w:p>
    <w:p w14:paraId="1A5D3537" w14:textId="77777777" w:rsidR="00F26C51" w:rsidRPr="002A5933" w:rsidRDefault="00F26C51" w:rsidP="00B50D96">
      <w:pPr>
        <w:pStyle w:val="Naslov4"/>
      </w:pPr>
      <w:bookmarkStart w:id="510" w:name="_Toc45022420"/>
      <w:bookmarkStart w:id="511" w:name="_Toc48213450"/>
      <w:bookmarkStart w:id="512" w:name="_Toc56077291"/>
      <w:r w:rsidRPr="002A5933">
        <w:t>Delovni izkazi</w:t>
      </w:r>
      <w:bookmarkEnd w:id="510"/>
      <w:r w:rsidRPr="002A5933">
        <w:t>/dokumenti plač</w:t>
      </w:r>
      <w:bookmarkEnd w:id="511"/>
      <w:bookmarkEnd w:id="512"/>
      <w:r w:rsidRPr="002A5933">
        <w:t xml:space="preserve"> </w:t>
      </w:r>
    </w:p>
    <w:p w14:paraId="203C1139" w14:textId="2F5532B3" w:rsidR="00F26C51" w:rsidRPr="002A5933" w:rsidRDefault="00F26C51" w:rsidP="0058640C">
      <w:pPr>
        <w:pStyle w:val="Odstavekseznama"/>
        <w:numPr>
          <w:ilvl w:val="0"/>
          <w:numId w:val="109"/>
        </w:numPr>
        <w:tabs>
          <w:tab w:val="left" w:pos="3122"/>
        </w:tabs>
      </w:pPr>
      <w:bookmarkStart w:id="513" w:name="_Toc45022421"/>
      <w:r w:rsidRPr="002A5933">
        <w:t>Zagotovitev podatkov iz delovnih izkazov oz. dokumentov plač iz AX (podatki morajo vključevati tudi finančne dimenzije :  dejavnosti, lokacija, SM, SN ..)</w:t>
      </w:r>
      <w:r w:rsidR="00256F52" w:rsidRPr="002A5933">
        <w:t>.</w:t>
      </w:r>
    </w:p>
    <w:p w14:paraId="3B6D84A9" w14:textId="77777777" w:rsidR="00F26C51" w:rsidRPr="002A5933" w:rsidRDefault="00F26C51" w:rsidP="00B50D96">
      <w:pPr>
        <w:pStyle w:val="Naslov4"/>
      </w:pPr>
      <w:bookmarkStart w:id="514" w:name="_Toc48213451"/>
      <w:bookmarkStart w:id="515" w:name="_Toc56077292"/>
      <w:r w:rsidRPr="002A5933">
        <w:t>Obračun bruto postavk plač</w:t>
      </w:r>
      <w:bookmarkEnd w:id="513"/>
      <w:bookmarkEnd w:id="514"/>
      <w:bookmarkEnd w:id="515"/>
    </w:p>
    <w:p w14:paraId="73870FC6" w14:textId="7040D970" w:rsidR="00F26C51" w:rsidRPr="002A5933" w:rsidRDefault="00F26C51" w:rsidP="0058640C">
      <w:pPr>
        <w:pStyle w:val="Odstavekseznama"/>
        <w:numPr>
          <w:ilvl w:val="0"/>
          <w:numId w:val="107"/>
        </w:numPr>
        <w:tabs>
          <w:tab w:val="left" w:pos="3122"/>
        </w:tabs>
      </w:pPr>
      <w:r w:rsidRPr="002A5933">
        <w:t>Izračun zneska odvisen od faktorja</w:t>
      </w:r>
      <w:r w:rsidR="0088252F" w:rsidRPr="002A5933">
        <w:t>,</w:t>
      </w:r>
    </w:p>
    <w:p w14:paraId="1F750A9B" w14:textId="02E29953" w:rsidR="00F26C51" w:rsidRPr="002A5933" w:rsidRDefault="00F26C51" w:rsidP="0058640C">
      <w:pPr>
        <w:pStyle w:val="Odstavekseznama"/>
        <w:numPr>
          <w:ilvl w:val="0"/>
          <w:numId w:val="109"/>
        </w:numPr>
        <w:tabs>
          <w:tab w:val="left" w:pos="3122"/>
        </w:tabs>
      </w:pPr>
      <w:r w:rsidRPr="002A5933">
        <w:t>Izračun različnih osnov (bruto/h) – npr. izračun osnove refundiranih boleznin (LETO-1)</w:t>
      </w:r>
      <w:r w:rsidR="0088252F" w:rsidRPr="002A5933">
        <w:t>,</w:t>
      </w:r>
    </w:p>
    <w:p w14:paraId="68249088" w14:textId="4A20AD8A" w:rsidR="00F26C51" w:rsidRPr="002A5933" w:rsidRDefault="00F26C51" w:rsidP="0058640C">
      <w:pPr>
        <w:pStyle w:val="Odstavekseznama"/>
        <w:numPr>
          <w:ilvl w:val="0"/>
          <w:numId w:val="109"/>
        </w:numPr>
        <w:tabs>
          <w:tab w:val="left" w:pos="3122"/>
        </w:tabs>
      </w:pPr>
      <w:r w:rsidRPr="002A5933">
        <w:t>Možnost ročnih vnosov in popravkov (napačen obračun refundacij, dodatek za mentorstvo..)</w:t>
      </w:r>
      <w:r w:rsidR="0088252F" w:rsidRPr="002A5933">
        <w:t>,</w:t>
      </w:r>
    </w:p>
    <w:p w14:paraId="5DC9A266" w14:textId="62AE5D4D" w:rsidR="00F26C51" w:rsidRPr="002A5933" w:rsidRDefault="00F26C51" w:rsidP="0058640C">
      <w:pPr>
        <w:pStyle w:val="Odstavekseznama"/>
        <w:numPr>
          <w:ilvl w:val="0"/>
          <w:numId w:val="109"/>
        </w:numPr>
        <w:tabs>
          <w:tab w:val="left" w:pos="3122"/>
        </w:tabs>
      </w:pPr>
      <w:r w:rsidRPr="002A5933">
        <w:t>Možnost vnosa ur v vrstice plače z vrednostjo 0,00  (ob popravkih)</w:t>
      </w:r>
      <w:r w:rsidR="0088252F" w:rsidRPr="002A5933">
        <w:t>,</w:t>
      </w:r>
    </w:p>
    <w:p w14:paraId="1B67F999" w14:textId="563E3F78" w:rsidR="00F26C51" w:rsidRPr="002A5933" w:rsidRDefault="00F26C51" w:rsidP="0058640C">
      <w:pPr>
        <w:pStyle w:val="Odstavekseznama"/>
        <w:numPr>
          <w:ilvl w:val="0"/>
          <w:numId w:val="109"/>
        </w:numPr>
        <w:tabs>
          <w:tab w:val="left" w:pos="3122"/>
        </w:tabs>
      </w:pPr>
      <w:r w:rsidRPr="002A5933">
        <w:t>Izračun odvisnosti vrst plač (minulo delo)</w:t>
      </w:r>
      <w:r w:rsidR="0088252F" w:rsidRPr="002A5933">
        <w:t>,</w:t>
      </w:r>
    </w:p>
    <w:p w14:paraId="7EDF348D" w14:textId="2D15B909" w:rsidR="00F26C51" w:rsidRPr="002A5933" w:rsidRDefault="00F26C51" w:rsidP="0058640C">
      <w:pPr>
        <w:pStyle w:val="Odstavekseznama"/>
        <w:numPr>
          <w:ilvl w:val="0"/>
          <w:numId w:val="109"/>
        </w:numPr>
        <w:tabs>
          <w:tab w:val="left" w:pos="3122"/>
        </w:tabs>
      </w:pPr>
      <w:r w:rsidRPr="002A5933">
        <w:t>Izračun minulega dela za ženske nad 25 let delovne dobe</w:t>
      </w:r>
      <w:r w:rsidR="0088252F" w:rsidRPr="002A5933">
        <w:t>,</w:t>
      </w:r>
    </w:p>
    <w:p w14:paraId="53EFFA7C" w14:textId="35684AF6" w:rsidR="00F26C51" w:rsidRPr="002A5933" w:rsidRDefault="00F26C51" w:rsidP="0058640C">
      <w:pPr>
        <w:pStyle w:val="Odstavekseznama"/>
        <w:numPr>
          <w:ilvl w:val="0"/>
          <w:numId w:val="109"/>
        </w:numPr>
        <w:tabs>
          <w:tab w:val="left" w:pos="3122"/>
        </w:tabs>
        <w:spacing w:after="0" w:line="288" w:lineRule="auto"/>
      </w:pPr>
      <w:r w:rsidRPr="002A5933">
        <w:t>Izračun dodatkov – urna osnova od določenega plačilnega razreda, cene bencina, urna osnova od IOD (izhodiščno plačo)</w:t>
      </w:r>
      <w:r w:rsidR="0088252F" w:rsidRPr="002A5933">
        <w:t>,</w:t>
      </w:r>
    </w:p>
    <w:p w14:paraId="38694B3A" w14:textId="7D109E26" w:rsidR="00F26C51" w:rsidRPr="002A5933" w:rsidRDefault="00F26C51" w:rsidP="0058640C">
      <w:pPr>
        <w:pStyle w:val="Odstavekseznama"/>
        <w:numPr>
          <w:ilvl w:val="0"/>
          <w:numId w:val="109"/>
        </w:numPr>
        <w:tabs>
          <w:tab w:val="left" w:pos="3122"/>
        </w:tabs>
        <w:spacing w:after="0" w:line="288" w:lineRule="auto"/>
      </w:pPr>
      <w:r w:rsidRPr="002A5933">
        <w:t>Upoštevanje faktorja izravnave po aneksu  (parametrirano, ne velja za vse naročnike)</w:t>
      </w:r>
      <w:r w:rsidR="0088252F" w:rsidRPr="002A5933">
        <w:t>,</w:t>
      </w:r>
    </w:p>
    <w:p w14:paraId="3A77C44A" w14:textId="01900F65" w:rsidR="00F26C51" w:rsidRPr="002A5933" w:rsidRDefault="00F26C51" w:rsidP="0058640C">
      <w:pPr>
        <w:pStyle w:val="Odstavekseznama"/>
        <w:numPr>
          <w:ilvl w:val="0"/>
          <w:numId w:val="109"/>
        </w:numPr>
        <w:tabs>
          <w:tab w:val="left" w:pos="3122"/>
        </w:tabs>
        <w:spacing w:after="0" w:line="288" w:lineRule="auto"/>
      </w:pPr>
      <w:r w:rsidRPr="002A5933">
        <w:t>Izračun razlike do minimalne plače in najnižje osnove za plačilo prispevkov</w:t>
      </w:r>
      <w:r w:rsidR="0088252F" w:rsidRPr="002A5933">
        <w:t>,</w:t>
      </w:r>
    </w:p>
    <w:p w14:paraId="1FB22B05" w14:textId="0EAB4546" w:rsidR="00F26C51" w:rsidRPr="002A5933" w:rsidRDefault="00F26C51" w:rsidP="0058640C">
      <w:pPr>
        <w:pStyle w:val="Odstavekseznama"/>
        <w:numPr>
          <w:ilvl w:val="0"/>
          <w:numId w:val="109"/>
        </w:numPr>
        <w:tabs>
          <w:tab w:val="left" w:pos="3122"/>
        </w:tabs>
        <w:spacing w:after="0" w:line="288" w:lineRule="auto"/>
      </w:pPr>
      <w:r w:rsidRPr="002A5933">
        <w:t>Izračun plače glede na kategorije (določen čas, nedoločen čas, starost nad 60 let…); tudi v primerih, ko se sprememba pri delavcu zgodi sredi meseca</w:t>
      </w:r>
      <w:r w:rsidR="0088252F" w:rsidRPr="002A5933">
        <w:t>,</w:t>
      </w:r>
    </w:p>
    <w:p w14:paraId="11291405" w14:textId="5B8D4F05" w:rsidR="00F26C51" w:rsidRPr="002A5933" w:rsidRDefault="00F26C51" w:rsidP="0058640C">
      <w:pPr>
        <w:pStyle w:val="Odstavekseznama"/>
        <w:numPr>
          <w:ilvl w:val="0"/>
          <w:numId w:val="109"/>
        </w:numPr>
        <w:tabs>
          <w:tab w:val="left" w:pos="3122"/>
        </w:tabs>
        <w:spacing w:after="0" w:line="288" w:lineRule="auto"/>
      </w:pPr>
      <w:r w:rsidRPr="002A5933">
        <w:t>Izračun plače v primeru prerazporeditve delavca sredi meseca (iz kolektivne pogodbe v individualno in obratno)</w:t>
      </w:r>
      <w:r w:rsidR="0088252F" w:rsidRPr="002A5933">
        <w:t>.</w:t>
      </w:r>
    </w:p>
    <w:p w14:paraId="6FF1B5F1" w14:textId="77777777" w:rsidR="00F26C51" w:rsidRPr="002A5933" w:rsidRDefault="00F26C51" w:rsidP="00B50D96">
      <w:pPr>
        <w:pStyle w:val="Naslov4"/>
      </w:pPr>
      <w:bookmarkStart w:id="516" w:name="_Toc45022422"/>
      <w:bookmarkStart w:id="517" w:name="_Toc48213452"/>
      <w:bookmarkStart w:id="518" w:name="_Toc56077293"/>
      <w:r w:rsidRPr="002A5933">
        <w:t>Obračun PDPZ</w:t>
      </w:r>
      <w:bookmarkEnd w:id="516"/>
      <w:bookmarkEnd w:id="517"/>
      <w:r w:rsidRPr="002A5933">
        <w:t xml:space="preserve"> (prostovoljno dodatno pokojninsko zavarovanje)</w:t>
      </w:r>
      <w:bookmarkEnd w:id="518"/>
    </w:p>
    <w:p w14:paraId="26DDCC3F" w14:textId="571D47D2" w:rsidR="00F26C51" w:rsidRPr="002A5933" w:rsidRDefault="00F26C51" w:rsidP="0058640C">
      <w:pPr>
        <w:pStyle w:val="Odstavekseznama"/>
        <w:numPr>
          <w:ilvl w:val="0"/>
          <w:numId w:val="110"/>
        </w:numPr>
        <w:tabs>
          <w:tab w:val="left" w:pos="3122"/>
        </w:tabs>
      </w:pPr>
      <w:r w:rsidRPr="002A5933">
        <w:t>Izračun PDPZ glede na starost delavca</w:t>
      </w:r>
      <w:r w:rsidR="0088252F" w:rsidRPr="002A5933">
        <w:t>,</w:t>
      </w:r>
    </w:p>
    <w:p w14:paraId="25F163BB" w14:textId="19593316" w:rsidR="00F26C51" w:rsidRPr="002A5933" w:rsidRDefault="00F26C51" w:rsidP="0058640C">
      <w:pPr>
        <w:pStyle w:val="Odstavekseznama"/>
        <w:numPr>
          <w:ilvl w:val="0"/>
          <w:numId w:val="110"/>
        </w:numPr>
        <w:tabs>
          <w:tab w:val="left" w:pos="3122"/>
        </w:tabs>
      </w:pPr>
      <w:r w:rsidRPr="002A5933">
        <w:t>Obračun PDPZ od vseh prejemkov nad uredbo</w:t>
      </w:r>
      <w:r w:rsidR="0088252F" w:rsidRPr="002A5933">
        <w:t>,</w:t>
      </w:r>
    </w:p>
    <w:p w14:paraId="388BC46A" w14:textId="0E0986C5" w:rsidR="00F26C51" w:rsidRPr="002A5933" w:rsidRDefault="00F26C51" w:rsidP="0058640C">
      <w:pPr>
        <w:pStyle w:val="Odstavekseznama"/>
        <w:numPr>
          <w:ilvl w:val="0"/>
          <w:numId w:val="110"/>
        </w:numPr>
        <w:tabs>
          <w:tab w:val="left" w:pos="3122"/>
        </w:tabs>
      </w:pPr>
      <w:r w:rsidRPr="002A5933">
        <w:t>Obračun PDPZ  za porodnice s fiksnim zneskom</w:t>
      </w:r>
      <w:r w:rsidR="0088252F" w:rsidRPr="002A5933">
        <w:t>,</w:t>
      </w:r>
    </w:p>
    <w:p w14:paraId="64FAFB49" w14:textId="1E83FAC0" w:rsidR="00F26C51" w:rsidRPr="002A5933" w:rsidRDefault="00F26C51" w:rsidP="0058640C">
      <w:pPr>
        <w:pStyle w:val="Odstavekseznama"/>
        <w:numPr>
          <w:ilvl w:val="0"/>
          <w:numId w:val="110"/>
        </w:numPr>
        <w:tabs>
          <w:tab w:val="left" w:pos="3122"/>
        </w:tabs>
      </w:pPr>
      <w:r w:rsidRPr="002A5933">
        <w:t>Izračun PDPZ za zaposlene, ki delajo skrajšan delovni čas na podlagi  pokojninske zakonodaje (npr.  starševsko varstvo)</w:t>
      </w:r>
      <w:r w:rsidR="0088252F" w:rsidRPr="002A5933">
        <w:t>,</w:t>
      </w:r>
    </w:p>
    <w:p w14:paraId="0B870520" w14:textId="483760A8" w:rsidR="00F26C51" w:rsidRPr="002A5933" w:rsidRDefault="00F26C51" w:rsidP="0058640C">
      <w:pPr>
        <w:pStyle w:val="Odstavekseznama"/>
        <w:numPr>
          <w:ilvl w:val="0"/>
          <w:numId w:val="110"/>
        </w:numPr>
        <w:tabs>
          <w:tab w:val="left" w:pos="3122"/>
        </w:tabs>
      </w:pPr>
      <w:r w:rsidRPr="002A5933">
        <w:t>Priprava xml datotek za različne zavarovalnice</w:t>
      </w:r>
      <w:r w:rsidR="0088252F" w:rsidRPr="002A5933">
        <w:t>.</w:t>
      </w:r>
    </w:p>
    <w:p w14:paraId="55DC5BCA" w14:textId="77777777" w:rsidR="00F26C51" w:rsidRPr="002A5933" w:rsidRDefault="00F26C51" w:rsidP="00B50D96">
      <w:pPr>
        <w:pStyle w:val="Naslov4"/>
      </w:pPr>
      <w:bookmarkStart w:id="519" w:name="_Toc45022423"/>
      <w:bookmarkStart w:id="520" w:name="_Toc48213453"/>
      <w:bookmarkStart w:id="521" w:name="_Toc56077294"/>
      <w:r w:rsidRPr="002A5933">
        <w:t>Obračun neto dodatkov</w:t>
      </w:r>
      <w:bookmarkEnd w:id="519"/>
      <w:bookmarkEnd w:id="520"/>
      <w:bookmarkEnd w:id="521"/>
    </w:p>
    <w:p w14:paraId="01BA32F2" w14:textId="77777777" w:rsidR="00F26C51" w:rsidRPr="002A5933" w:rsidRDefault="00F26C51" w:rsidP="0058640C">
      <w:pPr>
        <w:pStyle w:val="Odstavekseznama"/>
        <w:numPr>
          <w:ilvl w:val="0"/>
          <w:numId w:val="111"/>
        </w:numPr>
        <w:tabs>
          <w:tab w:val="left" w:pos="3122"/>
        </w:tabs>
      </w:pPr>
      <w:bookmarkStart w:id="522" w:name="_Toc45022424"/>
      <w:r w:rsidRPr="002A5933">
        <w:t>Izračun št. dni za malico/prevoz v delovnih izkazih in prenos v plače</w:t>
      </w:r>
    </w:p>
    <w:p w14:paraId="5F412A3B" w14:textId="0F83DCC2" w:rsidR="00F26C51" w:rsidRPr="002A5933" w:rsidRDefault="00F26C51" w:rsidP="0058640C">
      <w:pPr>
        <w:pStyle w:val="Odstavekseznama"/>
        <w:numPr>
          <w:ilvl w:val="0"/>
          <w:numId w:val="111"/>
        </w:numPr>
        <w:tabs>
          <w:tab w:val="left" w:pos="3122"/>
        </w:tabs>
      </w:pPr>
      <w:r w:rsidRPr="002A5933">
        <w:t>Izračun povračila stroškov za prehrano nad 12 ur</w:t>
      </w:r>
      <w:r w:rsidR="0088252F" w:rsidRPr="002A5933">
        <w:t>,</w:t>
      </w:r>
    </w:p>
    <w:p w14:paraId="61FDFBBD" w14:textId="50B8BC24" w:rsidR="00F26C51" w:rsidRPr="002A5933" w:rsidRDefault="00F26C51" w:rsidP="0058640C">
      <w:pPr>
        <w:pStyle w:val="Odstavekseznama"/>
        <w:numPr>
          <w:ilvl w:val="0"/>
          <w:numId w:val="111"/>
        </w:numPr>
        <w:tabs>
          <w:tab w:val="left" w:pos="3122"/>
        </w:tabs>
      </w:pPr>
      <w:r w:rsidRPr="002A5933">
        <w:t>Implementacija in upoštevanje programskega orodja, ki avtomatsko izračunava  prevoz in prehrano in validira ustreznost postavk</w:t>
      </w:r>
      <w:r w:rsidR="0088252F" w:rsidRPr="002A5933">
        <w:t>,</w:t>
      </w:r>
    </w:p>
    <w:p w14:paraId="67AF7E7D" w14:textId="30ADAA95" w:rsidR="00F26C51" w:rsidRPr="002A5933" w:rsidRDefault="00F26C51" w:rsidP="0058640C">
      <w:pPr>
        <w:pStyle w:val="Odstavekseznama"/>
        <w:numPr>
          <w:ilvl w:val="0"/>
          <w:numId w:val="111"/>
        </w:numPr>
        <w:tabs>
          <w:tab w:val="left" w:pos="3122"/>
        </w:tabs>
        <w:spacing w:after="0" w:line="288" w:lineRule="auto"/>
      </w:pPr>
      <w:bookmarkStart w:id="523" w:name="Liljana"/>
      <w:r w:rsidRPr="002A5933">
        <w:t>Zagotovitev podatka o načinu prevoza delavca iz kadrovske evidence v plače</w:t>
      </w:r>
      <w:r w:rsidR="0088252F" w:rsidRPr="002A5933">
        <w:t>,</w:t>
      </w:r>
    </w:p>
    <w:p w14:paraId="529472C7" w14:textId="1175F0F2" w:rsidR="00F26C51" w:rsidRPr="002A5933" w:rsidRDefault="00F26C51" w:rsidP="0058640C">
      <w:pPr>
        <w:pStyle w:val="Odstavekseznama"/>
        <w:numPr>
          <w:ilvl w:val="0"/>
          <w:numId w:val="111"/>
        </w:numPr>
        <w:tabs>
          <w:tab w:val="left" w:pos="3122"/>
        </w:tabs>
        <w:spacing w:after="0" w:line="288" w:lineRule="auto"/>
      </w:pPr>
      <w:r w:rsidRPr="002A5933">
        <w:t>Omogočen izračun prevoza na delo zaradi  spremembe relacij prevoza med mesecem</w:t>
      </w:r>
      <w:r w:rsidR="0088252F" w:rsidRPr="002A5933">
        <w:t>,</w:t>
      </w:r>
      <w:r w:rsidRPr="002A5933">
        <w:t xml:space="preserve"> </w:t>
      </w:r>
    </w:p>
    <w:bookmarkEnd w:id="523"/>
    <w:p w14:paraId="24040F51" w14:textId="74A92D15" w:rsidR="00F26C51" w:rsidRPr="002A5933" w:rsidRDefault="00F26C51" w:rsidP="0058640C">
      <w:pPr>
        <w:pStyle w:val="Odstavekseznama"/>
        <w:numPr>
          <w:ilvl w:val="0"/>
          <w:numId w:val="111"/>
        </w:numPr>
        <w:tabs>
          <w:tab w:val="left" w:pos="3122"/>
        </w:tabs>
        <w:spacing w:after="0" w:line="288" w:lineRule="auto"/>
      </w:pPr>
      <w:r w:rsidRPr="002A5933">
        <w:t>Izračun bonitete za prevoz na delo (kilometrina) nad uredbo ter ostalih bonitet (boniteta za uporabo avtomobila v privatne  namene  - avtomatski izračun glede na vnesene podatke, boniteta za zavarovanje; boniteta za službena vozila; boniteta – zavarovanje odgovornosti, …)</w:t>
      </w:r>
      <w:r w:rsidR="0088252F" w:rsidRPr="002A5933">
        <w:t>.</w:t>
      </w:r>
    </w:p>
    <w:p w14:paraId="4ACC53CB" w14:textId="77777777" w:rsidR="00F26C51" w:rsidRPr="002A5933" w:rsidRDefault="00F26C51" w:rsidP="00B50D96">
      <w:pPr>
        <w:pStyle w:val="Naslov4"/>
      </w:pPr>
      <w:bookmarkStart w:id="524" w:name="_Toc48213454"/>
      <w:bookmarkStart w:id="525" w:name="_Toc56077295"/>
      <w:r w:rsidRPr="002A5933">
        <w:t>Posebni obračuni</w:t>
      </w:r>
      <w:bookmarkEnd w:id="522"/>
      <w:bookmarkEnd w:id="524"/>
      <w:bookmarkEnd w:id="525"/>
    </w:p>
    <w:p w14:paraId="1BB76385" w14:textId="19336F2D" w:rsidR="00F26C51" w:rsidRPr="002A5933" w:rsidRDefault="00F26C51" w:rsidP="0058640C">
      <w:pPr>
        <w:pStyle w:val="Odstavekseznama"/>
        <w:numPr>
          <w:ilvl w:val="0"/>
          <w:numId w:val="112"/>
        </w:numPr>
        <w:tabs>
          <w:tab w:val="left" w:pos="3122"/>
        </w:tabs>
      </w:pPr>
      <w:r w:rsidRPr="002A5933">
        <w:t>Obračun za invalide</w:t>
      </w:r>
      <w:r w:rsidR="0088252F" w:rsidRPr="002A5933">
        <w:t>,</w:t>
      </w:r>
    </w:p>
    <w:p w14:paraId="6571B7CF" w14:textId="653CBE3A" w:rsidR="00F26C51" w:rsidRPr="002A5933" w:rsidRDefault="00F26C51" w:rsidP="0058640C">
      <w:pPr>
        <w:pStyle w:val="Odstavekseznama"/>
        <w:numPr>
          <w:ilvl w:val="0"/>
          <w:numId w:val="112"/>
        </w:numPr>
        <w:tabs>
          <w:tab w:val="left" w:pos="3122"/>
        </w:tabs>
      </w:pPr>
      <w:r w:rsidRPr="002A5933">
        <w:lastRenderedPageBreak/>
        <w:t>Obračun invalidnine (refundacije)</w:t>
      </w:r>
      <w:r w:rsidR="0088252F" w:rsidRPr="002A5933">
        <w:t>,</w:t>
      </w:r>
    </w:p>
    <w:p w14:paraId="56A57FE0" w14:textId="665AAFB4" w:rsidR="00F26C51" w:rsidRPr="002A5933" w:rsidRDefault="00F26C51" w:rsidP="0058640C">
      <w:pPr>
        <w:pStyle w:val="Odstavekseznama"/>
        <w:numPr>
          <w:ilvl w:val="0"/>
          <w:numId w:val="112"/>
        </w:numPr>
        <w:tabs>
          <w:tab w:val="left" w:pos="3122"/>
        </w:tabs>
      </w:pPr>
      <w:r w:rsidRPr="002A5933">
        <w:t>Obračun za invalide nad kvoto</w:t>
      </w:r>
      <w:r w:rsidR="0088252F" w:rsidRPr="002A5933">
        <w:t>,</w:t>
      </w:r>
    </w:p>
    <w:p w14:paraId="2627A1FF" w14:textId="4013772A" w:rsidR="00F26C51" w:rsidRPr="002A5933" w:rsidRDefault="00F26C51" w:rsidP="0058640C">
      <w:pPr>
        <w:pStyle w:val="Odstavekseznama"/>
        <w:numPr>
          <w:ilvl w:val="0"/>
          <w:numId w:val="112"/>
        </w:numPr>
        <w:tabs>
          <w:tab w:val="left" w:pos="3122"/>
        </w:tabs>
      </w:pPr>
      <w:r w:rsidRPr="002A5933">
        <w:t>Obračun za nerezidente</w:t>
      </w:r>
      <w:r w:rsidR="0088252F" w:rsidRPr="002A5933">
        <w:t>,</w:t>
      </w:r>
    </w:p>
    <w:p w14:paraId="597E8382" w14:textId="2E6C2094" w:rsidR="00F26C51" w:rsidRPr="002A5933" w:rsidRDefault="00F26C51" w:rsidP="0058640C">
      <w:pPr>
        <w:pStyle w:val="Odstavekseznama"/>
        <w:numPr>
          <w:ilvl w:val="0"/>
          <w:numId w:val="112"/>
        </w:numPr>
        <w:tabs>
          <w:tab w:val="left" w:pos="3122"/>
        </w:tabs>
      </w:pPr>
      <w:r w:rsidRPr="002A5933">
        <w:t>Obračun za pripravnike – prenos 70% osnovne bruto plače</w:t>
      </w:r>
      <w:r w:rsidR="0088252F" w:rsidRPr="002A5933">
        <w:t>.</w:t>
      </w:r>
    </w:p>
    <w:p w14:paraId="65880431" w14:textId="77777777" w:rsidR="00F26C51" w:rsidRPr="002A5933" w:rsidRDefault="00F26C51" w:rsidP="00B50D96">
      <w:pPr>
        <w:pStyle w:val="Naslov4"/>
      </w:pPr>
      <w:bookmarkStart w:id="526" w:name="_Toc45022425"/>
      <w:bookmarkStart w:id="527" w:name="_Toc48213455"/>
      <w:bookmarkStart w:id="528" w:name="_Toc56077296"/>
      <w:r w:rsidRPr="002A5933">
        <w:t>Priprava nakazil</w:t>
      </w:r>
      <w:bookmarkEnd w:id="526"/>
      <w:bookmarkEnd w:id="527"/>
      <w:bookmarkEnd w:id="528"/>
    </w:p>
    <w:p w14:paraId="2E15B035" w14:textId="052AA343" w:rsidR="00F26C51" w:rsidRPr="002A5933" w:rsidRDefault="00F26C51" w:rsidP="0058640C">
      <w:pPr>
        <w:pStyle w:val="Odstavekseznama"/>
        <w:numPr>
          <w:ilvl w:val="0"/>
          <w:numId w:val="113"/>
        </w:numPr>
        <w:tabs>
          <w:tab w:val="left" w:pos="3122"/>
        </w:tabs>
      </w:pPr>
      <w:r w:rsidRPr="002A5933">
        <w:t>Priprava XML datoteke in izpis  (v okviru tega se kreira datoteka nakazil delavcem kot množično plačilo)</w:t>
      </w:r>
      <w:r w:rsidR="0088252F" w:rsidRPr="002A5933">
        <w:t>,</w:t>
      </w:r>
    </w:p>
    <w:p w14:paraId="1115A405" w14:textId="4FC5FE7B" w:rsidR="00F26C51" w:rsidRPr="002A5933" w:rsidRDefault="00F26C51" w:rsidP="0058640C">
      <w:pPr>
        <w:pStyle w:val="Odstavekseznama"/>
        <w:numPr>
          <w:ilvl w:val="0"/>
          <w:numId w:val="113"/>
        </w:numPr>
        <w:tabs>
          <w:tab w:val="left" w:pos="3122"/>
        </w:tabs>
      </w:pPr>
      <w:r w:rsidRPr="002A5933">
        <w:t>Možnost ročnega vnosa v datoteko (npr. popravki TRR) preden se kreira XML in izpis</w:t>
      </w:r>
      <w:r w:rsidR="0088252F" w:rsidRPr="002A5933">
        <w:t>,</w:t>
      </w:r>
    </w:p>
    <w:p w14:paraId="0642013A" w14:textId="79C096E9" w:rsidR="00F26C51" w:rsidRPr="002A5933" w:rsidRDefault="00F26C51" w:rsidP="0058640C">
      <w:pPr>
        <w:pStyle w:val="Odstavekseznama"/>
        <w:numPr>
          <w:ilvl w:val="0"/>
          <w:numId w:val="113"/>
        </w:numPr>
        <w:tabs>
          <w:tab w:val="left" w:pos="3122"/>
        </w:tabs>
      </w:pPr>
      <w:r w:rsidRPr="002A5933">
        <w:t>Kontrola obveznih podatkov pred pripravo datoteke</w:t>
      </w:r>
      <w:r w:rsidR="0088252F" w:rsidRPr="002A5933">
        <w:t>,</w:t>
      </w:r>
    </w:p>
    <w:p w14:paraId="2D35C465" w14:textId="6C6A6DDD" w:rsidR="00F26C51" w:rsidRPr="002A5933" w:rsidRDefault="00F26C51" w:rsidP="0058640C">
      <w:pPr>
        <w:pStyle w:val="Odstavekseznama"/>
        <w:numPr>
          <w:ilvl w:val="0"/>
          <w:numId w:val="113"/>
        </w:numPr>
        <w:tabs>
          <w:tab w:val="left" w:pos="3122"/>
        </w:tabs>
      </w:pPr>
      <w:r w:rsidRPr="002A5933">
        <w:t>Možnost izpisov za kontrolo pred zaključkom obračuna</w:t>
      </w:r>
      <w:r w:rsidR="0088252F" w:rsidRPr="002A5933">
        <w:t>,</w:t>
      </w:r>
    </w:p>
    <w:p w14:paraId="02BC249F" w14:textId="77777777" w:rsidR="00F26C51" w:rsidRPr="002A5933" w:rsidRDefault="00F26C51" w:rsidP="0058640C">
      <w:pPr>
        <w:pStyle w:val="Odstavekseznama"/>
        <w:numPr>
          <w:ilvl w:val="0"/>
          <w:numId w:val="113"/>
        </w:numPr>
        <w:tabs>
          <w:tab w:val="left" w:pos="3122"/>
        </w:tabs>
      </w:pPr>
      <w:r w:rsidRPr="002A5933">
        <w:t>Nakazilo PDPZ delodajalca ob izplačilu plače, na kasnejši dan v mesecu, …</w:t>
      </w:r>
    </w:p>
    <w:p w14:paraId="06D597A5" w14:textId="77777777" w:rsidR="00F26C51" w:rsidRPr="002A5933" w:rsidRDefault="00F26C51" w:rsidP="00B50D96">
      <w:pPr>
        <w:pStyle w:val="Naslov4"/>
      </w:pPr>
      <w:bookmarkStart w:id="529" w:name="_Toc45022426"/>
      <w:bookmarkStart w:id="530" w:name="_Toc48213456"/>
      <w:bookmarkStart w:id="531" w:name="_Toc56077297"/>
      <w:r w:rsidRPr="002A5933">
        <w:t>Priprava temeljnice za GK</w:t>
      </w:r>
      <w:bookmarkEnd w:id="529"/>
      <w:bookmarkEnd w:id="530"/>
      <w:bookmarkEnd w:id="531"/>
    </w:p>
    <w:p w14:paraId="4B274B0B" w14:textId="4A05B5FD" w:rsidR="00F26C51" w:rsidRPr="002A5933" w:rsidRDefault="00F26C51" w:rsidP="0058640C">
      <w:pPr>
        <w:pStyle w:val="Odstavekseznama"/>
        <w:numPr>
          <w:ilvl w:val="0"/>
          <w:numId w:val="114"/>
        </w:numPr>
        <w:tabs>
          <w:tab w:val="left" w:pos="3122"/>
        </w:tabs>
      </w:pPr>
      <w:bookmarkStart w:id="532" w:name="_Toc45022427"/>
      <w:r w:rsidRPr="002A5933">
        <w:t>Priprava temeljnic za kontrolo (niso razdrobljene po finančnih dimenzijah)</w:t>
      </w:r>
      <w:r w:rsidR="0088252F" w:rsidRPr="002A5933">
        <w:t>,</w:t>
      </w:r>
    </w:p>
    <w:p w14:paraId="3D76B503" w14:textId="58238ABE" w:rsidR="00F26C51" w:rsidRPr="002A5933" w:rsidRDefault="00F26C51" w:rsidP="0058640C">
      <w:pPr>
        <w:pStyle w:val="Odstavekseznama"/>
        <w:numPr>
          <w:ilvl w:val="0"/>
          <w:numId w:val="114"/>
        </w:numPr>
        <w:tabs>
          <w:tab w:val="left" w:pos="3122"/>
        </w:tabs>
      </w:pPr>
      <w:r w:rsidRPr="002A5933">
        <w:t>Razdelitev stroškov plač po več dimenzijah delavca</w:t>
      </w:r>
      <w:r w:rsidR="0088252F" w:rsidRPr="002A5933">
        <w:t>,</w:t>
      </w:r>
    </w:p>
    <w:p w14:paraId="0E0AFE59" w14:textId="668E8113" w:rsidR="00F26C51" w:rsidRPr="002A5933" w:rsidRDefault="00F26C51" w:rsidP="0058640C">
      <w:pPr>
        <w:pStyle w:val="Odstavekseznama"/>
        <w:numPr>
          <w:ilvl w:val="0"/>
          <w:numId w:val="114"/>
        </w:numPr>
        <w:tabs>
          <w:tab w:val="left" w:pos="3122"/>
        </w:tabs>
      </w:pPr>
      <w:r w:rsidRPr="002A5933">
        <w:t>Priprava temeljnice za knjiženje plač</w:t>
      </w:r>
      <w:r w:rsidR="0088252F" w:rsidRPr="002A5933">
        <w:t>,</w:t>
      </w:r>
    </w:p>
    <w:p w14:paraId="56CC5008" w14:textId="03FA9EE2" w:rsidR="00F26C51" w:rsidRPr="002A5933" w:rsidRDefault="00F26C51" w:rsidP="0058640C">
      <w:pPr>
        <w:pStyle w:val="Odstavekseznama"/>
        <w:numPr>
          <w:ilvl w:val="0"/>
          <w:numId w:val="114"/>
        </w:numPr>
        <w:tabs>
          <w:tab w:val="left" w:pos="3122"/>
        </w:tabs>
        <w:spacing w:after="0" w:line="288" w:lineRule="auto"/>
      </w:pPr>
      <w:r w:rsidRPr="002A5933">
        <w:t>Prenos temeljnice v GK</w:t>
      </w:r>
      <w:r w:rsidR="0088252F" w:rsidRPr="002A5933">
        <w:t>,</w:t>
      </w:r>
    </w:p>
    <w:p w14:paraId="7727297B" w14:textId="77777777" w:rsidR="00F26C51" w:rsidRPr="002A5933" w:rsidRDefault="00F26C51" w:rsidP="0058640C">
      <w:pPr>
        <w:pStyle w:val="Odstavekseznama"/>
        <w:numPr>
          <w:ilvl w:val="0"/>
          <w:numId w:val="114"/>
        </w:numPr>
        <w:tabs>
          <w:tab w:val="left" w:pos="3122"/>
        </w:tabs>
        <w:spacing w:after="0" w:line="288" w:lineRule="auto"/>
      </w:pPr>
      <w:r w:rsidRPr="002A5933">
        <w:t>Upoštevanje pravil knjiženja plač: (najprej se upoštevajo finančne dimenzije projekta, ki ima določene finančne dimenzije glede na projekt ( dejavnost, SM, SN, lokacija ); če ni določenega projekta ( to ne velja za režijske projekte ) se upoštevajo finančne dimenzije glede na določila zaposlenega iz kadrov ( če je režijski projekt se upoštevajo finančne dimenzije zaposlenega)</w:t>
      </w:r>
    </w:p>
    <w:p w14:paraId="346F4713" w14:textId="40ADE392" w:rsidR="00F26C51" w:rsidRPr="002A5933" w:rsidRDefault="00F26C51" w:rsidP="0058640C">
      <w:pPr>
        <w:pStyle w:val="Odstavekseznama"/>
        <w:numPr>
          <w:ilvl w:val="0"/>
          <w:numId w:val="114"/>
        </w:numPr>
        <w:tabs>
          <w:tab w:val="left" w:pos="3122"/>
        </w:tabs>
        <w:spacing w:after="0" w:line="288" w:lineRule="auto"/>
      </w:pPr>
      <w:r w:rsidRPr="002A5933">
        <w:t>Izpis podatkov za zapiranje nakazil</w:t>
      </w:r>
      <w:r w:rsidR="0088252F" w:rsidRPr="002A5933">
        <w:t>.</w:t>
      </w:r>
    </w:p>
    <w:p w14:paraId="2C067341" w14:textId="77777777" w:rsidR="00F26C51" w:rsidRPr="002A5933" w:rsidRDefault="00F26C51" w:rsidP="00B50D96">
      <w:pPr>
        <w:pStyle w:val="Naslov4"/>
      </w:pPr>
      <w:bookmarkStart w:id="533" w:name="_Toc48213457"/>
      <w:bookmarkStart w:id="534" w:name="_Toc56077298"/>
      <w:r w:rsidRPr="002A5933">
        <w:t>Izpis plačilnih list</w:t>
      </w:r>
      <w:bookmarkEnd w:id="532"/>
      <w:bookmarkEnd w:id="533"/>
      <w:bookmarkEnd w:id="534"/>
    </w:p>
    <w:p w14:paraId="0E8045CE" w14:textId="6A003CF7" w:rsidR="00F26C51" w:rsidRPr="002A5933" w:rsidRDefault="00F26C51" w:rsidP="0058640C">
      <w:pPr>
        <w:pStyle w:val="Odstavekseznama"/>
        <w:numPr>
          <w:ilvl w:val="0"/>
          <w:numId w:val="115"/>
        </w:numPr>
        <w:tabs>
          <w:tab w:val="left" w:pos="3122"/>
        </w:tabs>
      </w:pPr>
      <w:r w:rsidRPr="002A5933">
        <w:t>Izpis plačilnih list (izpis potrebnih podatkov, izvoz v PDF)</w:t>
      </w:r>
      <w:r w:rsidR="0088252F" w:rsidRPr="002A5933">
        <w:t>,</w:t>
      </w:r>
    </w:p>
    <w:p w14:paraId="6A02A45C" w14:textId="262FC346" w:rsidR="00F26C51" w:rsidRPr="002A5933" w:rsidRDefault="00F26C51" w:rsidP="0058640C">
      <w:pPr>
        <w:pStyle w:val="Odstavekseznama"/>
        <w:numPr>
          <w:ilvl w:val="0"/>
          <w:numId w:val="115"/>
        </w:numPr>
        <w:tabs>
          <w:tab w:val="left" w:pos="3122"/>
        </w:tabs>
      </w:pPr>
      <w:r w:rsidRPr="002A5933">
        <w:t>Izpis plačilnih list – sortiranje v okviru izplačilnega mesta</w:t>
      </w:r>
      <w:r w:rsidR="0088252F" w:rsidRPr="002A5933">
        <w:t>,</w:t>
      </w:r>
    </w:p>
    <w:p w14:paraId="026843EE" w14:textId="11630B5B" w:rsidR="00F26C51" w:rsidRPr="002A5933" w:rsidRDefault="00F26C51" w:rsidP="0058640C">
      <w:pPr>
        <w:pStyle w:val="Odstavekseznama"/>
        <w:numPr>
          <w:ilvl w:val="0"/>
          <w:numId w:val="115"/>
        </w:numPr>
        <w:tabs>
          <w:tab w:val="left" w:pos="3122"/>
        </w:tabs>
        <w:spacing w:after="0" w:line="288" w:lineRule="auto"/>
      </w:pPr>
      <w:r w:rsidRPr="002A5933">
        <w:t>Oblika izpisa za zaprte kuverte (kuverte z okencem)</w:t>
      </w:r>
      <w:r w:rsidR="0088252F" w:rsidRPr="002A5933">
        <w:t>,</w:t>
      </w:r>
    </w:p>
    <w:p w14:paraId="7502A127" w14:textId="1FB75B02" w:rsidR="00F26C51" w:rsidRPr="002A5933" w:rsidRDefault="00F26C51" w:rsidP="0058640C">
      <w:pPr>
        <w:pStyle w:val="Odstavekseznama"/>
        <w:numPr>
          <w:ilvl w:val="0"/>
          <w:numId w:val="115"/>
        </w:numPr>
        <w:tabs>
          <w:tab w:val="left" w:pos="3122"/>
        </w:tabs>
        <w:spacing w:after="0" w:line="288" w:lineRule="auto"/>
        <w:rPr>
          <w:sz w:val="20"/>
          <w:szCs w:val="20"/>
        </w:rPr>
      </w:pPr>
      <w:r w:rsidRPr="002A5933">
        <w:t>Pošiljanje plačilnih list v obliki PDF po e-pošti zaklenjeno z geslom ( za delavce brez e-naslova omogočen izpis v tiskani obliki in zraven seznam zaposlenih, ki prejmejo plačilno listo z navadno pošto)</w:t>
      </w:r>
      <w:r w:rsidR="0088252F" w:rsidRPr="002A5933">
        <w:t>,</w:t>
      </w:r>
    </w:p>
    <w:p w14:paraId="00ED4F02" w14:textId="582B1100" w:rsidR="00F26C51" w:rsidRPr="002A5933" w:rsidRDefault="00F26C51" w:rsidP="0058640C">
      <w:pPr>
        <w:pStyle w:val="Odstavekseznama"/>
        <w:numPr>
          <w:ilvl w:val="0"/>
          <w:numId w:val="115"/>
        </w:numPr>
        <w:tabs>
          <w:tab w:val="left" w:pos="3122"/>
        </w:tabs>
        <w:spacing w:after="0" w:line="288" w:lineRule="auto"/>
        <w:rPr>
          <w:sz w:val="20"/>
          <w:szCs w:val="20"/>
        </w:rPr>
      </w:pPr>
      <w:r w:rsidRPr="002A5933">
        <w:t>Možnost kreiranja in spreminjanja sporočila v e-sporočilu s plačilno listo</w:t>
      </w:r>
      <w:r w:rsidR="0088252F" w:rsidRPr="002A5933">
        <w:t>,</w:t>
      </w:r>
    </w:p>
    <w:p w14:paraId="20D0C3CB" w14:textId="07380C76" w:rsidR="00CB08FF" w:rsidRPr="002A5933" w:rsidRDefault="00CB08FF" w:rsidP="0058640C">
      <w:pPr>
        <w:pStyle w:val="Odstavekseznama"/>
        <w:numPr>
          <w:ilvl w:val="0"/>
          <w:numId w:val="115"/>
        </w:numPr>
        <w:tabs>
          <w:tab w:val="left" w:pos="3122"/>
        </w:tabs>
      </w:pPr>
      <w:r w:rsidRPr="002A5933">
        <w:t>Arhiviranje plačnih kuvert v DS (PDF oblika)</w:t>
      </w:r>
      <w:r w:rsidR="0088252F" w:rsidRPr="002A5933">
        <w:t>,</w:t>
      </w:r>
    </w:p>
    <w:p w14:paraId="4B70976D" w14:textId="310A3D48" w:rsidR="00CB08FF" w:rsidRPr="002A5933" w:rsidRDefault="00CB08FF" w:rsidP="0058640C">
      <w:pPr>
        <w:pStyle w:val="Odstavekseznama"/>
        <w:numPr>
          <w:ilvl w:val="0"/>
          <w:numId w:val="115"/>
        </w:numPr>
        <w:tabs>
          <w:tab w:val="left" w:pos="3122"/>
        </w:tabs>
      </w:pPr>
      <w:r w:rsidRPr="002A5933">
        <w:t>Arhiviranje letnih dokumentov (dohodnina, letna kuverta) v DS (PDF oblika).</w:t>
      </w:r>
    </w:p>
    <w:p w14:paraId="2AFCB141" w14:textId="7A3AAE31" w:rsidR="00F26C51" w:rsidRPr="002A5933" w:rsidRDefault="00F26C51" w:rsidP="00B50D96">
      <w:pPr>
        <w:pStyle w:val="Naslov4"/>
      </w:pPr>
      <w:bookmarkStart w:id="535" w:name="_Toc48213458"/>
      <w:bookmarkStart w:id="536" w:name="_Toc56077299"/>
      <w:r w:rsidRPr="002A5933">
        <w:t>Poročila</w:t>
      </w:r>
      <w:bookmarkEnd w:id="535"/>
      <w:bookmarkEnd w:id="536"/>
    </w:p>
    <w:p w14:paraId="3B28E6ED" w14:textId="0C42CE15" w:rsidR="00F26C51" w:rsidRPr="002A5933" w:rsidRDefault="00F26C51" w:rsidP="0058640C">
      <w:pPr>
        <w:pStyle w:val="Odstavekseznama"/>
        <w:numPr>
          <w:ilvl w:val="0"/>
          <w:numId w:val="116"/>
        </w:numPr>
        <w:tabs>
          <w:tab w:val="left" w:pos="3122"/>
        </w:tabs>
        <w:ind w:left="644"/>
      </w:pPr>
      <w:bookmarkStart w:id="537" w:name="_Hlk56165846"/>
      <w:bookmarkStart w:id="538" w:name="_Toc45022429"/>
      <w:r w:rsidRPr="002A5933">
        <w:t>Poročilo za Energetsko zbornico Slovenije</w:t>
      </w:r>
      <w:r w:rsidR="0088252F" w:rsidRPr="002A5933">
        <w:t>,</w:t>
      </w:r>
    </w:p>
    <w:p w14:paraId="2B2FEF0C" w14:textId="79E8AC7B" w:rsidR="00F26C51" w:rsidRPr="002A5933" w:rsidRDefault="00F26C51" w:rsidP="0058640C">
      <w:pPr>
        <w:pStyle w:val="Odstavekseznama"/>
        <w:numPr>
          <w:ilvl w:val="0"/>
          <w:numId w:val="116"/>
        </w:numPr>
        <w:tabs>
          <w:tab w:val="left" w:pos="3122"/>
        </w:tabs>
        <w:ind w:left="644"/>
      </w:pPr>
      <w:r w:rsidRPr="002A5933">
        <w:t>Poročilo o plačah za računovodsko poročilo za   letno poročilo</w:t>
      </w:r>
      <w:r w:rsidR="0088252F" w:rsidRPr="002A5933">
        <w:t>,</w:t>
      </w:r>
    </w:p>
    <w:p w14:paraId="68F27287" w14:textId="6F517DF9" w:rsidR="00F26C51" w:rsidRPr="002A5933" w:rsidRDefault="00F26C51" w:rsidP="0058640C">
      <w:pPr>
        <w:pStyle w:val="Odstavekseznama"/>
        <w:numPr>
          <w:ilvl w:val="0"/>
          <w:numId w:val="116"/>
        </w:numPr>
        <w:tabs>
          <w:tab w:val="left" w:pos="3122"/>
        </w:tabs>
        <w:ind w:left="644"/>
      </w:pPr>
      <w:bookmarkStart w:id="539" w:name="_Hlk56625789"/>
      <w:r w:rsidRPr="002A5933">
        <w:t>Zahtevki za refundacije</w:t>
      </w:r>
      <w:r w:rsidR="008C2501" w:rsidRPr="002A5933">
        <w:t xml:space="preserve"> (na ref.zahtevku ne sme biti izkazan minus znesek za prispevek od razlike do minimalne osnove)</w:t>
      </w:r>
      <w:r w:rsidR="0088252F" w:rsidRPr="002A5933">
        <w:t>,</w:t>
      </w:r>
    </w:p>
    <w:bookmarkEnd w:id="539"/>
    <w:p w14:paraId="382096B6" w14:textId="33A63FEB" w:rsidR="00F26C51" w:rsidRPr="002A5933" w:rsidRDefault="0088252F" w:rsidP="0058640C">
      <w:pPr>
        <w:pStyle w:val="Odstavekseznama"/>
        <w:numPr>
          <w:ilvl w:val="0"/>
          <w:numId w:val="116"/>
        </w:numPr>
        <w:tabs>
          <w:tab w:val="left" w:pos="3122"/>
        </w:tabs>
        <w:ind w:left="644"/>
      </w:pPr>
      <w:r w:rsidRPr="002A5933">
        <w:t>Avtomatsko o</w:t>
      </w:r>
      <w:r w:rsidR="00F26C51" w:rsidRPr="002A5933">
        <w:t>ddajanje refundacijsk</w:t>
      </w:r>
      <w:r w:rsidRPr="002A5933">
        <w:t xml:space="preserve">ih </w:t>
      </w:r>
      <w:r w:rsidR="00F26C51" w:rsidRPr="002A5933">
        <w:t>zahtevk</w:t>
      </w:r>
      <w:r w:rsidRPr="002A5933">
        <w:t>ov na e-VEM</w:t>
      </w:r>
      <w:r w:rsidR="00F26C51" w:rsidRPr="002A5933">
        <w:t xml:space="preserve"> (eNDM)</w:t>
      </w:r>
      <w:r w:rsidRPr="002A5933">
        <w:t>,</w:t>
      </w:r>
    </w:p>
    <w:p w14:paraId="55428CA6" w14:textId="0FA4FDB7" w:rsidR="00F26C51" w:rsidRPr="002A5933" w:rsidRDefault="00F26C51" w:rsidP="0058640C">
      <w:pPr>
        <w:pStyle w:val="Odstavekseznama"/>
        <w:numPr>
          <w:ilvl w:val="0"/>
          <w:numId w:val="116"/>
        </w:numPr>
        <w:tabs>
          <w:tab w:val="left" w:pos="3122"/>
        </w:tabs>
        <w:ind w:left="644"/>
      </w:pPr>
      <w:r w:rsidRPr="002A5933">
        <w:t xml:space="preserve">Ure po </w:t>
      </w:r>
      <w:r w:rsidR="009F62E2" w:rsidRPr="002A5933">
        <w:t>OE</w:t>
      </w:r>
      <w:r w:rsidRPr="002A5933">
        <w:t xml:space="preserve"> in osebah znotraj </w:t>
      </w:r>
      <w:r w:rsidR="009F62E2" w:rsidRPr="002A5933">
        <w:t>OE</w:t>
      </w:r>
      <w:r w:rsidRPr="002A5933">
        <w:t xml:space="preserve"> in finančnih dimenzijah</w:t>
      </w:r>
    </w:p>
    <w:p w14:paraId="751A8F8C" w14:textId="0BEED8B7" w:rsidR="00F26C51" w:rsidRPr="002A5933" w:rsidRDefault="00F26C51" w:rsidP="0058640C">
      <w:pPr>
        <w:pStyle w:val="Odstavekseznama"/>
        <w:numPr>
          <w:ilvl w:val="0"/>
          <w:numId w:val="116"/>
        </w:numPr>
        <w:tabs>
          <w:tab w:val="left" w:pos="3122"/>
        </w:tabs>
        <w:ind w:left="644"/>
      </w:pPr>
      <w:r w:rsidRPr="002A5933">
        <w:t>Pregled stroškov dela (finančne dimenzije, kode zaslužka, lokacije, konti GK, količina ur, vrednost…)</w:t>
      </w:r>
      <w:r w:rsidR="0088252F" w:rsidRPr="002A5933">
        <w:t>,</w:t>
      </w:r>
    </w:p>
    <w:p w14:paraId="1701E67F" w14:textId="64FC9CC0" w:rsidR="00F26C51" w:rsidRPr="002A5933" w:rsidRDefault="00F26C51" w:rsidP="0058640C">
      <w:pPr>
        <w:pStyle w:val="Odstavekseznama"/>
        <w:numPr>
          <w:ilvl w:val="0"/>
          <w:numId w:val="116"/>
        </w:numPr>
        <w:tabs>
          <w:tab w:val="left" w:pos="3122"/>
        </w:tabs>
        <w:ind w:left="644"/>
      </w:pPr>
      <w:r w:rsidRPr="002A5933">
        <w:t>Rekapitulacije po vrstah zaposlitve delavcev</w:t>
      </w:r>
      <w:r w:rsidR="0088252F" w:rsidRPr="002A5933">
        <w:t>,</w:t>
      </w:r>
    </w:p>
    <w:p w14:paraId="3EF45AB2" w14:textId="4A165B66" w:rsidR="00F26C51" w:rsidRPr="002A5933" w:rsidRDefault="00F26C51" w:rsidP="0058640C">
      <w:pPr>
        <w:pStyle w:val="Odstavekseznama"/>
        <w:numPr>
          <w:ilvl w:val="0"/>
          <w:numId w:val="116"/>
        </w:numPr>
        <w:tabs>
          <w:tab w:val="left" w:pos="3122"/>
        </w:tabs>
        <w:ind w:left="644"/>
      </w:pPr>
      <w:r w:rsidRPr="002A5933">
        <w:lastRenderedPageBreak/>
        <w:t>Poročilo o osnovni bruto plači za zaposlene (evidenčna številka zaposlenega, RR, znesek)</w:t>
      </w:r>
      <w:r w:rsidR="0088252F" w:rsidRPr="002A5933">
        <w:t>,</w:t>
      </w:r>
    </w:p>
    <w:p w14:paraId="3F484039" w14:textId="56BD363D" w:rsidR="00F26C51" w:rsidRPr="002A5933" w:rsidRDefault="00F26C51" w:rsidP="0058640C">
      <w:pPr>
        <w:pStyle w:val="Odstavekseznama"/>
        <w:numPr>
          <w:ilvl w:val="0"/>
          <w:numId w:val="116"/>
        </w:numPr>
        <w:tabs>
          <w:tab w:val="left" w:pos="3122"/>
        </w:tabs>
        <w:ind w:left="644"/>
      </w:pPr>
      <w:r w:rsidRPr="002A5933">
        <w:t>ZAP-RSP</w:t>
      </w:r>
      <w:r w:rsidR="0088252F" w:rsidRPr="002A5933">
        <w:t>,</w:t>
      </w:r>
    </w:p>
    <w:p w14:paraId="51D49137" w14:textId="33D6A85D" w:rsidR="00F26C51" w:rsidRPr="002A5933" w:rsidRDefault="00F26C51" w:rsidP="0058640C">
      <w:pPr>
        <w:pStyle w:val="Odstavekseznama"/>
        <w:numPr>
          <w:ilvl w:val="0"/>
          <w:numId w:val="116"/>
        </w:numPr>
        <w:tabs>
          <w:tab w:val="left" w:pos="3122"/>
        </w:tabs>
        <w:ind w:left="644"/>
      </w:pPr>
      <w:r w:rsidRPr="002A5933">
        <w:t>Poročila za AJPES - 1-ZAP/M, Regres -Obrazec 3 (povezava več obračunov, izključevanje določenih vrst plačil)</w:t>
      </w:r>
      <w:r w:rsidR="0088252F" w:rsidRPr="002A5933">
        <w:t>,</w:t>
      </w:r>
    </w:p>
    <w:p w14:paraId="62D3C1E5" w14:textId="4D05C855" w:rsidR="00F26C51" w:rsidRPr="002A5933" w:rsidRDefault="00F26C51" w:rsidP="0058640C">
      <w:pPr>
        <w:pStyle w:val="Odstavekseznama"/>
        <w:numPr>
          <w:ilvl w:val="0"/>
          <w:numId w:val="116"/>
        </w:numPr>
        <w:tabs>
          <w:tab w:val="left" w:pos="3122"/>
        </w:tabs>
        <w:ind w:left="644"/>
      </w:pPr>
      <w:r w:rsidRPr="002A5933">
        <w:t>Letno poročanje VDČ - priprava datoteke, tiskanje in pošiljanje zaposlenim (e-pošta in navadna pošta) v PDF  obliki,  šifrirano z geslom</w:t>
      </w:r>
      <w:r w:rsidR="0088252F" w:rsidRPr="002A5933">
        <w:t>,</w:t>
      </w:r>
    </w:p>
    <w:p w14:paraId="70C26301" w14:textId="71E348D5" w:rsidR="00F26C51" w:rsidRPr="002A5933" w:rsidRDefault="00F26C51" w:rsidP="0058640C">
      <w:pPr>
        <w:pStyle w:val="Odstavekseznama"/>
        <w:numPr>
          <w:ilvl w:val="0"/>
          <w:numId w:val="116"/>
        </w:numPr>
        <w:tabs>
          <w:tab w:val="left" w:pos="3122"/>
        </w:tabs>
        <w:ind w:left="644"/>
      </w:pPr>
      <w:r w:rsidRPr="002A5933">
        <w:t>Letno poročanje PDPZ in priprava datoteke</w:t>
      </w:r>
      <w:r w:rsidR="0088252F" w:rsidRPr="002A5933">
        <w:t>,</w:t>
      </w:r>
    </w:p>
    <w:p w14:paraId="6C5CFE05" w14:textId="376DF90F" w:rsidR="00F26C51" w:rsidRPr="002A5933" w:rsidRDefault="00F26C51" w:rsidP="0058640C">
      <w:pPr>
        <w:pStyle w:val="Odstavekseznama"/>
        <w:numPr>
          <w:ilvl w:val="0"/>
          <w:numId w:val="116"/>
        </w:numPr>
        <w:tabs>
          <w:tab w:val="left" w:pos="3122"/>
        </w:tabs>
        <w:ind w:left="644"/>
      </w:pPr>
      <w:r w:rsidRPr="002A5933">
        <w:t>Poročilo o delu delavcev za mesec</w:t>
      </w:r>
      <w:r w:rsidR="0088252F" w:rsidRPr="002A5933">
        <w:t>,</w:t>
      </w:r>
    </w:p>
    <w:p w14:paraId="4689EBF2" w14:textId="10F87AA9" w:rsidR="00F26C51" w:rsidRPr="002A5933" w:rsidRDefault="00F26C51" w:rsidP="0058640C">
      <w:pPr>
        <w:pStyle w:val="Odstavekseznama"/>
        <w:numPr>
          <w:ilvl w:val="0"/>
          <w:numId w:val="116"/>
        </w:numPr>
        <w:tabs>
          <w:tab w:val="left" w:pos="3122"/>
        </w:tabs>
        <w:ind w:left="644"/>
      </w:pPr>
      <w:r w:rsidRPr="002A5933">
        <w:t>Rekapitulacija izplačilne liste za mesec</w:t>
      </w:r>
      <w:r w:rsidR="0088252F" w:rsidRPr="002A5933">
        <w:t>,</w:t>
      </w:r>
    </w:p>
    <w:p w14:paraId="342D6C92" w14:textId="27866071" w:rsidR="00F26C51" w:rsidRPr="002A5933" w:rsidRDefault="00F26C51" w:rsidP="0058640C">
      <w:pPr>
        <w:pStyle w:val="Odstavekseznama"/>
        <w:numPr>
          <w:ilvl w:val="0"/>
          <w:numId w:val="116"/>
        </w:numPr>
        <w:tabs>
          <w:tab w:val="left" w:pos="3122"/>
        </w:tabs>
        <w:ind w:left="644"/>
      </w:pPr>
      <w:r w:rsidRPr="002A5933">
        <w:t>Rekapitulacija izplačilne liste za mesec – po dejavnostih</w:t>
      </w:r>
      <w:r w:rsidR="0088252F" w:rsidRPr="002A5933">
        <w:t>,</w:t>
      </w:r>
    </w:p>
    <w:p w14:paraId="4DAAE5B8" w14:textId="692E879F" w:rsidR="00F26C51" w:rsidRPr="002A5933" w:rsidRDefault="00F26C51" w:rsidP="0058640C">
      <w:pPr>
        <w:pStyle w:val="Odstavekseznama"/>
        <w:numPr>
          <w:ilvl w:val="0"/>
          <w:numId w:val="116"/>
        </w:numPr>
        <w:tabs>
          <w:tab w:val="left" w:pos="3122"/>
        </w:tabs>
        <w:ind w:left="644"/>
      </w:pPr>
      <w:r w:rsidRPr="002A5933">
        <w:t>Seznam delavcev po ZPIZ-2 - vpogled v obračunu</w:t>
      </w:r>
      <w:r w:rsidR="0088252F" w:rsidRPr="002A5933">
        <w:t>,</w:t>
      </w:r>
    </w:p>
    <w:p w14:paraId="303BA507" w14:textId="3915BDEC" w:rsidR="00F26C51" w:rsidRPr="002A5933" w:rsidRDefault="00F26C51" w:rsidP="0058640C">
      <w:pPr>
        <w:pStyle w:val="Odstavekseznama"/>
        <w:numPr>
          <w:ilvl w:val="0"/>
          <w:numId w:val="116"/>
        </w:numPr>
        <w:tabs>
          <w:tab w:val="left" w:pos="3122"/>
        </w:tabs>
        <w:ind w:left="644"/>
      </w:pPr>
      <w:r w:rsidRPr="002A5933">
        <w:t>Seznam delavcev po ZUTD in ZIUPTDSV – vpogled v obračunu</w:t>
      </w:r>
      <w:r w:rsidR="0088252F" w:rsidRPr="002A5933">
        <w:t>,</w:t>
      </w:r>
    </w:p>
    <w:p w14:paraId="7B36C792" w14:textId="1223D470" w:rsidR="00F26C51" w:rsidRPr="002A5933" w:rsidRDefault="00F26C51" w:rsidP="0058640C">
      <w:pPr>
        <w:pStyle w:val="Odstavekseznama"/>
        <w:numPr>
          <w:ilvl w:val="0"/>
          <w:numId w:val="116"/>
        </w:numPr>
        <w:tabs>
          <w:tab w:val="left" w:pos="3122"/>
        </w:tabs>
        <w:ind w:left="644"/>
      </w:pPr>
      <w:r w:rsidRPr="002A5933">
        <w:t>Obrazec REK-1 – izpis in priprava xml</w:t>
      </w:r>
      <w:r w:rsidR="0088252F" w:rsidRPr="002A5933">
        <w:t>,</w:t>
      </w:r>
    </w:p>
    <w:p w14:paraId="7F93178F" w14:textId="03998E07" w:rsidR="00F26C51" w:rsidRPr="002A5933" w:rsidRDefault="00F26C51" w:rsidP="0058640C">
      <w:pPr>
        <w:pStyle w:val="Odstavekseznama"/>
        <w:numPr>
          <w:ilvl w:val="0"/>
          <w:numId w:val="116"/>
        </w:numPr>
        <w:tabs>
          <w:tab w:val="left" w:pos="3122"/>
        </w:tabs>
        <w:ind w:left="644"/>
      </w:pPr>
      <w:r w:rsidRPr="002A5933">
        <w:t>Specifikacija plač za mesec (v rubriki Statistika)</w:t>
      </w:r>
      <w:r w:rsidR="0088252F" w:rsidRPr="002A5933">
        <w:t>,</w:t>
      </w:r>
    </w:p>
    <w:p w14:paraId="48FBBBF7" w14:textId="34EA6501" w:rsidR="00F26C51" w:rsidRPr="002A5933" w:rsidRDefault="00F26C51" w:rsidP="0058640C">
      <w:pPr>
        <w:pStyle w:val="Odstavekseznama"/>
        <w:numPr>
          <w:ilvl w:val="0"/>
          <w:numId w:val="116"/>
        </w:numPr>
        <w:tabs>
          <w:tab w:val="left" w:pos="3122"/>
        </w:tabs>
        <w:ind w:left="644"/>
      </w:pPr>
      <w:r w:rsidRPr="002A5933">
        <w:t>Generalna postavka delavca – vpogled v obračunu</w:t>
      </w:r>
      <w:r w:rsidR="0088252F" w:rsidRPr="002A5933">
        <w:t>,</w:t>
      </w:r>
    </w:p>
    <w:p w14:paraId="7C66C5AC" w14:textId="1F31B5A0" w:rsidR="00F26C51" w:rsidRPr="002A5933" w:rsidRDefault="00F26C51" w:rsidP="0058640C">
      <w:pPr>
        <w:pStyle w:val="Odstavekseznama"/>
        <w:numPr>
          <w:ilvl w:val="0"/>
          <w:numId w:val="116"/>
        </w:numPr>
        <w:tabs>
          <w:tab w:val="left" w:pos="3122"/>
        </w:tabs>
        <w:ind w:left="644"/>
      </w:pPr>
      <w:r w:rsidRPr="002A5933">
        <w:t>Poročilo Evidenca plač za obdobje (letna kuverta) – izpis ali pošiljanje po e-pošti (oblikovano kot poročilo ne kontna preglednica) v PDF  obliki,  šifrirano z geslom</w:t>
      </w:r>
      <w:r w:rsidR="0088252F" w:rsidRPr="002A5933">
        <w:t>,</w:t>
      </w:r>
    </w:p>
    <w:p w14:paraId="0DBA5A9D" w14:textId="511181EE" w:rsidR="00F26C51" w:rsidRPr="002A5933" w:rsidRDefault="00F26C51" w:rsidP="0058640C">
      <w:pPr>
        <w:pStyle w:val="Odstavekseznama"/>
        <w:numPr>
          <w:ilvl w:val="0"/>
          <w:numId w:val="116"/>
        </w:numPr>
        <w:tabs>
          <w:tab w:val="left" w:pos="3122"/>
        </w:tabs>
        <w:ind w:left="644"/>
      </w:pPr>
      <w:r w:rsidRPr="002A5933">
        <w:t>Povzetek obračunov izplačanih v letu (letna dohodnina) – obvestilo za delavca – izpis ali pošiljanje po e-pošti, v PDF  obliki,  šifrirano z geslom</w:t>
      </w:r>
      <w:r w:rsidR="0088252F" w:rsidRPr="002A5933">
        <w:t>,</w:t>
      </w:r>
    </w:p>
    <w:p w14:paraId="4132E7B7" w14:textId="27B27A41" w:rsidR="00F26C51" w:rsidRPr="002A5933" w:rsidRDefault="00F26C51" w:rsidP="0058640C">
      <w:pPr>
        <w:pStyle w:val="Odstavekseznama"/>
        <w:numPr>
          <w:ilvl w:val="0"/>
          <w:numId w:val="116"/>
        </w:numPr>
        <w:tabs>
          <w:tab w:val="left" w:pos="3122"/>
        </w:tabs>
        <w:ind w:left="644"/>
      </w:pPr>
      <w:r w:rsidRPr="002A5933">
        <w:t>Seznam kreditov</w:t>
      </w:r>
      <w:r w:rsidR="0088252F" w:rsidRPr="002A5933">
        <w:t>,</w:t>
      </w:r>
      <w:r w:rsidRPr="002A5933">
        <w:t xml:space="preserve"> </w:t>
      </w:r>
    </w:p>
    <w:p w14:paraId="58F0378A" w14:textId="0508CD95" w:rsidR="00F26C51" w:rsidRPr="002A5933" w:rsidRDefault="00F26C51" w:rsidP="0058640C">
      <w:pPr>
        <w:pStyle w:val="Odstavekseznama"/>
        <w:numPr>
          <w:ilvl w:val="0"/>
          <w:numId w:val="116"/>
        </w:numPr>
        <w:tabs>
          <w:tab w:val="left" w:pos="3122"/>
        </w:tabs>
        <w:ind w:left="644"/>
      </w:pPr>
      <w:r w:rsidRPr="002A5933">
        <w:t>Seznam članarin</w:t>
      </w:r>
      <w:r w:rsidR="0088252F" w:rsidRPr="002A5933">
        <w:t>,</w:t>
      </w:r>
    </w:p>
    <w:p w14:paraId="128F7DBB" w14:textId="3DC388EC" w:rsidR="00F26C51" w:rsidRPr="002A5933" w:rsidRDefault="00F26C51" w:rsidP="0058640C">
      <w:pPr>
        <w:pStyle w:val="Odstavekseznama"/>
        <w:numPr>
          <w:ilvl w:val="0"/>
          <w:numId w:val="116"/>
        </w:numPr>
        <w:tabs>
          <w:tab w:val="left" w:pos="3122"/>
        </w:tabs>
        <w:ind w:left="644"/>
      </w:pPr>
      <w:r w:rsidRPr="002A5933">
        <w:t>Izpis premij PDPZ</w:t>
      </w:r>
      <w:r w:rsidR="0088252F" w:rsidRPr="002A5933">
        <w:t>,</w:t>
      </w:r>
    </w:p>
    <w:p w14:paraId="25D7252F" w14:textId="7573DF6F" w:rsidR="00F26C51" w:rsidRPr="002A5933" w:rsidRDefault="00F26C51" w:rsidP="0058640C">
      <w:pPr>
        <w:pStyle w:val="Odstavekseznama"/>
        <w:numPr>
          <w:ilvl w:val="0"/>
          <w:numId w:val="116"/>
        </w:numPr>
        <w:tabs>
          <w:tab w:val="left" w:pos="3122"/>
        </w:tabs>
        <w:ind w:left="644"/>
      </w:pPr>
      <w:r w:rsidRPr="002A5933">
        <w:t>Izpis jubilejnih  nagrad, odpravnin, sejnin, …</w:t>
      </w:r>
      <w:r w:rsidR="0088252F" w:rsidRPr="002A5933">
        <w:t>,</w:t>
      </w:r>
    </w:p>
    <w:p w14:paraId="49BA4308" w14:textId="794F9D22" w:rsidR="00F26C51" w:rsidRPr="002A5933" w:rsidRDefault="00F26C51" w:rsidP="0058640C">
      <w:pPr>
        <w:pStyle w:val="Odstavekseznama"/>
        <w:numPr>
          <w:ilvl w:val="0"/>
          <w:numId w:val="116"/>
        </w:numPr>
        <w:tabs>
          <w:tab w:val="left" w:pos="3122"/>
        </w:tabs>
        <w:ind w:left="644"/>
      </w:pPr>
      <w:r w:rsidRPr="002A5933">
        <w:t>Struktura opravljenih ur zaposlenih po finančnih dimenzijah v okviru posamezne dejavnosti</w:t>
      </w:r>
      <w:r w:rsidR="0088252F" w:rsidRPr="002A5933">
        <w:t>,</w:t>
      </w:r>
    </w:p>
    <w:p w14:paraId="09AA6446" w14:textId="50AE33E2" w:rsidR="00F26C51" w:rsidRPr="002A5933" w:rsidRDefault="00F26C51" w:rsidP="0058640C">
      <w:pPr>
        <w:pStyle w:val="Odstavekseznama"/>
        <w:numPr>
          <w:ilvl w:val="0"/>
          <w:numId w:val="116"/>
        </w:numPr>
        <w:tabs>
          <w:tab w:val="left" w:pos="3122"/>
        </w:tabs>
        <w:ind w:left="644"/>
      </w:pPr>
      <w:r w:rsidRPr="002A5933">
        <w:t xml:space="preserve">Pregled realizacije plač  (količina ur in vrednost) zaposlenih po dejavnostih (struktura po vrstah plačil v okviru </w:t>
      </w:r>
      <w:r w:rsidR="009F62E2" w:rsidRPr="002A5933">
        <w:t>OE</w:t>
      </w:r>
      <w:r w:rsidRPr="002A5933">
        <w:t>) po finančnih dimenzijah</w:t>
      </w:r>
      <w:r w:rsidR="0088252F" w:rsidRPr="002A5933">
        <w:t>,</w:t>
      </w:r>
    </w:p>
    <w:p w14:paraId="68D58727" w14:textId="467FBB10" w:rsidR="00F26C51" w:rsidRPr="002A5933" w:rsidRDefault="00F26C51" w:rsidP="0058640C">
      <w:pPr>
        <w:pStyle w:val="Odstavekseznama"/>
        <w:numPr>
          <w:ilvl w:val="0"/>
          <w:numId w:val="116"/>
        </w:numPr>
        <w:tabs>
          <w:tab w:val="left" w:pos="3122"/>
        </w:tabs>
        <w:ind w:left="644"/>
      </w:pPr>
      <w:r w:rsidRPr="002A5933">
        <w:t>Izpis za zavarovalnico (kot seznam kreditov, članarin)</w:t>
      </w:r>
      <w:r w:rsidR="0088252F" w:rsidRPr="002A5933">
        <w:t>,</w:t>
      </w:r>
    </w:p>
    <w:p w14:paraId="62AEC612" w14:textId="2D38225D" w:rsidR="00F26C51" w:rsidRPr="002A5933" w:rsidRDefault="00F26C51" w:rsidP="0058640C">
      <w:pPr>
        <w:pStyle w:val="Odstavekseznama"/>
        <w:numPr>
          <w:ilvl w:val="0"/>
          <w:numId w:val="116"/>
        </w:numPr>
        <w:tabs>
          <w:tab w:val="left" w:pos="3122"/>
        </w:tabs>
      </w:pPr>
      <w:r w:rsidRPr="002A5933">
        <w:t>Izpis opravljenih nadur</w:t>
      </w:r>
      <w:r w:rsidR="0088252F" w:rsidRPr="002A5933">
        <w:t>,</w:t>
      </w:r>
    </w:p>
    <w:p w14:paraId="65F197BF" w14:textId="5D8B238C" w:rsidR="00F26C51" w:rsidRPr="002A5933" w:rsidRDefault="00F26C51" w:rsidP="0058640C">
      <w:pPr>
        <w:pStyle w:val="Odstavekseznama"/>
        <w:numPr>
          <w:ilvl w:val="0"/>
          <w:numId w:val="116"/>
        </w:numPr>
        <w:tabs>
          <w:tab w:val="left" w:pos="3122"/>
        </w:tabs>
      </w:pPr>
      <w:r w:rsidRPr="002A5933">
        <w:t>Vsa poročila morajo vključevati  vse določene  finančne dimenzije ( dejavnost, SM, SN, lokacija, projekt )</w:t>
      </w:r>
      <w:r w:rsidR="0088252F" w:rsidRPr="002A5933">
        <w:t>,</w:t>
      </w:r>
    </w:p>
    <w:p w14:paraId="00577A38" w14:textId="3DDFA2ED" w:rsidR="00F26C51" w:rsidRPr="002A5933" w:rsidRDefault="00F26C51" w:rsidP="0058640C">
      <w:pPr>
        <w:pStyle w:val="Odstavekseznama"/>
        <w:numPr>
          <w:ilvl w:val="0"/>
          <w:numId w:val="116"/>
        </w:numPr>
        <w:tabs>
          <w:tab w:val="left" w:pos="3122"/>
        </w:tabs>
      </w:pPr>
      <w:bookmarkStart w:id="540" w:name="_Hlk48312860"/>
      <w:r w:rsidRPr="002A5933">
        <w:t>Izvoz poročil ( invalidi, dijaki ) v različnih oblikah za uvoz v razna poročanja ( v obrazec DDPO )</w:t>
      </w:r>
      <w:r w:rsidR="0088252F" w:rsidRPr="002A5933">
        <w:t>,</w:t>
      </w:r>
    </w:p>
    <w:bookmarkEnd w:id="540"/>
    <w:p w14:paraId="36F8652D" w14:textId="477A3B9C" w:rsidR="00F26C51" w:rsidRPr="002A5933" w:rsidRDefault="00F26C51" w:rsidP="0058640C">
      <w:pPr>
        <w:pStyle w:val="Odstavekseznama"/>
        <w:numPr>
          <w:ilvl w:val="0"/>
          <w:numId w:val="116"/>
        </w:numPr>
        <w:tabs>
          <w:tab w:val="left" w:pos="3122"/>
        </w:tabs>
      </w:pPr>
      <w:r w:rsidRPr="002A5933">
        <w:t>Poročilo o delovnih urah in številu delavcev iz ur</w:t>
      </w:r>
      <w:r w:rsidR="0088252F" w:rsidRPr="002A5933">
        <w:t>,</w:t>
      </w:r>
    </w:p>
    <w:p w14:paraId="724E36FA" w14:textId="374D9D86" w:rsidR="00F26C51" w:rsidRPr="002A5933" w:rsidRDefault="00F26C51" w:rsidP="0058640C">
      <w:pPr>
        <w:pStyle w:val="Odstavekseznama"/>
        <w:numPr>
          <w:ilvl w:val="0"/>
          <w:numId w:val="116"/>
        </w:numPr>
        <w:tabs>
          <w:tab w:val="left" w:pos="3122"/>
        </w:tabs>
      </w:pPr>
      <w:r w:rsidRPr="002A5933">
        <w:t>Poročila v skladu z zahtevami Agencije, SODO  (vsebovati morajo vse relevantne podatke o delavcu : dejavnost, SM, spol, izobrazba, vrsta osebe v podjetju – npr. terenski delavec, št. delavcev, količina, vrednost, konto..)</w:t>
      </w:r>
      <w:r w:rsidR="0088252F" w:rsidRPr="002A5933">
        <w:t>,</w:t>
      </w:r>
    </w:p>
    <w:p w14:paraId="3DA015EC" w14:textId="37A0ECF4" w:rsidR="00F26C51" w:rsidRPr="002A5933" w:rsidRDefault="00F26C51" w:rsidP="0058640C">
      <w:pPr>
        <w:pStyle w:val="Odstavekseznama"/>
        <w:numPr>
          <w:ilvl w:val="0"/>
          <w:numId w:val="116"/>
        </w:numPr>
        <w:tabs>
          <w:tab w:val="left" w:pos="3122"/>
        </w:tabs>
        <w:spacing w:after="0" w:line="288" w:lineRule="auto"/>
        <w:jc w:val="left"/>
      </w:pPr>
      <w:r w:rsidRPr="002A5933">
        <w:t>Poročilo o bonitetah (po delavcih, dejavnosti, SM ter vrsti bonitete)</w:t>
      </w:r>
      <w:r w:rsidR="0088252F" w:rsidRPr="002A5933">
        <w:t>,</w:t>
      </w:r>
    </w:p>
    <w:p w14:paraId="4175D760" w14:textId="33AF2D39" w:rsidR="00F26C51" w:rsidRPr="002A5933" w:rsidRDefault="00F26C51" w:rsidP="0058640C">
      <w:pPr>
        <w:pStyle w:val="Odstavekseznama"/>
        <w:numPr>
          <w:ilvl w:val="0"/>
          <w:numId w:val="116"/>
        </w:numPr>
        <w:tabs>
          <w:tab w:val="left" w:pos="3122"/>
        </w:tabs>
        <w:spacing w:after="0" w:line="288" w:lineRule="auto"/>
        <w:jc w:val="left"/>
      </w:pPr>
      <w:r w:rsidRPr="002A5933">
        <w:t>Univerzalno poročilo iz rezultatov plač, ki omogoča pregled vseh obračunanih postavk</w:t>
      </w:r>
      <w:r w:rsidR="0088252F" w:rsidRPr="002A5933">
        <w:t>.</w:t>
      </w:r>
    </w:p>
    <w:p w14:paraId="60D45324" w14:textId="77777777" w:rsidR="00F26C51" w:rsidRPr="002A5933" w:rsidRDefault="00F26C51" w:rsidP="00B50D96">
      <w:pPr>
        <w:pStyle w:val="Naslov4"/>
      </w:pPr>
      <w:bookmarkStart w:id="541" w:name="_Toc48213459"/>
      <w:bookmarkStart w:id="542" w:name="_Toc56077300"/>
      <w:bookmarkEnd w:id="537"/>
      <w:r w:rsidRPr="002A5933">
        <w:t>Obračun drugih prejemkov iz delovnega razmerja</w:t>
      </w:r>
      <w:bookmarkEnd w:id="538"/>
      <w:bookmarkEnd w:id="541"/>
      <w:bookmarkEnd w:id="542"/>
    </w:p>
    <w:p w14:paraId="4C86810A" w14:textId="6266C2B7" w:rsidR="00F26C51" w:rsidRPr="002A5933" w:rsidRDefault="00F26C51" w:rsidP="0058640C">
      <w:pPr>
        <w:pStyle w:val="Odstavekseznama"/>
        <w:numPr>
          <w:ilvl w:val="0"/>
          <w:numId w:val="117"/>
        </w:numPr>
        <w:tabs>
          <w:tab w:val="left" w:pos="3122"/>
        </w:tabs>
      </w:pPr>
      <w:r w:rsidRPr="002A5933">
        <w:t>Obračun regresa</w:t>
      </w:r>
      <w:r w:rsidR="0088252F" w:rsidRPr="002A5933">
        <w:t>,</w:t>
      </w:r>
      <w:r w:rsidRPr="002A5933">
        <w:t xml:space="preserve"> </w:t>
      </w:r>
    </w:p>
    <w:p w14:paraId="5F114B3A" w14:textId="1B48CC9C" w:rsidR="00F26C51" w:rsidRPr="002A5933" w:rsidRDefault="00F26C51" w:rsidP="0058640C">
      <w:pPr>
        <w:pStyle w:val="Odstavekseznama"/>
        <w:numPr>
          <w:ilvl w:val="0"/>
          <w:numId w:val="117"/>
        </w:numPr>
        <w:tabs>
          <w:tab w:val="left" w:pos="3122"/>
        </w:tabs>
      </w:pPr>
      <w:r w:rsidRPr="002A5933">
        <w:t>Obračun nagrade glede na poslovni rezultat</w:t>
      </w:r>
      <w:r w:rsidR="0088252F" w:rsidRPr="002A5933">
        <w:t>,</w:t>
      </w:r>
    </w:p>
    <w:p w14:paraId="357FCDCE" w14:textId="52DE4640" w:rsidR="00F26C51" w:rsidRPr="002A5933" w:rsidRDefault="00F26C51" w:rsidP="0058640C">
      <w:pPr>
        <w:pStyle w:val="Odstavekseznama"/>
        <w:numPr>
          <w:ilvl w:val="0"/>
          <w:numId w:val="117"/>
        </w:numPr>
        <w:tabs>
          <w:tab w:val="left" w:pos="3122"/>
        </w:tabs>
      </w:pPr>
      <w:r w:rsidRPr="002A5933">
        <w:t>Obračun jubilejnih nagrad</w:t>
      </w:r>
      <w:r w:rsidR="0088252F" w:rsidRPr="002A5933">
        <w:t>,</w:t>
      </w:r>
      <w:r w:rsidRPr="002A5933">
        <w:t xml:space="preserve"> </w:t>
      </w:r>
    </w:p>
    <w:p w14:paraId="03073A98" w14:textId="3439ED54" w:rsidR="00F26C51" w:rsidRPr="002A5933" w:rsidRDefault="00F26C51" w:rsidP="0058640C">
      <w:pPr>
        <w:pStyle w:val="Odstavekseznama"/>
        <w:numPr>
          <w:ilvl w:val="0"/>
          <w:numId w:val="117"/>
        </w:numPr>
        <w:tabs>
          <w:tab w:val="left" w:pos="3122"/>
        </w:tabs>
      </w:pPr>
      <w:r w:rsidRPr="002A5933">
        <w:t>Obračun odpravnin</w:t>
      </w:r>
      <w:r w:rsidR="0088252F" w:rsidRPr="002A5933">
        <w:t>,</w:t>
      </w:r>
      <w:r w:rsidRPr="002A5933">
        <w:t xml:space="preserve"> </w:t>
      </w:r>
    </w:p>
    <w:p w14:paraId="475F9C21" w14:textId="4E644828" w:rsidR="00F26C51" w:rsidRPr="002A5933" w:rsidRDefault="00F26C51" w:rsidP="0058640C">
      <w:pPr>
        <w:pStyle w:val="Odstavekseznama"/>
        <w:numPr>
          <w:ilvl w:val="0"/>
          <w:numId w:val="117"/>
        </w:numPr>
        <w:tabs>
          <w:tab w:val="left" w:pos="3122"/>
        </w:tabs>
      </w:pPr>
      <w:r w:rsidRPr="002A5933">
        <w:t>Obračun solidarnostne pomoči</w:t>
      </w:r>
      <w:r w:rsidR="0088252F" w:rsidRPr="002A5933">
        <w:t>,</w:t>
      </w:r>
    </w:p>
    <w:p w14:paraId="39F57FB3" w14:textId="78311592" w:rsidR="00F26C51" w:rsidRPr="002A5933" w:rsidRDefault="00F26C51" w:rsidP="0058640C">
      <w:pPr>
        <w:pStyle w:val="Odstavekseznama"/>
        <w:numPr>
          <w:ilvl w:val="0"/>
          <w:numId w:val="117"/>
        </w:numPr>
        <w:tabs>
          <w:tab w:val="left" w:pos="3122"/>
        </w:tabs>
      </w:pPr>
      <w:r w:rsidRPr="002A5933">
        <w:t>Obračun sejnin</w:t>
      </w:r>
      <w:r w:rsidR="0088252F" w:rsidRPr="002A5933">
        <w:t>,</w:t>
      </w:r>
      <w:r w:rsidRPr="002A5933">
        <w:t xml:space="preserve"> </w:t>
      </w:r>
    </w:p>
    <w:p w14:paraId="1A30BB1D" w14:textId="0E158996" w:rsidR="00F26C51" w:rsidRPr="002A5933" w:rsidRDefault="00F26C51" w:rsidP="0058640C">
      <w:pPr>
        <w:pStyle w:val="Odstavekseznama"/>
        <w:numPr>
          <w:ilvl w:val="0"/>
          <w:numId w:val="117"/>
        </w:numPr>
        <w:tabs>
          <w:tab w:val="left" w:pos="3122"/>
        </w:tabs>
      </w:pPr>
      <w:r w:rsidRPr="002A5933">
        <w:lastRenderedPageBreak/>
        <w:t>Obračun drugih nagrad</w:t>
      </w:r>
      <w:r w:rsidR="0088252F" w:rsidRPr="002A5933">
        <w:t>,</w:t>
      </w:r>
    </w:p>
    <w:p w14:paraId="5A870D24" w14:textId="6B4C0998" w:rsidR="00F26C51" w:rsidRPr="002A5933" w:rsidRDefault="00F26C51" w:rsidP="0058640C">
      <w:pPr>
        <w:pStyle w:val="Odstavekseznama"/>
        <w:numPr>
          <w:ilvl w:val="0"/>
          <w:numId w:val="117"/>
        </w:numPr>
        <w:tabs>
          <w:tab w:val="left" w:pos="3122"/>
        </w:tabs>
      </w:pPr>
      <w:r w:rsidRPr="002A5933">
        <w:t>Avtomatska razdelitev uredbenih zneskov</w:t>
      </w:r>
      <w:r w:rsidR="0088252F" w:rsidRPr="002A5933">
        <w:t>.</w:t>
      </w:r>
    </w:p>
    <w:p w14:paraId="0A101478" w14:textId="77777777" w:rsidR="00F26C51" w:rsidRPr="002A5933" w:rsidRDefault="00F26C51" w:rsidP="00B50D96">
      <w:pPr>
        <w:pStyle w:val="Naslov4"/>
      </w:pPr>
      <w:bookmarkStart w:id="543" w:name="_Toc45022430"/>
      <w:bookmarkStart w:id="544" w:name="_Toc48213460"/>
      <w:bookmarkStart w:id="545" w:name="_Toc56077301"/>
      <w:r w:rsidRPr="002A5933">
        <w:t>Obračun prejemkov izven delovnega razmerja</w:t>
      </w:r>
      <w:bookmarkEnd w:id="543"/>
      <w:bookmarkEnd w:id="544"/>
      <w:bookmarkEnd w:id="545"/>
    </w:p>
    <w:p w14:paraId="25EDF2C6" w14:textId="5F18FEB5" w:rsidR="00F26C51" w:rsidRPr="002A5933" w:rsidRDefault="00F26C51" w:rsidP="0058640C">
      <w:pPr>
        <w:pStyle w:val="Odstavekseznama"/>
        <w:numPr>
          <w:ilvl w:val="0"/>
          <w:numId w:val="118"/>
        </w:numPr>
        <w:tabs>
          <w:tab w:val="left" w:pos="3122"/>
        </w:tabs>
      </w:pPr>
      <w:r w:rsidRPr="002A5933">
        <w:t>Obračun obvezne prakse - REK-1a</w:t>
      </w:r>
      <w:r w:rsidR="0088252F" w:rsidRPr="002A5933">
        <w:t>,</w:t>
      </w:r>
    </w:p>
    <w:p w14:paraId="34874BBB" w14:textId="5CF05492" w:rsidR="00F26C51" w:rsidRPr="002A5933" w:rsidRDefault="00F26C51" w:rsidP="0058640C">
      <w:pPr>
        <w:pStyle w:val="Odstavekseznama"/>
        <w:numPr>
          <w:ilvl w:val="0"/>
          <w:numId w:val="118"/>
        </w:numPr>
        <w:tabs>
          <w:tab w:val="left" w:pos="3122"/>
        </w:tabs>
      </w:pPr>
      <w:r w:rsidRPr="002A5933">
        <w:t>Omogočiti izvoz poročil ( praktikanti) v različnih oblikah za uvoze v razna poročanja</w:t>
      </w:r>
      <w:r w:rsidR="0088252F" w:rsidRPr="002A5933">
        <w:t>,</w:t>
      </w:r>
    </w:p>
    <w:p w14:paraId="45710872" w14:textId="0AE957AF" w:rsidR="00F26C51" w:rsidRPr="002A5933" w:rsidRDefault="00F26C51" w:rsidP="0058640C">
      <w:pPr>
        <w:pStyle w:val="Odstavekseznama"/>
        <w:numPr>
          <w:ilvl w:val="0"/>
          <w:numId w:val="118"/>
        </w:numPr>
        <w:tabs>
          <w:tab w:val="left" w:pos="3122"/>
        </w:tabs>
      </w:pPr>
      <w:r w:rsidRPr="002A5933">
        <w:t>Obračun sejnin za nadzorni svet (NS)</w:t>
      </w:r>
      <w:r w:rsidR="0088252F" w:rsidRPr="002A5933">
        <w:t>,</w:t>
      </w:r>
    </w:p>
    <w:p w14:paraId="1C5DCA25" w14:textId="34D5849B" w:rsidR="00F26C51" w:rsidRPr="002A5933" w:rsidRDefault="00F26C51" w:rsidP="0058640C">
      <w:pPr>
        <w:pStyle w:val="Odstavekseznama"/>
        <w:numPr>
          <w:ilvl w:val="0"/>
          <w:numId w:val="118"/>
        </w:numPr>
        <w:tabs>
          <w:tab w:val="left" w:pos="3122"/>
        </w:tabs>
      </w:pPr>
      <w:r w:rsidRPr="002A5933">
        <w:t>Obračun rente</w:t>
      </w:r>
      <w:r w:rsidR="0088252F" w:rsidRPr="002A5933">
        <w:t>.</w:t>
      </w:r>
    </w:p>
    <w:p w14:paraId="5520A0EB" w14:textId="77777777" w:rsidR="00F26C51" w:rsidRPr="002A5933" w:rsidRDefault="00F26C51" w:rsidP="00B50D96">
      <w:pPr>
        <w:pStyle w:val="Naslov4"/>
      </w:pPr>
      <w:bookmarkStart w:id="546" w:name="_Toc48213461"/>
      <w:bookmarkStart w:id="547" w:name="_Toc56077302"/>
      <w:r w:rsidRPr="002A5933">
        <w:t>Bolniški listi</w:t>
      </w:r>
      <w:bookmarkEnd w:id="546"/>
      <w:bookmarkEnd w:id="547"/>
    </w:p>
    <w:p w14:paraId="5FCA290B" w14:textId="59455259" w:rsidR="00F26C51" w:rsidRPr="002A5933" w:rsidRDefault="00F26C51" w:rsidP="0058640C">
      <w:pPr>
        <w:pStyle w:val="Odstavekseznama"/>
        <w:numPr>
          <w:ilvl w:val="0"/>
          <w:numId w:val="106"/>
        </w:numPr>
        <w:tabs>
          <w:tab w:val="left" w:pos="3122"/>
        </w:tabs>
        <w:spacing w:after="0" w:line="288" w:lineRule="auto"/>
        <w:jc w:val="left"/>
      </w:pPr>
      <w:r w:rsidRPr="002A5933">
        <w:t>Prevzem bolniških listov iz zunanjega sistema (</w:t>
      </w:r>
      <w:r w:rsidR="00E179CF" w:rsidRPr="002A5933">
        <w:t xml:space="preserve">iz </w:t>
      </w:r>
      <w:r w:rsidRPr="002A5933">
        <w:t>AX</w:t>
      </w:r>
      <w:r w:rsidR="00E179CF" w:rsidRPr="002A5933">
        <w:t>a</w:t>
      </w:r>
      <w:r w:rsidRPr="002A5933">
        <w:t>)</w:t>
      </w:r>
      <w:r w:rsidR="0088252F" w:rsidRPr="002A5933">
        <w:t>,</w:t>
      </w:r>
    </w:p>
    <w:p w14:paraId="69956462" w14:textId="68F9F11C" w:rsidR="00F26C51" w:rsidRPr="002A5933" w:rsidRDefault="00F26C51" w:rsidP="0058640C">
      <w:pPr>
        <w:pStyle w:val="Odstavekseznama"/>
        <w:numPr>
          <w:ilvl w:val="0"/>
          <w:numId w:val="106"/>
        </w:numPr>
        <w:tabs>
          <w:tab w:val="left" w:pos="3122"/>
        </w:tabs>
        <w:spacing w:after="0" w:line="288" w:lineRule="auto"/>
        <w:jc w:val="left"/>
      </w:pPr>
      <w:r w:rsidRPr="002A5933">
        <w:t>Ročni vnos bolniških listov oz. popravek bolniškega lista</w:t>
      </w:r>
      <w:r w:rsidR="0088252F" w:rsidRPr="002A5933">
        <w:t>.</w:t>
      </w:r>
    </w:p>
    <w:p w14:paraId="7185CB7B" w14:textId="49CBC3B3" w:rsidR="00750E64" w:rsidRPr="002A5933" w:rsidRDefault="00750E64" w:rsidP="00750E64">
      <w:pPr>
        <w:pStyle w:val="Naslov1"/>
      </w:pPr>
      <w:bookmarkStart w:id="548" w:name="_Toc56503734"/>
      <w:bookmarkStart w:id="549" w:name="_Toc57802864"/>
      <w:r w:rsidRPr="002A5933">
        <w:t>Migracija</w:t>
      </w:r>
      <w:bookmarkEnd w:id="548"/>
      <w:bookmarkEnd w:id="549"/>
    </w:p>
    <w:p w14:paraId="00808469" w14:textId="78BAA0C9" w:rsidR="0030060A" w:rsidRPr="002A5933" w:rsidRDefault="0030060A" w:rsidP="0030060A">
      <w:r w:rsidRPr="002A5933">
        <w:t>Temeljna zahteva za IS po nadgradnji</w:t>
      </w:r>
      <w:r w:rsidR="00EE3F3F" w:rsidRPr="002A5933">
        <w:t xml:space="preserve"> in prehodu v produkcijo</w:t>
      </w:r>
      <w:r w:rsidRPr="002A5933">
        <w:t xml:space="preserve"> je, da </w:t>
      </w:r>
      <w:r w:rsidR="00EE3F3F" w:rsidRPr="002A5933">
        <w:t xml:space="preserve">končni </w:t>
      </w:r>
      <w:r w:rsidR="00F3192F" w:rsidRPr="002A5933">
        <w:t>uporabniki</w:t>
      </w:r>
      <w:r w:rsidR="00EE3F3F" w:rsidRPr="002A5933">
        <w:t xml:space="preserve"> lahko delo z rešitvijo izvajajo nemoteno. Pogoj za to je izvedba ustrezne migracije transakcijskih podatkov in ne le odprtih postavk ali otvoritvenih stanj. Podrobnosti migracije se bodo dogovorile tekom faze analize </w:t>
      </w:r>
      <w:r w:rsidR="00AD15BB" w:rsidRPr="002A5933">
        <w:t xml:space="preserve">pred oddajo naročila in podpisom pogodbe </w:t>
      </w:r>
      <w:r w:rsidR="00EE3F3F" w:rsidRPr="002A5933">
        <w:t>in bodo del BBP. V nadaljevanju so po modulih naštete nekatere zahteve za migracijo</w:t>
      </w:r>
      <w:r w:rsidR="00B50D96" w:rsidRPr="002A5933">
        <w:t>.</w:t>
      </w:r>
    </w:p>
    <w:p w14:paraId="49322868" w14:textId="41D428F7" w:rsidR="00B50D96" w:rsidRPr="002A5933" w:rsidRDefault="00B50D96" w:rsidP="0030060A">
      <w:r w:rsidRPr="002A5933">
        <w:t>D365 del:</w:t>
      </w:r>
    </w:p>
    <w:p w14:paraId="3CB3F7B6" w14:textId="01950D50" w:rsidR="00EE3F3F" w:rsidRPr="002A5933" w:rsidRDefault="00EE3F3F" w:rsidP="0058640C">
      <w:pPr>
        <w:pStyle w:val="Odstavekseznama"/>
        <w:numPr>
          <w:ilvl w:val="0"/>
          <w:numId w:val="83"/>
        </w:numPr>
      </w:pPr>
      <w:r w:rsidRPr="002A5933">
        <w:t>Prenos vseh meta podatkov, šifrantov in nastavitev</w:t>
      </w:r>
      <w:r w:rsidR="000E6046" w:rsidRPr="002A5933">
        <w:t>,</w:t>
      </w:r>
    </w:p>
    <w:p w14:paraId="1BFBB7F1" w14:textId="283BD8A8" w:rsidR="0030060A" w:rsidRPr="002A5933" w:rsidRDefault="0030060A" w:rsidP="0058640C">
      <w:pPr>
        <w:pStyle w:val="Odstavekseznama"/>
        <w:numPr>
          <w:ilvl w:val="0"/>
          <w:numId w:val="83"/>
        </w:numPr>
      </w:pPr>
      <w:r w:rsidRPr="002A5933">
        <w:t>Prenos vseh transakcij glavne knjige in z njo povezanih šifrantov na datum prehoda</w:t>
      </w:r>
      <w:r w:rsidR="000E6046" w:rsidRPr="002A5933">
        <w:t>,</w:t>
      </w:r>
    </w:p>
    <w:p w14:paraId="7FE4FABF" w14:textId="1FB7313A" w:rsidR="0030060A" w:rsidRPr="002A5933" w:rsidRDefault="0030060A" w:rsidP="0058640C">
      <w:pPr>
        <w:pStyle w:val="Odstavekseznama"/>
        <w:numPr>
          <w:ilvl w:val="0"/>
          <w:numId w:val="83"/>
        </w:numPr>
      </w:pPr>
      <w:r w:rsidRPr="002A5933">
        <w:t>Migracija vseh transakcij dobaviteljev in vseh povezanih šifrantov po finančnih dimenzijah in listinah, datumih (datum zapadlosti, datum obračuna,…)</w:t>
      </w:r>
      <w:r w:rsidR="000E6046" w:rsidRPr="002A5933">
        <w:t>,</w:t>
      </w:r>
    </w:p>
    <w:p w14:paraId="0224195D" w14:textId="6AE4CCBA" w:rsidR="0030060A" w:rsidRPr="002A5933" w:rsidRDefault="0030060A" w:rsidP="0058640C">
      <w:pPr>
        <w:pStyle w:val="Odstavekseznama"/>
        <w:numPr>
          <w:ilvl w:val="0"/>
          <w:numId w:val="83"/>
        </w:numPr>
      </w:pPr>
      <w:bookmarkStart w:id="550" w:name="_Hlk56754853"/>
      <w:r w:rsidRPr="002A5933">
        <w:t>Migracija vseh transakcij kupcev</w:t>
      </w:r>
      <w:r w:rsidR="000E6046" w:rsidRPr="002A5933">
        <w:t>,</w:t>
      </w:r>
      <w:r w:rsidR="008C0A78" w:rsidRPr="002A5933">
        <w:t xml:space="preserve"> </w:t>
      </w:r>
    </w:p>
    <w:bookmarkEnd w:id="550"/>
    <w:p w14:paraId="7A1717B3" w14:textId="055E77CD" w:rsidR="0030060A" w:rsidRPr="002A5933" w:rsidRDefault="0030060A" w:rsidP="0058640C">
      <w:pPr>
        <w:pStyle w:val="Odstavekseznama"/>
        <w:numPr>
          <w:ilvl w:val="0"/>
          <w:numId w:val="83"/>
        </w:numPr>
      </w:pPr>
      <w:r w:rsidRPr="002A5933">
        <w:t>Migracija OS in (vseh) transakcij OS</w:t>
      </w:r>
      <w:r w:rsidR="000E6046" w:rsidRPr="002A5933">
        <w:t>,</w:t>
      </w:r>
    </w:p>
    <w:p w14:paraId="62F51893" w14:textId="1426981E" w:rsidR="0030060A" w:rsidRPr="002A5933" w:rsidRDefault="0030060A" w:rsidP="0058640C">
      <w:pPr>
        <w:pStyle w:val="Odstavekseznama"/>
        <w:numPr>
          <w:ilvl w:val="0"/>
          <w:numId w:val="83"/>
        </w:numPr>
      </w:pPr>
      <w:r w:rsidRPr="002A5933">
        <w:t>Migracija nastavitev skupin osnovnih sredstev</w:t>
      </w:r>
      <w:r w:rsidR="000E6046" w:rsidRPr="002A5933">
        <w:t>,</w:t>
      </w:r>
    </w:p>
    <w:p w14:paraId="6FBCA4A1" w14:textId="35462251" w:rsidR="0030060A" w:rsidRPr="002A5933" w:rsidRDefault="0030060A" w:rsidP="0058640C">
      <w:pPr>
        <w:pStyle w:val="Odstavekseznama"/>
        <w:numPr>
          <w:ilvl w:val="0"/>
          <w:numId w:val="83"/>
        </w:numPr>
      </w:pPr>
      <w:r w:rsidRPr="002A5933">
        <w:t>Migracija nastavitev modelov vrednosti in izpeljanih modelov vrednosti</w:t>
      </w:r>
      <w:r w:rsidR="000E6046" w:rsidRPr="002A5933">
        <w:t>,</w:t>
      </w:r>
    </w:p>
    <w:p w14:paraId="33049D8A" w14:textId="2087CD07" w:rsidR="0030060A" w:rsidRPr="002A5933" w:rsidRDefault="0030060A" w:rsidP="0058640C">
      <w:pPr>
        <w:pStyle w:val="Odstavekseznama"/>
        <w:numPr>
          <w:ilvl w:val="0"/>
          <w:numId w:val="83"/>
        </w:numPr>
      </w:pPr>
      <w:r w:rsidRPr="002A5933">
        <w:t>Migracija nastavitev amortizacijskih knjig z vsemi pravili knjiženja</w:t>
      </w:r>
      <w:r w:rsidR="000E6046" w:rsidRPr="002A5933">
        <w:t>,</w:t>
      </w:r>
      <w:r w:rsidRPr="002A5933">
        <w:t xml:space="preserve"> </w:t>
      </w:r>
    </w:p>
    <w:p w14:paraId="531C8415" w14:textId="39712765" w:rsidR="0030060A" w:rsidRPr="002A5933" w:rsidRDefault="0030060A" w:rsidP="0058640C">
      <w:pPr>
        <w:pStyle w:val="Odstavekseznama"/>
        <w:numPr>
          <w:ilvl w:val="0"/>
          <w:numId w:val="83"/>
        </w:numPr>
      </w:pPr>
      <w:r w:rsidRPr="002A5933">
        <w:t>Migracija nastavitev profilov knjiženja</w:t>
      </w:r>
      <w:r w:rsidR="000E6046" w:rsidRPr="002A5933">
        <w:t>,</w:t>
      </w:r>
    </w:p>
    <w:p w14:paraId="08040860" w14:textId="56D80F47" w:rsidR="0030060A" w:rsidRPr="002A5933" w:rsidRDefault="0030060A" w:rsidP="0058640C">
      <w:pPr>
        <w:pStyle w:val="Odstavekseznama"/>
        <w:numPr>
          <w:ilvl w:val="0"/>
          <w:numId w:val="83"/>
        </w:numPr>
      </w:pPr>
      <w:r w:rsidRPr="002A5933">
        <w:t>Migracija šifranta fizičnih lokacij</w:t>
      </w:r>
      <w:r w:rsidR="000E6046" w:rsidRPr="002A5933">
        <w:t>,</w:t>
      </w:r>
    </w:p>
    <w:p w14:paraId="1DC21030" w14:textId="5487964A" w:rsidR="0030060A" w:rsidRPr="002A5933" w:rsidRDefault="0030060A" w:rsidP="0058640C">
      <w:pPr>
        <w:pStyle w:val="Odstavekseznama"/>
        <w:numPr>
          <w:ilvl w:val="0"/>
          <w:numId w:val="83"/>
        </w:numPr>
      </w:pPr>
      <w:r w:rsidRPr="002A5933">
        <w:t>Migracija šifran</w:t>
      </w:r>
      <w:r w:rsidR="00EE3F3F" w:rsidRPr="002A5933">
        <w:t>t</w:t>
      </w:r>
      <w:r w:rsidRPr="002A5933">
        <w:t>a vzrok izločitve</w:t>
      </w:r>
      <w:r w:rsidR="000E6046" w:rsidRPr="002A5933">
        <w:t>,</w:t>
      </w:r>
    </w:p>
    <w:p w14:paraId="38F3B597" w14:textId="61C4AB5A" w:rsidR="0030060A" w:rsidRPr="002A5933" w:rsidRDefault="0030060A" w:rsidP="0058640C">
      <w:pPr>
        <w:pStyle w:val="Odstavekseznama"/>
        <w:numPr>
          <w:ilvl w:val="0"/>
          <w:numId w:val="83"/>
        </w:numPr>
      </w:pPr>
      <w:r w:rsidRPr="002A5933">
        <w:t>Migracija šifranta način odstranitve</w:t>
      </w:r>
      <w:r w:rsidR="000E6046" w:rsidRPr="002A5933">
        <w:t>,</w:t>
      </w:r>
    </w:p>
    <w:p w14:paraId="788A2583" w14:textId="6B196CA8" w:rsidR="0030060A" w:rsidRPr="002A5933" w:rsidRDefault="0030060A" w:rsidP="0058640C">
      <w:pPr>
        <w:pStyle w:val="Odstavekseznama"/>
        <w:numPr>
          <w:ilvl w:val="0"/>
          <w:numId w:val="83"/>
        </w:numPr>
      </w:pPr>
      <w:r w:rsidRPr="002A5933">
        <w:t>Migracija šifrantov: glavni tipi, podskupine, šifre aktivnosti, polje za razvrščanje, šifre osnove</w:t>
      </w:r>
      <w:r w:rsidR="000E6046" w:rsidRPr="002A5933">
        <w:t>,</w:t>
      </w:r>
    </w:p>
    <w:p w14:paraId="66CE139D" w14:textId="121A7722" w:rsidR="0030060A" w:rsidRPr="002A5933" w:rsidRDefault="0030060A" w:rsidP="0058640C">
      <w:pPr>
        <w:pStyle w:val="Odstavekseznama"/>
        <w:numPr>
          <w:ilvl w:val="0"/>
          <w:numId w:val="83"/>
        </w:numPr>
      </w:pPr>
      <w:r w:rsidRPr="002A5933">
        <w:t>Migracija nastavitev na posameznem os (npr</w:t>
      </w:r>
      <w:r w:rsidR="00EE3F3F" w:rsidRPr="002A5933">
        <w:t>.</w:t>
      </w:r>
      <w:r w:rsidRPr="002A5933">
        <w:t xml:space="preserve"> obdobje amortizacije različno od skupine na OS)</w:t>
      </w:r>
      <w:r w:rsidR="000E6046" w:rsidRPr="002A5933">
        <w:t>,</w:t>
      </w:r>
      <w:r w:rsidRPr="002A5933">
        <w:t xml:space="preserve">  </w:t>
      </w:r>
    </w:p>
    <w:p w14:paraId="0AD36626" w14:textId="203C4F9C" w:rsidR="0030060A" w:rsidRPr="002A5933" w:rsidRDefault="0030060A" w:rsidP="0058640C">
      <w:pPr>
        <w:pStyle w:val="Odstavekseznama"/>
        <w:numPr>
          <w:ilvl w:val="0"/>
          <w:numId w:val="83"/>
        </w:numPr>
      </w:pPr>
      <w:r w:rsidRPr="002A5933">
        <w:t>Migracija nastavitve izpisov zapisnikov</w:t>
      </w:r>
      <w:r w:rsidR="000E6046" w:rsidRPr="002A5933">
        <w:t>,</w:t>
      </w:r>
    </w:p>
    <w:p w14:paraId="15A70581" w14:textId="44C6D981" w:rsidR="0030060A" w:rsidRPr="002A5933" w:rsidRDefault="0030060A" w:rsidP="0058640C">
      <w:pPr>
        <w:pStyle w:val="Odstavekseznama"/>
        <w:numPr>
          <w:ilvl w:val="0"/>
          <w:numId w:val="83"/>
        </w:numPr>
      </w:pPr>
      <w:r w:rsidRPr="002A5933">
        <w:t>Migracija šifranta artiklov, nabavnih kategorij, skupin artiklov, atributov, vsi transakcijski podatki, nabavni nalogi, nabavni dogovori, zahtevki, ...</w:t>
      </w:r>
      <w:r w:rsidR="000E6046" w:rsidRPr="002A5933">
        <w:t>,</w:t>
      </w:r>
    </w:p>
    <w:p w14:paraId="038106D4" w14:textId="1B930ECB" w:rsidR="0030060A" w:rsidRPr="002A5933" w:rsidRDefault="0030060A" w:rsidP="0058640C">
      <w:pPr>
        <w:pStyle w:val="Odstavekseznama"/>
        <w:numPr>
          <w:ilvl w:val="0"/>
          <w:numId w:val="83"/>
        </w:numPr>
      </w:pPr>
      <w:r w:rsidRPr="002A5933">
        <w:t>Migracija zalog, transakcij, nalogov za prenos, temeljnic prenosa, popisa, izdaje Di,...</w:t>
      </w:r>
      <w:r w:rsidR="000E6046" w:rsidRPr="002A5933">
        <w:t>,</w:t>
      </w:r>
    </w:p>
    <w:p w14:paraId="00E87446" w14:textId="73AB4EEB" w:rsidR="0030060A" w:rsidRPr="002A5933" w:rsidRDefault="0030060A" w:rsidP="0058640C">
      <w:pPr>
        <w:pStyle w:val="Odstavekseznama"/>
        <w:numPr>
          <w:ilvl w:val="0"/>
          <w:numId w:val="83"/>
        </w:numPr>
      </w:pPr>
      <w:r w:rsidRPr="002A5933">
        <w:t>Migracija nabavnih dogovorov, zahtevkov za nabavo, nabavnih nalogov, nabavnih map,...</w:t>
      </w:r>
      <w:r w:rsidR="000E6046" w:rsidRPr="002A5933">
        <w:t>,</w:t>
      </w:r>
    </w:p>
    <w:p w14:paraId="0E89A234" w14:textId="70E68C48" w:rsidR="004E0082" w:rsidRPr="002A5933" w:rsidRDefault="004E0082" w:rsidP="004E0082">
      <w:pPr>
        <w:pStyle w:val="Odstavekseznama"/>
        <w:numPr>
          <w:ilvl w:val="0"/>
          <w:numId w:val="83"/>
        </w:numPr>
      </w:pPr>
      <w:bookmarkStart w:id="551" w:name="_Hlk57361911"/>
      <w:r w:rsidRPr="002A5933">
        <w:t>Migracija podatkov mora biti izvedena usklajeno s povezanimi sistemi (MX, sistem za registracijo časa, D</w:t>
      </w:r>
      <w:r w:rsidR="003658DD" w:rsidRPr="002A5933">
        <w:t>M</w:t>
      </w:r>
      <w:r w:rsidRPr="002A5933">
        <w:t>S, ...),</w:t>
      </w:r>
    </w:p>
    <w:bookmarkEnd w:id="551"/>
    <w:p w14:paraId="3BD75DFC" w14:textId="0334613A" w:rsidR="00CE7DE4" w:rsidRPr="002A5933" w:rsidRDefault="0030060A" w:rsidP="0058640C">
      <w:pPr>
        <w:pStyle w:val="Odstavekseznama"/>
        <w:numPr>
          <w:ilvl w:val="0"/>
          <w:numId w:val="83"/>
        </w:numPr>
      </w:pPr>
      <w:r w:rsidRPr="002A5933">
        <w:lastRenderedPageBreak/>
        <w:t>Migracija podatkov o škodnih primerih</w:t>
      </w:r>
      <w:r w:rsidR="000E6046" w:rsidRPr="002A5933">
        <w:t>.</w:t>
      </w:r>
    </w:p>
    <w:p w14:paraId="762E1155" w14:textId="6387C17A" w:rsidR="00B50D96" w:rsidRPr="002A5933" w:rsidRDefault="00B50D96" w:rsidP="00B50D96">
      <w:r w:rsidRPr="002A5933">
        <w:t>Upravljanje s kadri in obračun plač:</w:t>
      </w:r>
    </w:p>
    <w:p w14:paraId="306A3859" w14:textId="65B0C0E6" w:rsidR="00B50D96" w:rsidRPr="002A5933" w:rsidRDefault="00B50D96" w:rsidP="0058640C">
      <w:pPr>
        <w:pStyle w:val="Odstavekseznama"/>
        <w:numPr>
          <w:ilvl w:val="0"/>
          <w:numId w:val="129"/>
        </w:numPr>
        <w:tabs>
          <w:tab w:val="left" w:pos="3122"/>
        </w:tabs>
      </w:pPr>
      <w:r w:rsidRPr="002A5933">
        <w:t>Migracija vseh kadrovskih podatkov</w:t>
      </w:r>
      <w:r w:rsidR="00FA044B" w:rsidRPr="002A5933">
        <w:t>,</w:t>
      </w:r>
    </w:p>
    <w:p w14:paraId="46FD08CF" w14:textId="48E517C3" w:rsidR="00B50D96" w:rsidRPr="002A5933" w:rsidRDefault="00B50D96" w:rsidP="0058640C">
      <w:pPr>
        <w:pStyle w:val="Odstavekseznama"/>
        <w:numPr>
          <w:ilvl w:val="0"/>
          <w:numId w:val="129"/>
        </w:numPr>
        <w:tabs>
          <w:tab w:val="left" w:pos="3122"/>
        </w:tabs>
      </w:pPr>
      <w:r w:rsidRPr="002A5933">
        <w:t>Migracija obračunov za letno poročanje</w:t>
      </w:r>
      <w:r w:rsidR="00FA044B" w:rsidRPr="002A5933">
        <w:t>,</w:t>
      </w:r>
    </w:p>
    <w:p w14:paraId="7447BC2C" w14:textId="17CD7660" w:rsidR="00B50D96" w:rsidRPr="002A5933" w:rsidRDefault="00B50D96" w:rsidP="0058640C">
      <w:pPr>
        <w:pStyle w:val="Odstavekseznama"/>
        <w:numPr>
          <w:ilvl w:val="0"/>
          <w:numId w:val="129"/>
        </w:numPr>
        <w:tabs>
          <w:tab w:val="left" w:pos="3122"/>
        </w:tabs>
      </w:pPr>
      <w:r w:rsidRPr="002A5933">
        <w:t>Migracija osnov preteklih let (za refundacije)</w:t>
      </w:r>
      <w:r w:rsidR="00FA044B" w:rsidRPr="002A5933">
        <w:t>,</w:t>
      </w:r>
    </w:p>
    <w:p w14:paraId="7F0ACF0E" w14:textId="4042EEE2" w:rsidR="00B50D96" w:rsidRPr="002A5933" w:rsidRDefault="00B50D96" w:rsidP="0058640C">
      <w:pPr>
        <w:pStyle w:val="Odstavekseznama"/>
        <w:numPr>
          <w:ilvl w:val="0"/>
          <w:numId w:val="129"/>
        </w:numPr>
        <w:tabs>
          <w:tab w:val="left" w:pos="3122"/>
        </w:tabs>
      </w:pPr>
      <w:r w:rsidRPr="002A5933">
        <w:t>Migracija osnov preteklega meseca, preteklih 3 mesecev  in preteklih 6 mesecev (osnove za nadomestila)</w:t>
      </w:r>
      <w:r w:rsidR="00FA044B" w:rsidRPr="002A5933">
        <w:t>,</w:t>
      </w:r>
    </w:p>
    <w:p w14:paraId="5CB63BA7" w14:textId="62D31BCE" w:rsidR="00B50D96" w:rsidRPr="002A5933" w:rsidRDefault="00B50D96" w:rsidP="0058640C">
      <w:pPr>
        <w:pStyle w:val="Odstavekseznama"/>
        <w:numPr>
          <w:ilvl w:val="0"/>
          <w:numId w:val="129"/>
        </w:numPr>
        <w:tabs>
          <w:tab w:val="left" w:pos="3122"/>
        </w:tabs>
      </w:pPr>
      <w:r w:rsidRPr="002A5933">
        <w:t>Migracija odtegljajev</w:t>
      </w:r>
      <w:r w:rsidR="00FA044B" w:rsidRPr="002A5933">
        <w:t>.</w:t>
      </w:r>
    </w:p>
    <w:p w14:paraId="503D6E41" w14:textId="77777777" w:rsidR="00CE7DE4" w:rsidRPr="002A5933" w:rsidRDefault="00CE7DE4" w:rsidP="00CE7DE4">
      <w:pPr>
        <w:pStyle w:val="Naslov1"/>
      </w:pPr>
      <w:bookmarkStart w:id="552" w:name="_Toc48219221"/>
      <w:bookmarkStart w:id="553" w:name="_Toc55907249"/>
      <w:bookmarkStart w:id="554" w:name="_Toc56503735"/>
      <w:bookmarkStart w:id="555" w:name="_Toc57802865"/>
      <w:bookmarkStart w:id="556" w:name="_Hlk48217689"/>
      <w:r w:rsidRPr="002A5933">
        <w:t>Integracije</w:t>
      </w:r>
      <w:bookmarkEnd w:id="552"/>
      <w:bookmarkEnd w:id="553"/>
      <w:bookmarkEnd w:id="554"/>
      <w:bookmarkEnd w:id="555"/>
    </w:p>
    <w:p w14:paraId="5FBB880E" w14:textId="5097D4CF" w:rsidR="00CE7DE4" w:rsidRPr="002A5933" w:rsidRDefault="00CE7DE4" w:rsidP="00CE7DE4">
      <w:r w:rsidRPr="002A5933">
        <w:t xml:space="preserve">Predpostavka je, da D365 FO implementira vse potrebne spletne storitve s kompatibilnimi spletnimi vmesniki (identični vhodni in izhodni parametri) za integracijo z zunanjimi sistemi, ki so trenutno povezani z rešitvijo </w:t>
      </w:r>
      <w:bookmarkStart w:id="557" w:name="_Hlk46216487"/>
      <w:r w:rsidRPr="002A5933">
        <w:t>Dynamics AX 2012 R3</w:t>
      </w:r>
      <w:bookmarkEnd w:id="557"/>
      <w:r w:rsidRPr="002A5933">
        <w:t xml:space="preserve">. </w:t>
      </w:r>
      <w:r w:rsidR="00EE3F3F" w:rsidRPr="002A5933">
        <w:t xml:space="preserve">Ti vmesniki se ne spreminjajo, razen če ne bo v fazi analize s strani EDP naročnikov določeno drugače. Tehnični in vsebinski način integracije bo  preko </w:t>
      </w:r>
      <w:r w:rsidR="00A054DB" w:rsidRPr="002A5933">
        <w:t xml:space="preserve">obstoječega </w:t>
      </w:r>
      <w:r w:rsidR="00EE3F3F" w:rsidRPr="002A5933">
        <w:t xml:space="preserve">storitvenega vodila – ESB za vse sisteme. </w:t>
      </w:r>
    </w:p>
    <w:p w14:paraId="6BCBF3E5" w14:textId="102C4EA7" w:rsidR="005C2E2B" w:rsidRPr="002A5933" w:rsidRDefault="005C2E2B" w:rsidP="00CE7DE4">
      <w:r w:rsidRPr="002A5933">
        <w:t>Integracijski vmesniki morajo biti predani naročniku vsaj 4 mesece pred prehodom v produkcijo.</w:t>
      </w:r>
      <w:r w:rsidR="00CA3870" w:rsidRPr="002A5933">
        <w:t xml:space="preserve"> Ob predaji morajo vmesniki delovati v ustrezno urejenem testnem okolju z migriranimi podatki. </w:t>
      </w:r>
    </w:p>
    <w:p w14:paraId="385F7620" w14:textId="77777777" w:rsidR="00CE7DE4" w:rsidRPr="002A5933" w:rsidRDefault="00CE7DE4" w:rsidP="00CE7DE4">
      <w:r w:rsidRPr="002A5933">
        <w:t>Prav tako se predpostavlja, da za vse podatke, ki so v rešitvi Dynamics AX 2012 R3 izpostavljene v podatkovnih strukturah/view-jih MDS, obstajajo pripadajoči podatki v D365 FO in specificirana ustrezna preslikava podatkov MDS Dynamics AX 2012 R3 -&gt; D365 FO.</w:t>
      </w:r>
    </w:p>
    <w:p w14:paraId="414378D3" w14:textId="77777777" w:rsidR="00CE7DE4" w:rsidRPr="002A5933" w:rsidRDefault="00CE7DE4" w:rsidP="00CE7DE4">
      <w:r w:rsidRPr="002A5933">
        <w:t>Obstoječa EDP rešitev je integrirana s sistemi:</w:t>
      </w:r>
    </w:p>
    <w:tbl>
      <w:tblPr>
        <w:tblStyle w:val="Tabelamrea"/>
        <w:tblW w:w="0" w:type="auto"/>
        <w:tblLook w:val="04A0" w:firstRow="1" w:lastRow="0" w:firstColumn="1" w:lastColumn="0" w:noHBand="0" w:noVBand="1"/>
      </w:tblPr>
      <w:tblGrid>
        <w:gridCol w:w="3256"/>
        <w:gridCol w:w="1275"/>
        <w:gridCol w:w="1701"/>
        <w:gridCol w:w="1560"/>
        <w:gridCol w:w="1268"/>
      </w:tblGrid>
      <w:tr w:rsidR="00CE7DE4" w:rsidRPr="002A5933" w14:paraId="418ED8CE" w14:textId="77777777" w:rsidTr="000939F2">
        <w:trPr>
          <w:tblHeader/>
        </w:trPr>
        <w:tc>
          <w:tcPr>
            <w:tcW w:w="3256" w:type="dxa"/>
            <w:shd w:val="clear" w:color="auto" w:fill="DBE5F1" w:themeFill="accent1" w:themeFillTint="33"/>
          </w:tcPr>
          <w:p w14:paraId="547F1044" w14:textId="77777777" w:rsidR="00CE7DE4" w:rsidRPr="002A5933" w:rsidRDefault="00CE7DE4" w:rsidP="00450363">
            <w:pPr>
              <w:spacing w:after="0" w:line="240" w:lineRule="auto"/>
              <w:jc w:val="center"/>
              <w:rPr>
                <w:b/>
                <w:bCs/>
              </w:rPr>
            </w:pPr>
            <w:r w:rsidRPr="002A5933">
              <w:rPr>
                <w:b/>
                <w:bCs/>
              </w:rPr>
              <w:t>Integracije/Povezani sistemi</w:t>
            </w:r>
          </w:p>
        </w:tc>
        <w:tc>
          <w:tcPr>
            <w:tcW w:w="1275" w:type="dxa"/>
            <w:shd w:val="clear" w:color="auto" w:fill="DBE5F1" w:themeFill="accent1" w:themeFillTint="33"/>
          </w:tcPr>
          <w:p w14:paraId="299FE3D6" w14:textId="77777777" w:rsidR="00CE7DE4" w:rsidRPr="002A5933" w:rsidRDefault="00CE7DE4" w:rsidP="00450363">
            <w:pPr>
              <w:spacing w:after="0" w:line="240" w:lineRule="auto"/>
              <w:jc w:val="center"/>
              <w:rPr>
                <w:b/>
                <w:bCs/>
              </w:rPr>
            </w:pPr>
            <w:r w:rsidRPr="002A5933">
              <w:rPr>
                <w:b/>
                <w:bCs/>
              </w:rPr>
              <w:t>Elektro Celje</w:t>
            </w:r>
          </w:p>
        </w:tc>
        <w:tc>
          <w:tcPr>
            <w:tcW w:w="1701" w:type="dxa"/>
            <w:shd w:val="clear" w:color="auto" w:fill="DBE5F1" w:themeFill="accent1" w:themeFillTint="33"/>
          </w:tcPr>
          <w:p w14:paraId="75F44821" w14:textId="77777777" w:rsidR="00CE7DE4" w:rsidRPr="002A5933" w:rsidRDefault="00CE7DE4" w:rsidP="00450363">
            <w:pPr>
              <w:spacing w:after="0" w:line="240" w:lineRule="auto"/>
              <w:jc w:val="center"/>
              <w:rPr>
                <w:b/>
                <w:bCs/>
              </w:rPr>
            </w:pPr>
            <w:r w:rsidRPr="002A5933">
              <w:rPr>
                <w:b/>
                <w:bCs/>
              </w:rPr>
              <w:t>Elektro Ljubljana</w:t>
            </w:r>
          </w:p>
        </w:tc>
        <w:tc>
          <w:tcPr>
            <w:tcW w:w="1560" w:type="dxa"/>
            <w:shd w:val="clear" w:color="auto" w:fill="DBE5F1" w:themeFill="accent1" w:themeFillTint="33"/>
          </w:tcPr>
          <w:p w14:paraId="37800D74" w14:textId="77777777" w:rsidR="00CE7DE4" w:rsidRPr="002A5933" w:rsidRDefault="00CE7DE4" w:rsidP="00450363">
            <w:pPr>
              <w:spacing w:after="0" w:line="240" w:lineRule="auto"/>
              <w:jc w:val="center"/>
              <w:rPr>
                <w:b/>
                <w:bCs/>
              </w:rPr>
            </w:pPr>
            <w:r w:rsidRPr="002A5933">
              <w:rPr>
                <w:b/>
                <w:bCs/>
              </w:rPr>
              <w:t>Elektro Maribor</w:t>
            </w:r>
          </w:p>
        </w:tc>
        <w:tc>
          <w:tcPr>
            <w:tcW w:w="1268" w:type="dxa"/>
            <w:shd w:val="clear" w:color="auto" w:fill="DBE5F1" w:themeFill="accent1" w:themeFillTint="33"/>
          </w:tcPr>
          <w:p w14:paraId="4690F188" w14:textId="77777777" w:rsidR="00CE7DE4" w:rsidRPr="002A5933" w:rsidRDefault="00CE7DE4" w:rsidP="00450363">
            <w:pPr>
              <w:spacing w:after="0" w:line="240" w:lineRule="auto"/>
              <w:jc w:val="center"/>
              <w:rPr>
                <w:b/>
                <w:bCs/>
              </w:rPr>
            </w:pPr>
            <w:r w:rsidRPr="002A5933">
              <w:rPr>
                <w:b/>
                <w:bCs/>
              </w:rPr>
              <w:t>Elektro Primorska</w:t>
            </w:r>
          </w:p>
        </w:tc>
      </w:tr>
      <w:tr w:rsidR="00CE7DE4" w:rsidRPr="002A5933" w14:paraId="131CBF8A" w14:textId="77777777" w:rsidTr="000939F2">
        <w:tc>
          <w:tcPr>
            <w:tcW w:w="3256" w:type="dxa"/>
          </w:tcPr>
          <w:p w14:paraId="20202DFB" w14:textId="77777777" w:rsidR="00CE7DE4" w:rsidRPr="002A5933" w:rsidRDefault="00CE7DE4" w:rsidP="00450363">
            <w:pPr>
              <w:spacing w:after="0" w:line="240" w:lineRule="auto"/>
              <w:jc w:val="center"/>
              <w:rPr>
                <w:b/>
                <w:bCs/>
              </w:rPr>
            </w:pPr>
            <w:r w:rsidRPr="002A5933">
              <w:rPr>
                <w:b/>
                <w:bCs/>
              </w:rPr>
              <w:t>Register poslovnih partnerjev, Obračun omrežnine in oskrbe SODO, PoP (Pogodbe o priključitvi)</w:t>
            </w:r>
          </w:p>
        </w:tc>
        <w:tc>
          <w:tcPr>
            <w:tcW w:w="1275" w:type="dxa"/>
          </w:tcPr>
          <w:p w14:paraId="0D90B32E" w14:textId="77777777" w:rsidR="00CE7DE4" w:rsidRPr="002A5933" w:rsidRDefault="00CE7DE4" w:rsidP="00450363">
            <w:pPr>
              <w:spacing w:after="0" w:line="240" w:lineRule="auto"/>
              <w:jc w:val="center"/>
            </w:pPr>
            <w:r w:rsidRPr="002A5933">
              <w:t>eIS</w:t>
            </w:r>
          </w:p>
        </w:tc>
        <w:tc>
          <w:tcPr>
            <w:tcW w:w="1701" w:type="dxa"/>
          </w:tcPr>
          <w:p w14:paraId="033699A5" w14:textId="77777777" w:rsidR="00CE7DE4" w:rsidRPr="002A5933" w:rsidRDefault="00CE7DE4" w:rsidP="00450363">
            <w:pPr>
              <w:spacing w:after="0" w:line="240" w:lineRule="auto"/>
              <w:jc w:val="center"/>
            </w:pPr>
            <w:r w:rsidRPr="002A5933">
              <w:t>eIS</w:t>
            </w:r>
          </w:p>
        </w:tc>
        <w:tc>
          <w:tcPr>
            <w:tcW w:w="1560" w:type="dxa"/>
          </w:tcPr>
          <w:p w14:paraId="60B10FAE" w14:textId="77777777" w:rsidR="00CE7DE4" w:rsidRPr="002A5933" w:rsidRDefault="00CE7DE4" w:rsidP="00450363">
            <w:pPr>
              <w:spacing w:after="0" w:line="240" w:lineRule="auto"/>
              <w:jc w:val="center"/>
            </w:pPr>
            <w:r w:rsidRPr="002A5933">
              <w:t>eIS</w:t>
            </w:r>
          </w:p>
        </w:tc>
        <w:tc>
          <w:tcPr>
            <w:tcW w:w="1268" w:type="dxa"/>
          </w:tcPr>
          <w:p w14:paraId="03B35DA9" w14:textId="77777777" w:rsidR="00CE7DE4" w:rsidRPr="002A5933" w:rsidRDefault="00CE7DE4" w:rsidP="00450363">
            <w:pPr>
              <w:spacing w:after="0" w:line="240" w:lineRule="auto"/>
              <w:jc w:val="center"/>
            </w:pPr>
            <w:r w:rsidRPr="002A5933">
              <w:t>eIS</w:t>
            </w:r>
          </w:p>
        </w:tc>
      </w:tr>
      <w:tr w:rsidR="00CE7DE4" w:rsidRPr="002A5933" w14:paraId="55B7E35A" w14:textId="77777777" w:rsidTr="000939F2">
        <w:tc>
          <w:tcPr>
            <w:tcW w:w="3256" w:type="dxa"/>
          </w:tcPr>
          <w:p w14:paraId="50ECCBE0" w14:textId="77777777" w:rsidR="00CE7DE4" w:rsidRPr="002A5933" w:rsidRDefault="00CE7DE4" w:rsidP="00450363">
            <w:pPr>
              <w:spacing w:after="0" w:line="240" w:lineRule="auto"/>
              <w:jc w:val="center"/>
              <w:rPr>
                <w:b/>
                <w:bCs/>
              </w:rPr>
            </w:pPr>
            <w:r w:rsidRPr="002A5933">
              <w:rPr>
                <w:b/>
                <w:bCs/>
              </w:rPr>
              <w:t>Sistem za upravljanje s sredstvi</w:t>
            </w:r>
          </w:p>
        </w:tc>
        <w:tc>
          <w:tcPr>
            <w:tcW w:w="1275" w:type="dxa"/>
          </w:tcPr>
          <w:p w14:paraId="275639CD" w14:textId="77777777" w:rsidR="00CE7DE4" w:rsidRPr="002A5933" w:rsidRDefault="00CE7DE4" w:rsidP="00450363">
            <w:pPr>
              <w:spacing w:after="0" w:line="240" w:lineRule="auto"/>
              <w:jc w:val="center"/>
            </w:pPr>
            <w:r w:rsidRPr="002A5933">
              <w:t>MX</w:t>
            </w:r>
          </w:p>
        </w:tc>
        <w:tc>
          <w:tcPr>
            <w:tcW w:w="1701" w:type="dxa"/>
          </w:tcPr>
          <w:p w14:paraId="31F436C1" w14:textId="77777777" w:rsidR="00CE7DE4" w:rsidRPr="002A5933" w:rsidRDefault="00CE7DE4" w:rsidP="00450363">
            <w:pPr>
              <w:spacing w:after="0" w:line="240" w:lineRule="auto"/>
              <w:jc w:val="center"/>
            </w:pPr>
            <w:r w:rsidRPr="002A5933">
              <w:t>MX</w:t>
            </w:r>
          </w:p>
        </w:tc>
        <w:tc>
          <w:tcPr>
            <w:tcW w:w="1560" w:type="dxa"/>
          </w:tcPr>
          <w:p w14:paraId="00E55652" w14:textId="77777777" w:rsidR="00CE7DE4" w:rsidRPr="002A5933" w:rsidRDefault="00CE7DE4" w:rsidP="00450363">
            <w:pPr>
              <w:spacing w:after="0" w:line="240" w:lineRule="auto"/>
              <w:jc w:val="center"/>
            </w:pPr>
            <w:r w:rsidRPr="002A5933">
              <w:t>MX</w:t>
            </w:r>
          </w:p>
        </w:tc>
        <w:tc>
          <w:tcPr>
            <w:tcW w:w="1268" w:type="dxa"/>
          </w:tcPr>
          <w:p w14:paraId="792D30D9" w14:textId="77777777" w:rsidR="00CE7DE4" w:rsidRPr="002A5933" w:rsidRDefault="00CE7DE4" w:rsidP="00450363">
            <w:pPr>
              <w:spacing w:after="0" w:line="240" w:lineRule="auto"/>
              <w:jc w:val="center"/>
            </w:pPr>
            <w:r w:rsidRPr="002A5933">
              <w:t>MX</w:t>
            </w:r>
          </w:p>
        </w:tc>
      </w:tr>
      <w:tr w:rsidR="00CE7DE4" w:rsidRPr="002A5933" w14:paraId="5A57A43F" w14:textId="77777777" w:rsidTr="000939F2">
        <w:tc>
          <w:tcPr>
            <w:tcW w:w="3256" w:type="dxa"/>
          </w:tcPr>
          <w:p w14:paraId="0A99D614" w14:textId="77777777" w:rsidR="00CE7DE4" w:rsidRPr="002A5933" w:rsidRDefault="00CE7DE4" w:rsidP="00450363">
            <w:pPr>
              <w:spacing w:after="0" w:line="240" w:lineRule="auto"/>
              <w:jc w:val="center"/>
              <w:rPr>
                <w:b/>
                <w:bCs/>
              </w:rPr>
            </w:pPr>
            <w:r w:rsidRPr="002A5933">
              <w:rPr>
                <w:b/>
                <w:bCs/>
              </w:rPr>
              <w:t>Sistem za obračun plač</w:t>
            </w:r>
          </w:p>
        </w:tc>
        <w:tc>
          <w:tcPr>
            <w:tcW w:w="1275" w:type="dxa"/>
          </w:tcPr>
          <w:p w14:paraId="4AB683B3" w14:textId="77777777" w:rsidR="00CE7DE4" w:rsidRPr="002A5933" w:rsidRDefault="00CE7DE4" w:rsidP="00450363">
            <w:pPr>
              <w:spacing w:after="0" w:line="240" w:lineRule="auto"/>
              <w:jc w:val="center"/>
            </w:pPr>
            <w:r w:rsidRPr="002A5933">
              <w:t>Navision</w:t>
            </w:r>
          </w:p>
        </w:tc>
        <w:tc>
          <w:tcPr>
            <w:tcW w:w="1701" w:type="dxa"/>
          </w:tcPr>
          <w:p w14:paraId="56E739FA" w14:textId="77777777" w:rsidR="00CE7DE4" w:rsidRPr="002A5933" w:rsidRDefault="00CE7DE4" w:rsidP="00450363">
            <w:pPr>
              <w:spacing w:after="0" w:line="240" w:lineRule="auto"/>
              <w:jc w:val="center"/>
            </w:pPr>
            <w:r w:rsidRPr="002A5933">
              <w:t>Navision</w:t>
            </w:r>
          </w:p>
        </w:tc>
        <w:tc>
          <w:tcPr>
            <w:tcW w:w="1560" w:type="dxa"/>
          </w:tcPr>
          <w:p w14:paraId="7FA7FE63" w14:textId="77777777" w:rsidR="00CE7DE4" w:rsidRPr="002A5933" w:rsidRDefault="00CE7DE4" w:rsidP="00450363">
            <w:pPr>
              <w:spacing w:after="0" w:line="240" w:lineRule="auto"/>
              <w:jc w:val="center"/>
            </w:pPr>
            <w:r w:rsidRPr="002A5933">
              <w:t>Navision</w:t>
            </w:r>
          </w:p>
        </w:tc>
        <w:tc>
          <w:tcPr>
            <w:tcW w:w="1268" w:type="dxa"/>
          </w:tcPr>
          <w:p w14:paraId="6AD7229C" w14:textId="77777777" w:rsidR="00CE7DE4" w:rsidRPr="002A5933" w:rsidRDefault="00CE7DE4" w:rsidP="00450363">
            <w:pPr>
              <w:spacing w:after="0" w:line="240" w:lineRule="auto"/>
              <w:jc w:val="center"/>
            </w:pPr>
            <w:r w:rsidRPr="002A5933">
              <w:t>Navision</w:t>
            </w:r>
          </w:p>
        </w:tc>
      </w:tr>
      <w:tr w:rsidR="00CE7DE4" w:rsidRPr="002A5933" w14:paraId="7285DC61" w14:textId="77777777" w:rsidTr="000939F2">
        <w:tc>
          <w:tcPr>
            <w:tcW w:w="3256" w:type="dxa"/>
          </w:tcPr>
          <w:p w14:paraId="6F44DC2D" w14:textId="5A0F6AC3" w:rsidR="00CE7DE4" w:rsidRPr="002A5933" w:rsidRDefault="00CE7DE4" w:rsidP="00450363">
            <w:pPr>
              <w:spacing w:after="0" w:line="240" w:lineRule="auto"/>
              <w:jc w:val="center"/>
              <w:rPr>
                <w:b/>
                <w:bCs/>
              </w:rPr>
            </w:pPr>
            <w:r w:rsidRPr="002A5933">
              <w:rPr>
                <w:b/>
                <w:bCs/>
              </w:rPr>
              <w:t>Sistem za pripravo predračunov</w:t>
            </w:r>
            <w:r w:rsidR="00EE3F3F" w:rsidRPr="002A5933">
              <w:rPr>
                <w:b/>
                <w:bCs/>
              </w:rPr>
              <w:t xml:space="preserve"> </w:t>
            </w:r>
            <w:r w:rsidR="00EE3F3F" w:rsidRPr="002A5933">
              <w:rPr>
                <w:b/>
              </w:rPr>
              <w:t>(tržni, zavarovalne škode) in prenos v projektne ponudbe</w:t>
            </w:r>
          </w:p>
        </w:tc>
        <w:tc>
          <w:tcPr>
            <w:tcW w:w="1275" w:type="dxa"/>
          </w:tcPr>
          <w:p w14:paraId="3FBF9BA4" w14:textId="77777777" w:rsidR="00CE7DE4" w:rsidRPr="002A5933" w:rsidRDefault="00CE7DE4" w:rsidP="00450363">
            <w:pPr>
              <w:spacing w:after="0" w:line="240" w:lineRule="auto"/>
              <w:jc w:val="center"/>
            </w:pPr>
            <w:r w:rsidRPr="002A5933">
              <w:t>MX</w:t>
            </w:r>
          </w:p>
        </w:tc>
        <w:tc>
          <w:tcPr>
            <w:tcW w:w="1701" w:type="dxa"/>
          </w:tcPr>
          <w:p w14:paraId="34C2AEA2" w14:textId="77777777" w:rsidR="00CE7DE4" w:rsidRPr="002A5933" w:rsidRDefault="00CE7DE4" w:rsidP="00450363">
            <w:pPr>
              <w:spacing w:after="0" w:line="240" w:lineRule="auto"/>
              <w:jc w:val="center"/>
            </w:pPr>
            <w:r w:rsidRPr="002A5933">
              <w:t>BLIST</w:t>
            </w:r>
          </w:p>
        </w:tc>
        <w:tc>
          <w:tcPr>
            <w:tcW w:w="1560" w:type="dxa"/>
          </w:tcPr>
          <w:p w14:paraId="2BB23E57" w14:textId="77777777" w:rsidR="00CE7DE4" w:rsidRPr="002A5933" w:rsidRDefault="00CE7DE4" w:rsidP="00450363">
            <w:pPr>
              <w:spacing w:after="0" w:line="240" w:lineRule="auto"/>
              <w:jc w:val="center"/>
            </w:pPr>
            <w:r w:rsidRPr="002A5933">
              <w:t>POSMAT</w:t>
            </w:r>
          </w:p>
        </w:tc>
        <w:tc>
          <w:tcPr>
            <w:tcW w:w="1268" w:type="dxa"/>
          </w:tcPr>
          <w:p w14:paraId="700E6000" w14:textId="77777777" w:rsidR="00CE7DE4" w:rsidRPr="002A5933" w:rsidRDefault="00CE7DE4" w:rsidP="00450363">
            <w:pPr>
              <w:spacing w:after="0" w:line="240" w:lineRule="auto"/>
              <w:jc w:val="center"/>
            </w:pPr>
            <w:r w:rsidRPr="002A5933">
              <w:t>MX</w:t>
            </w:r>
          </w:p>
        </w:tc>
      </w:tr>
      <w:tr w:rsidR="00CE7DE4" w:rsidRPr="002A5933" w14:paraId="0D92BCD2" w14:textId="77777777" w:rsidTr="000939F2">
        <w:tc>
          <w:tcPr>
            <w:tcW w:w="3256" w:type="dxa"/>
          </w:tcPr>
          <w:p w14:paraId="14646329" w14:textId="77777777" w:rsidR="00CE7DE4" w:rsidRPr="002A5933" w:rsidRDefault="00CE7DE4" w:rsidP="00450363">
            <w:pPr>
              <w:spacing w:after="0" w:line="240" w:lineRule="auto"/>
              <w:jc w:val="center"/>
              <w:rPr>
                <w:b/>
                <w:bCs/>
              </w:rPr>
            </w:pPr>
            <w:r w:rsidRPr="002A5933">
              <w:rPr>
                <w:b/>
                <w:bCs/>
              </w:rPr>
              <w:t>Dokumentni sistem</w:t>
            </w:r>
          </w:p>
        </w:tc>
        <w:tc>
          <w:tcPr>
            <w:tcW w:w="1275" w:type="dxa"/>
          </w:tcPr>
          <w:p w14:paraId="6A3CE15A" w14:textId="77777777" w:rsidR="00CE7DE4" w:rsidRPr="002A5933" w:rsidRDefault="00CE7DE4" w:rsidP="00450363">
            <w:pPr>
              <w:spacing w:after="0" w:line="240" w:lineRule="auto"/>
              <w:jc w:val="center"/>
            </w:pPr>
            <w:r w:rsidRPr="002A5933">
              <w:t>BC</w:t>
            </w:r>
          </w:p>
        </w:tc>
        <w:tc>
          <w:tcPr>
            <w:tcW w:w="1701" w:type="dxa"/>
          </w:tcPr>
          <w:p w14:paraId="3C9E2225" w14:textId="77777777" w:rsidR="00CE7DE4" w:rsidRPr="002A5933" w:rsidRDefault="00CE7DE4" w:rsidP="00450363">
            <w:pPr>
              <w:spacing w:after="0" w:line="240" w:lineRule="auto"/>
              <w:jc w:val="center"/>
            </w:pPr>
            <w:r w:rsidRPr="002A5933">
              <w:t>BC</w:t>
            </w:r>
          </w:p>
        </w:tc>
        <w:tc>
          <w:tcPr>
            <w:tcW w:w="1560" w:type="dxa"/>
          </w:tcPr>
          <w:p w14:paraId="1990C73A" w14:textId="77777777" w:rsidR="00CE7DE4" w:rsidRPr="002A5933" w:rsidRDefault="00CE7DE4" w:rsidP="00450363">
            <w:pPr>
              <w:spacing w:after="0" w:line="240" w:lineRule="auto"/>
              <w:jc w:val="center"/>
            </w:pPr>
            <w:r w:rsidRPr="002A5933">
              <w:t>EPP</w:t>
            </w:r>
          </w:p>
        </w:tc>
        <w:tc>
          <w:tcPr>
            <w:tcW w:w="1268" w:type="dxa"/>
          </w:tcPr>
          <w:p w14:paraId="6237B11E" w14:textId="77777777" w:rsidR="00CE7DE4" w:rsidRPr="002A5933" w:rsidRDefault="00CE7DE4" w:rsidP="00450363">
            <w:pPr>
              <w:spacing w:after="0" w:line="240" w:lineRule="auto"/>
              <w:jc w:val="center"/>
            </w:pPr>
            <w:r w:rsidRPr="002A5933">
              <w:t>360ECM</w:t>
            </w:r>
          </w:p>
        </w:tc>
      </w:tr>
      <w:tr w:rsidR="00CE7DE4" w:rsidRPr="002A5933" w14:paraId="58F2BF29" w14:textId="77777777" w:rsidTr="000939F2">
        <w:tc>
          <w:tcPr>
            <w:tcW w:w="3256" w:type="dxa"/>
          </w:tcPr>
          <w:p w14:paraId="4722711E" w14:textId="77777777" w:rsidR="00CE7DE4" w:rsidRPr="002A5933" w:rsidRDefault="00CE7DE4" w:rsidP="00450363">
            <w:pPr>
              <w:spacing w:after="0" w:line="240" w:lineRule="auto"/>
              <w:jc w:val="center"/>
              <w:rPr>
                <w:b/>
                <w:bCs/>
              </w:rPr>
            </w:pPr>
            <w:r w:rsidRPr="002A5933">
              <w:rPr>
                <w:b/>
                <w:bCs/>
              </w:rPr>
              <w:t xml:space="preserve">ETKA </w:t>
            </w:r>
          </w:p>
          <w:p w14:paraId="0F5A7002" w14:textId="77777777" w:rsidR="00CE7DE4" w:rsidRPr="002A5933" w:rsidRDefault="00CE7DE4" w:rsidP="00450363">
            <w:pPr>
              <w:spacing w:after="0" w:line="240" w:lineRule="auto"/>
              <w:jc w:val="center"/>
              <w:rPr>
                <w:b/>
                <w:bCs/>
              </w:rPr>
            </w:pPr>
            <w:r w:rsidRPr="002A5933">
              <w:rPr>
                <w:b/>
                <w:bCs/>
              </w:rPr>
              <w:t>(Elektronski tehnični katalog artiklov)</w:t>
            </w:r>
          </w:p>
        </w:tc>
        <w:tc>
          <w:tcPr>
            <w:tcW w:w="1275" w:type="dxa"/>
          </w:tcPr>
          <w:p w14:paraId="1B87A39E" w14:textId="77777777" w:rsidR="00CE7DE4" w:rsidRPr="002A5933" w:rsidRDefault="00CE7DE4" w:rsidP="00450363">
            <w:pPr>
              <w:spacing w:after="0" w:line="240" w:lineRule="auto"/>
              <w:jc w:val="center"/>
            </w:pPr>
            <w:r w:rsidRPr="002A5933">
              <w:t>-</w:t>
            </w:r>
          </w:p>
        </w:tc>
        <w:tc>
          <w:tcPr>
            <w:tcW w:w="1701" w:type="dxa"/>
          </w:tcPr>
          <w:p w14:paraId="3D9CA24A" w14:textId="77777777" w:rsidR="00CE7DE4" w:rsidRPr="002A5933" w:rsidRDefault="00CE7DE4" w:rsidP="00450363">
            <w:pPr>
              <w:spacing w:after="0" w:line="240" w:lineRule="auto"/>
              <w:jc w:val="center"/>
            </w:pPr>
            <w:r w:rsidRPr="002A5933">
              <w:t>ETKA</w:t>
            </w:r>
          </w:p>
        </w:tc>
        <w:tc>
          <w:tcPr>
            <w:tcW w:w="1560" w:type="dxa"/>
          </w:tcPr>
          <w:p w14:paraId="3D0ACC12" w14:textId="77777777" w:rsidR="00CE7DE4" w:rsidRPr="002A5933" w:rsidRDefault="00CE7DE4" w:rsidP="00450363">
            <w:pPr>
              <w:spacing w:after="0" w:line="240" w:lineRule="auto"/>
              <w:jc w:val="center"/>
            </w:pPr>
            <w:r w:rsidRPr="002A5933">
              <w:t>-</w:t>
            </w:r>
          </w:p>
        </w:tc>
        <w:tc>
          <w:tcPr>
            <w:tcW w:w="1268" w:type="dxa"/>
          </w:tcPr>
          <w:p w14:paraId="6243AA8D" w14:textId="77777777" w:rsidR="00CE7DE4" w:rsidRPr="002A5933" w:rsidRDefault="00CE7DE4" w:rsidP="00450363">
            <w:pPr>
              <w:spacing w:after="0" w:line="240" w:lineRule="auto"/>
              <w:jc w:val="center"/>
            </w:pPr>
            <w:r w:rsidRPr="002A5933">
              <w:t>-</w:t>
            </w:r>
          </w:p>
        </w:tc>
      </w:tr>
      <w:tr w:rsidR="00CE7DE4" w:rsidRPr="002A5933" w14:paraId="628960EF" w14:textId="77777777" w:rsidTr="000939F2">
        <w:tc>
          <w:tcPr>
            <w:tcW w:w="3256" w:type="dxa"/>
          </w:tcPr>
          <w:p w14:paraId="739C5CDC" w14:textId="77777777" w:rsidR="00CE7DE4" w:rsidRPr="002A5933" w:rsidRDefault="00CE7DE4" w:rsidP="00450363">
            <w:pPr>
              <w:spacing w:after="0" w:line="240" w:lineRule="auto"/>
              <w:jc w:val="center"/>
              <w:rPr>
                <w:b/>
                <w:bCs/>
              </w:rPr>
            </w:pPr>
            <w:r w:rsidRPr="002A5933">
              <w:rPr>
                <w:b/>
                <w:bCs/>
              </w:rPr>
              <w:t>Sistem za spremljanje delovne uspešnosti, kompetenc (izobrazba)</w:t>
            </w:r>
          </w:p>
        </w:tc>
        <w:tc>
          <w:tcPr>
            <w:tcW w:w="1275" w:type="dxa"/>
          </w:tcPr>
          <w:p w14:paraId="50A36360" w14:textId="77777777" w:rsidR="00CE7DE4" w:rsidRPr="002A5933" w:rsidRDefault="00CE7DE4" w:rsidP="00450363">
            <w:pPr>
              <w:spacing w:after="0" w:line="240" w:lineRule="auto"/>
              <w:jc w:val="center"/>
            </w:pPr>
            <w:r w:rsidRPr="002A5933">
              <w:t>eLOR</w:t>
            </w:r>
          </w:p>
        </w:tc>
        <w:tc>
          <w:tcPr>
            <w:tcW w:w="1701" w:type="dxa"/>
          </w:tcPr>
          <w:p w14:paraId="272832AB" w14:textId="77777777" w:rsidR="00CE7DE4" w:rsidRPr="002A5933" w:rsidRDefault="00CE7DE4" w:rsidP="00450363">
            <w:pPr>
              <w:spacing w:after="0" w:line="240" w:lineRule="auto"/>
              <w:jc w:val="center"/>
            </w:pPr>
            <w:r w:rsidRPr="002A5933">
              <w:t>-</w:t>
            </w:r>
          </w:p>
        </w:tc>
        <w:tc>
          <w:tcPr>
            <w:tcW w:w="1560" w:type="dxa"/>
          </w:tcPr>
          <w:p w14:paraId="4C2C86F6" w14:textId="77777777" w:rsidR="00CE7DE4" w:rsidRPr="002A5933" w:rsidRDefault="00CE7DE4" w:rsidP="00450363">
            <w:pPr>
              <w:spacing w:after="0" w:line="240" w:lineRule="auto"/>
              <w:jc w:val="center"/>
            </w:pPr>
            <w:r w:rsidRPr="002A5933">
              <w:t>eLOR</w:t>
            </w:r>
          </w:p>
          <w:p w14:paraId="63427816" w14:textId="77777777" w:rsidR="00CE7DE4" w:rsidRPr="002A5933" w:rsidRDefault="00CE7DE4" w:rsidP="00450363">
            <w:pPr>
              <w:spacing w:after="0" w:line="240" w:lineRule="auto"/>
              <w:jc w:val="center"/>
            </w:pPr>
            <w:r w:rsidRPr="002A5933">
              <w:rPr>
                <w:sz w:val="18"/>
                <w:szCs w:val="18"/>
              </w:rPr>
              <w:t>(ni integracije z AX)</w:t>
            </w:r>
          </w:p>
        </w:tc>
        <w:tc>
          <w:tcPr>
            <w:tcW w:w="1268" w:type="dxa"/>
          </w:tcPr>
          <w:p w14:paraId="0805D357" w14:textId="77777777" w:rsidR="00CE7DE4" w:rsidRPr="002A5933" w:rsidRDefault="00CE7DE4" w:rsidP="00450363">
            <w:pPr>
              <w:spacing w:after="0" w:line="240" w:lineRule="auto"/>
              <w:jc w:val="center"/>
            </w:pPr>
            <w:r w:rsidRPr="002A5933">
              <w:t>VUDU</w:t>
            </w:r>
          </w:p>
        </w:tc>
      </w:tr>
      <w:tr w:rsidR="00CE7DE4" w:rsidRPr="002A5933" w14:paraId="761057CE" w14:textId="77777777" w:rsidTr="000939F2">
        <w:tc>
          <w:tcPr>
            <w:tcW w:w="3256" w:type="dxa"/>
          </w:tcPr>
          <w:p w14:paraId="4B5890BB" w14:textId="106C7485" w:rsidR="00CE7DE4" w:rsidRPr="002A5933" w:rsidRDefault="00AD15BB" w:rsidP="00450363">
            <w:pPr>
              <w:spacing w:after="0" w:line="240" w:lineRule="auto"/>
              <w:jc w:val="center"/>
              <w:rPr>
                <w:b/>
                <w:bCs/>
              </w:rPr>
            </w:pPr>
            <w:r w:rsidRPr="005837B2">
              <w:rPr>
                <w:b/>
                <w:bCs/>
              </w:rPr>
              <w:t xml:space="preserve">Identity </w:t>
            </w:r>
            <w:r w:rsidR="00CE7DE4" w:rsidRPr="005837B2">
              <w:rPr>
                <w:b/>
              </w:rPr>
              <w:t>Management</w:t>
            </w:r>
          </w:p>
        </w:tc>
        <w:tc>
          <w:tcPr>
            <w:tcW w:w="1275" w:type="dxa"/>
          </w:tcPr>
          <w:p w14:paraId="1FB542F5" w14:textId="77777777" w:rsidR="00CE7DE4" w:rsidRPr="002A5933" w:rsidRDefault="00CE7DE4" w:rsidP="00450363">
            <w:pPr>
              <w:spacing w:after="0" w:line="240" w:lineRule="auto"/>
              <w:jc w:val="center"/>
            </w:pPr>
            <w:r w:rsidRPr="002A5933">
              <w:t>MIM</w:t>
            </w:r>
          </w:p>
        </w:tc>
        <w:tc>
          <w:tcPr>
            <w:tcW w:w="1701" w:type="dxa"/>
          </w:tcPr>
          <w:p w14:paraId="07D66F7F" w14:textId="77777777" w:rsidR="00CE7DE4" w:rsidRPr="002A5933" w:rsidRDefault="00CE7DE4" w:rsidP="00450363">
            <w:pPr>
              <w:spacing w:after="0" w:line="240" w:lineRule="auto"/>
              <w:jc w:val="center"/>
            </w:pPr>
            <w:r w:rsidRPr="002A5933">
              <w:t>Nima MIMa</w:t>
            </w:r>
          </w:p>
        </w:tc>
        <w:tc>
          <w:tcPr>
            <w:tcW w:w="1560" w:type="dxa"/>
          </w:tcPr>
          <w:p w14:paraId="48802158" w14:textId="77777777" w:rsidR="00CE7DE4" w:rsidRPr="002A5933" w:rsidRDefault="00CE7DE4" w:rsidP="00450363">
            <w:pPr>
              <w:spacing w:after="0" w:line="240" w:lineRule="auto"/>
              <w:jc w:val="center"/>
            </w:pPr>
            <w:r w:rsidRPr="002A5933">
              <w:t>MIM</w:t>
            </w:r>
          </w:p>
        </w:tc>
        <w:tc>
          <w:tcPr>
            <w:tcW w:w="1268" w:type="dxa"/>
          </w:tcPr>
          <w:p w14:paraId="768C0E5F" w14:textId="77777777" w:rsidR="00CE7DE4" w:rsidRPr="002A5933" w:rsidRDefault="00CE7DE4" w:rsidP="00450363">
            <w:pPr>
              <w:spacing w:after="0" w:line="240" w:lineRule="auto"/>
              <w:jc w:val="center"/>
            </w:pPr>
            <w:r w:rsidRPr="002A5933">
              <w:t>MIM</w:t>
            </w:r>
          </w:p>
        </w:tc>
      </w:tr>
      <w:tr w:rsidR="00CE7DE4" w:rsidRPr="002A5933" w14:paraId="478F00D7" w14:textId="77777777" w:rsidTr="000939F2">
        <w:tc>
          <w:tcPr>
            <w:tcW w:w="3256" w:type="dxa"/>
          </w:tcPr>
          <w:p w14:paraId="6C057F6E" w14:textId="77777777" w:rsidR="00CE7DE4" w:rsidRPr="002A5933" w:rsidRDefault="00CE7DE4" w:rsidP="00450363">
            <w:pPr>
              <w:spacing w:after="0" w:line="240" w:lineRule="auto"/>
              <w:jc w:val="center"/>
              <w:rPr>
                <w:b/>
                <w:bCs/>
              </w:rPr>
            </w:pPr>
            <w:r w:rsidRPr="002A5933">
              <w:rPr>
                <w:b/>
                <w:bCs/>
              </w:rPr>
              <w:t>Sistem za evidentiranje porabe na polnilnicah</w:t>
            </w:r>
          </w:p>
        </w:tc>
        <w:tc>
          <w:tcPr>
            <w:tcW w:w="1275" w:type="dxa"/>
          </w:tcPr>
          <w:p w14:paraId="29F69A12" w14:textId="77777777" w:rsidR="00CE7DE4" w:rsidRPr="002A5933" w:rsidRDefault="00CE7DE4" w:rsidP="00450363">
            <w:pPr>
              <w:spacing w:after="0" w:line="240" w:lineRule="auto"/>
              <w:jc w:val="center"/>
            </w:pPr>
            <w:r w:rsidRPr="002A5933">
              <w:t>-</w:t>
            </w:r>
          </w:p>
        </w:tc>
        <w:tc>
          <w:tcPr>
            <w:tcW w:w="1701" w:type="dxa"/>
          </w:tcPr>
          <w:p w14:paraId="748168CC" w14:textId="77777777" w:rsidR="00CE7DE4" w:rsidRPr="002A5933" w:rsidRDefault="00CE7DE4" w:rsidP="00450363">
            <w:pPr>
              <w:spacing w:after="0" w:line="240" w:lineRule="auto"/>
              <w:jc w:val="center"/>
            </w:pPr>
            <w:r w:rsidRPr="002A5933">
              <w:t>Etrel</w:t>
            </w:r>
          </w:p>
        </w:tc>
        <w:tc>
          <w:tcPr>
            <w:tcW w:w="1560" w:type="dxa"/>
          </w:tcPr>
          <w:p w14:paraId="239E4628" w14:textId="77777777" w:rsidR="00CE7DE4" w:rsidRPr="002A5933" w:rsidRDefault="00CE7DE4" w:rsidP="00450363">
            <w:pPr>
              <w:spacing w:after="0" w:line="240" w:lineRule="auto"/>
              <w:jc w:val="center"/>
            </w:pPr>
            <w:r w:rsidRPr="002A5933">
              <w:t>-</w:t>
            </w:r>
          </w:p>
        </w:tc>
        <w:tc>
          <w:tcPr>
            <w:tcW w:w="1268" w:type="dxa"/>
          </w:tcPr>
          <w:p w14:paraId="09F643AD" w14:textId="77777777" w:rsidR="00CE7DE4" w:rsidRPr="002A5933" w:rsidRDefault="00CE7DE4" w:rsidP="00450363">
            <w:pPr>
              <w:spacing w:after="0" w:line="240" w:lineRule="auto"/>
              <w:jc w:val="center"/>
            </w:pPr>
            <w:r w:rsidRPr="002A5933">
              <w:t>-</w:t>
            </w:r>
          </w:p>
        </w:tc>
      </w:tr>
      <w:tr w:rsidR="00CE7DE4" w:rsidRPr="002A5933" w14:paraId="716D5CDB" w14:textId="77777777" w:rsidTr="000939F2">
        <w:tc>
          <w:tcPr>
            <w:tcW w:w="3256" w:type="dxa"/>
          </w:tcPr>
          <w:p w14:paraId="54200C66" w14:textId="77777777" w:rsidR="00CE7DE4" w:rsidRPr="002A5933" w:rsidRDefault="00CE7DE4" w:rsidP="00450363">
            <w:pPr>
              <w:spacing w:after="0" w:line="240" w:lineRule="auto"/>
              <w:jc w:val="center"/>
              <w:rPr>
                <w:b/>
                <w:bCs/>
              </w:rPr>
            </w:pPr>
            <w:r w:rsidRPr="002A5933">
              <w:rPr>
                <w:b/>
                <w:bCs/>
              </w:rPr>
              <w:lastRenderedPageBreak/>
              <w:t xml:space="preserve">Sistem za upravljanje s strankami, klicni center in planska dela </w:t>
            </w:r>
          </w:p>
        </w:tc>
        <w:tc>
          <w:tcPr>
            <w:tcW w:w="1275" w:type="dxa"/>
          </w:tcPr>
          <w:p w14:paraId="6C888C27" w14:textId="77777777" w:rsidR="00CE7DE4" w:rsidRPr="002A5933" w:rsidRDefault="00CE7DE4" w:rsidP="00450363">
            <w:pPr>
              <w:spacing w:after="0" w:line="240" w:lineRule="auto"/>
              <w:jc w:val="center"/>
            </w:pPr>
            <w:r w:rsidRPr="002A5933">
              <w:t>-</w:t>
            </w:r>
          </w:p>
        </w:tc>
        <w:tc>
          <w:tcPr>
            <w:tcW w:w="1701" w:type="dxa"/>
          </w:tcPr>
          <w:p w14:paraId="4D75B1F9" w14:textId="77777777" w:rsidR="00CE7DE4" w:rsidRPr="002A5933" w:rsidRDefault="00CE7DE4" w:rsidP="00450363">
            <w:pPr>
              <w:spacing w:after="0" w:line="240" w:lineRule="auto"/>
              <w:jc w:val="center"/>
            </w:pPr>
            <w:r w:rsidRPr="002A5933">
              <w:t>-</w:t>
            </w:r>
          </w:p>
        </w:tc>
        <w:tc>
          <w:tcPr>
            <w:tcW w:w="1560" w:type="dxa"/>
          </w:tcPr>
          <w:p w14:paraId="37397666" w14:textId="77777777" w:rsidR="00CE7DE4" w:rsidRPr="002A5933" w:rsidRDefault="00CE7DE4" w:rsidP="00450363">
            <w:pPr>
              <w:spacing w:after="0" w:line="240" w:lineRule="auto"/>
              <w:jc w:val="center"/>
            </w:pPr>
            <w:r w:rsidRPr="002A5933">
              <w:t>CREM</w:t>
            </w:r>
          </w:p>
        </w:tc>
        <w:tc>
          <w:tcPr>
            <w:tcW w:w="1268" w:type="dxa"/>
          </w:tcPr>
          <w:p w14:paraId="327FF1D6" w14:textId="77777777" w:rsidR="00CE7DE4" w:rsidRPr="002A5933" w:rsidRDefault="00CE7DE4" w:rsidP="00450363">
            <w:pPr>
              <w:spacing w:after="0" w:line="240" w:lineRule="auto"/>
              <w:jc w:val="center"/>
            </w:pPr>
            <w:r w:rsidRPr="002A5933">
              <w:t>CRM</w:t>
            </w:r>
          </w:p>
        </w:tc>
      </w:tr>
      <w:tr w:rsidR="00CE7DE4" w:rsidRPr="002A5933" w14:paraId="2EE825A6" w14:textId="77777777" w:rsidTr="000939F2">
        <w:tc>
          <w:tcPr>
            <w:tcW w:w="3256" w:type="dxa"/>
          </w:tcPr>
          <w:p w14:paraId="0B902DA8" w14:textId="77777777" w:rsidR="00CE7DE4" w:rsidRPr="002A5933" w:rsidRDefault="00CE7DE4" w:rsidP="00450363">
            <w:pPr>
              <w:spacing w:after="0" w:line="240" w:lineRule="auto"/>
              <w:jc w:val="center"/>
              <w:rPr>
                <w:b/>
                <w:bCs/>
              </w:rPr>
            </w:pPr>
            <w:r w:rsidRPr="002A5933">
              <w:rPr>
                <w:b/>
                <w:bCs/>
              </w:rPr>
              <w:t>Sistem za upravljanje procesov</w:t>
            </w:r>
          </w:p>
        </w:tc>
        <w:tc>
          <w:tcPr>
            <w:tcW w:w="1275" w:type="dxa"/>
          </w:tcPr>
          <w:p w14:paraId="35342F51" w14:textId="77777777" w:rsidR="00CE7DE4" w:rsidRPr="002A5933" w:rsidRDefault="00CE7DE4" w:rsidP="00450363">
            <w:pPr>
              <w:spacing w:after="0" w:line="240" w:lineRule="auto"/>
              <w:jc w:val="center"/>
            </w:pPr>
          </w:p>
        </w:tc>
        <w:tc>
          <w:tcPr>
            <w:tcW w:w="1701" w:type="dxa"/>
          </w:tcPr>
          <w:p w14:paraId="2E08137D" w14:textId="77777777" w:rsidR="00CE7DE4" w:rsidRPr="002A5933" w:rsidRDefault="00CE7DE4" w:rsidP="00450363">
            <w:pPr>
              <w:spacing w:after="0" w:line="240" w:lineRule="auto"/>
              <w:jc w:val="center"/>
            </w:pPr>
          </w:p>
        </w:tc>
        <w:tc>
          <w:tcPr>
            <w:tcW w:w="1560" w:type="dxa"/>
          </w:tcPr>
          <w:p w14:paraId="06E06CD1" w14:textId="77777777" w:rsidR="00CE7DE4" w:rsidRPr="002A5933" w:rsidRDefault="00CE7DE4" w:rsidP="00450363">
            <w:pPr>
              <w:spacing w:after="0" w:line="240" w:lineRule="auto"/>
              <w:jc w:val="center"/>
            </w:pPr>
            <w:r w:rsidRPr="002A5933">
              <w:t>DNA</w:t>
            </w:r>
          </w:p>
        </w:tc>
        <w:tc>
          <w:tcPr>
            <w:tcW w:w="1268" w:type="dxa"/>
          </w:tcPr>
          <w:p w14:paraId="6ABB4F90" w14:textId="77777777" w:rsidR="00CE7DE4" w:rsidRPr="002A5933" w:rsidRDefault="00CE7DE4" w:rsidP="00450363">
            <w:pPr>
              <w:spacing w:after="0" w:line="240" w:lineRule="auto"/>
              <w:jc w:val="center"/>
            </w:pPr>
          </w:p>
        </w:tc>
      </w:tr>
      <w:tr w:rsidR="00CE7DE4" w:rsidRPr="002A5933" w14:paraId="018DFE53" w14:textId="77777777" w:rsidTr="000939F2">
        <w:tc>
          <w:tcPr>
            <w:tcW w:w="3256" w:type="dxa"/>
          </w:tcPr>
          <w:p w14:paraId="1AF91F15" w14:textId="77777777" w:rsidR="00CE7DE4" w:rsidRPr="002A5933" w:rsidRDefault="00CE7DE4" w:rsidP="00450363">
            <w:pPr>
              <w:spacing w:after="0" w:line="240" w:lineRule="auto"/>
              <w:jc w:val="center"/>
              <w:rPr>
                <w:b/>
                <w:bCs/>
              </w:rPr>
            </w:pPr>
            <w:r w:rsidRPr="002A5933">
              <w:rPr>
                <w:b/>
                <w:bCs/>
              </w:rPr>
              <w:t>Prostorski in geografski informacijski sistem</w:t>
            </w:r>
          </w:p>
        </w:tc>
        <w:tc>
          <w:tcPr>
            <w:tcW w:w="1275" w:type="dxa"/>
          </w:tcPr>
          <w:p w14:paraId="622A30EF" w14:textId="77777777" w:rsidR="00CE7DE4" w:rsidRPr="002A5933" w:rsidRDefault="00CE7DE4" w:rsidP="00450363">
            <w:pPr>
              <w:spacing w:after="0" w:line="240" w:lineRule="auto"/>
              <w:jc w:val="center"/>
            </w:pPr>
          </w:p>
        </w:tc>
        <w:tc>
          <w:tcPr>
            <w:tcW w:w="1701" w:type="dxa"/>
          </w:tcPr>
          <w:p w14:paraId="07A42588" w14:textId="77777777" w:rsidR="00CE7DE4" w:rsidRPr="002A5933" w:rsidRDefault="00CE7DE4" w:rsidP="00450363">
            <w:pPr>
              <w:spacing w:after="0" w:line="240" w:lineRule="auto"/>
              <w:jc w:val="center"/>
            </w:pPr>
            <w:r w:rsidRPr="002A5933">
              <w:t>PISELJ</w:t>
            </w:r>
          </w:p>
        </w:tc>
        <w:tc>
          <w:tcPr>
            <w:tcW w:w="1560" w:type="dxa"/>
          </w:tcPr>
          <w:p w14:paraId="3F408AAE" w14:textId="77777777" w:rsidR="00CE7DE4" w:rsidRPr="002A5933" w:rsidRDefault="00CE7DE4" w:rsidP="00450363">
            <w:pPr>
              <w:spacing w:after="0" w:line="240" w:lineRule="auto"/>
              <w:jc w:val="center"/>
            </w:pPr>
          </w:p>
        </w:tc>
        <w:tc>
          <w:tcPr>
            <w:tcW w:w="1268" w:type="dxa"/>
          </w:tcPr>
          <w:p w14:paraId="2A14F880" w14:textId="77777777" w:rsidR="00CE7DE4" w:rsidRPr="002A5933" w:rsidRDefault="00CE7DE4" w:rsidP="00450363">
            <w:pPr>
              <w:spacing w:after="0" w:line="240" w:lineRule="auto"/>
              <w:jc w:val="center"/>
            </w:pPr>
          </w:p>
        </w:tc>
      </w:tr>
      <w:tr w:rsidR="00B50D96" w:rsidRPr="002A5933" w14:paraId="20EF8307" w14:textId="77777777" w:rsidTr="00B50D96">
        <w:tc>
          <w:tcPr>
            <w:tcW w:w="3256" w:type="dxa"/>
          </w:tcPr>
          <w:p w14:paraId="27838F7D" w14:textId="77777777" w:rsidR="00B50D96" w:rsidRPr="002A5933" w:rsidRDefault="00B50D96" w:rsidP="00DA5476">
            <w:pPr>
              <w:spacing w:after="0" w:line="240" w:lineRule="auto"/>
              <w:jc w:val="center"/>
              <w:rPr>
                <w:b/>
                <w:bCs/>
              </w:rPr>
            </w:pPr>
            <w:r w:rsidRPr="002A5933">
              <w:rPr>
                <w:b/>
                <w:bCs/>
              </w:rPr>
              <w:t>Sistem za registracijo prisotnosti/odsotnosti</w:t>
            </w:r>
          </w:p>
        </w:tc>
        <w:tc>
          <w:tcPr>
            <w:tcW w:w="1275" w:type="dxa"/>
          </w:tcPr>
          <w:p w14:paraId="7D246CE6" w14:textId="77777777" w:rsidR="00B50D96" w:rsidRPr="002A5933" w:rsidRDefault="00B50D96" w:rsidP="00DA5476">
            <w:pPr>
              <w:spacing w:after="0" w:line="240" w:lineRule="auto"/>
              <w:jc w:val="center"/>
            </w:pPr>
            <w:r w:rsidRPr="002A5933">
              <w:t>CODEX</w:t>
            </w:r>
          </w:p>
        </w:tc>
        <w:tc>
          <w:tcPr>
            <w:tcW w:w="1701" w:type="dxa"/>
          </w:tcPr>
          <w:p w14:paraId="7972A01F" w14:textId="77777777" w:rsidR="00B50D96" w:rsidRPr="002A5933" w:rsidRDefault="00B50D96" w:rsidP="00DA5476">
            <w:pPr>
              <w:spacing w:after="0" w:line="240" w:lineRule="auto"/>
              <w:jc w:val="center"/>
            </w:pPr>
            <w:r w:rsidRPr="002A5933">
              <w:t>Ris4i</w:t>
            </w:r>
          </w:p>
        </w:tc>
        <w:tc>
          <w:tcPr>
            <w:tcW w:w="1560" w:type="dxa"/>
          </w:tcPr>
          <w:p w14:paraId="3D75CD1B" w14:textId="77777777" w:rsidR="00B50D96" w:rsidRPr="002A5933" w:rsidRDefault="00B50D96" w:rsidP="00DA5476">
            <w:pPr>
              <w:spacing w:after="0" w:line="240" w:lineRule="auto"/>
              <w:jc w:val="center"/>
            </w:pPr>
            <w:r w:rsidRPr="002A5933">
              <w:t>Time&amp;Space</w:t>
            </w:r>
          </w:p>
        </w:tc>
        <w:tc>
          <w:tcPr>
            <w:tcW w:w="1268" w:type="dxa"/>
          </w:tcPr>
          <w:p w14:paraId="6B4A6AC9" w14:textId="77777777" w:rsidR="00B50D96" w:rsidRPr="002A5933" w:rsidRDefault="00B50D96" w:rsidP="00DA5476">
            <w:pPr>
              <w:spacing w:after="0" w:line="240" w:lineRule="auto"/>
              <w:jc w:val="center"/>
            </w:pPr>
            <w:r w:rsidRPr="002A5933">
              <w:t>Ris4i</w:t>
            </w:r>
          </w:p>
        </w:tc>
      </w:tr>
      <w:tr w:rsidR="00B50D96" w:rsidRPr="002A5933" w14:paraId="032A9892" w14:textId="77777777" w:rsidTr="00B50D96">
        <w:tc>
          <w:tcPr>
            <w:tcW w:w="3256" w:type="dxa"/>
          </w:tcPr>
          <w:p w14:paraId="1F826D80" w14:textId="77777777" w:rsidR="00B50D96" w:rsidRPr="002A5933" w:rsidRDefault="00B50D96" w:rsidP="00DA5476">
            <w:pPr>
              <w:spacing w:after="0" w:line="240" w:lineRule="auto"/>
              <w:jc w:val="center"/>
              <w:rPr>
                <w:b/>
                <w:bCs/>
              </w:rPr>
            </w:pPr>
            <w:r w:rsidRPr="002A5933">
              <w:rPr>
                <w:b/>
                <w:bCs/>
              </w:rPr>
              <w:t>Sistem za spremljanje podatkov varstva pri delu</w:t>
            </w:r>
          </w:p>
        </w:tc>
        <w:tc>
          <w:tcPr>
            <w:tcW w:w="1275" w:type="dxa"/>
          </w:tcPr>
          <w:p w14:paraId="69AF85B0" w14:textId="77777777" w:rsidR="00B50D96" w:rsidRPr="002A5933" w:rsidRDefault="00B50D96" w:rsidP="00DA5476">
            <w:pPr>
              <w:spacing w:after="0" w:line="240" w:lineRule="auto"/>
              <w:jc w:val="center"/>
            </w:pPr>
            <w:r w:rsidRPr="002A5933">
              <w:t>VZD</w:t>
            </w:r>
          </w:p>
        </w:tc>
        <w:tc>
          <w:tcPr>
            <w:tcW w:w="1701" w:type="dxa"/>
          </w:tcPr>
          <w:p w14:paraId="0DA8A800" w14:textId="77777777" w:rsidR="00B50D96" w:rsidRPr="002A5933" w:rsidRDefault="00B50D96" w:rsidP="00DA5476">
            <w:pPr>
              <w:spacing w:after="0" w:line="240" w:lineRule="auto"/>
              <w:jc w:val="center"/>
            </w:pPr>
            <w:r w:rsidRPr="002A5933">
              <w:t>VZD</w:t>
            </w:r>
          </w:p>
        </w:tc>
        <w:tc>
          <w:tcPr>
            <w:tcW w:w="1560" w:type="dxa"/>
          </w:tcPr>
          <w:p w14:paraId="1A41D388" w14:textId="77777777" w:rsidR="00B50D96" w:rsidRPr="002A5933" w:rsidRDefault="00B50D96" w:rsidP="00DA5476">
            <w:pPr>
              <w:spacing w:after="0" w:line="240" w:lineRule="auto"/>
              <w:jc w:val="center"/>
            </w:pPr>
            <w:r w:rsidRPr="002A5933">
              <w:t>VZD</w:t>
            </w:r>
          </w:p>
        </w:tc>
        <w:tc>
          <w:tcPr>
            <w:tcW w:w="1268" w:type="dxa"/>
          </w:tcPr>
          <w:p w14:paraId="6A5CBF7A" w14:textId="77777777" w:rsidR="00B50D96" w:rsidRPr="002A5933" w:rsidRDefault="00B50D96" w:rsidP="00DA5476">
            <w:pPr>
              <w:spacing w:after="0" w:line="240" w:lineRule="auto"/>
              <w:jc w:val="center"/>
            </w:pPr>
            <w:r w:rsidRPr="002A5933">
              <w:t>VZD</w:t>
            </w:r>
          </w:p>
        </w:tc>
      </w:tr>
      <w:tr w:rsidR="00B50D96" w:rsidRPr="002A5933" w14:paraId="3887C349" w14:textId="77777777" w:rsidTr="00B50D96">
        <w:tc>
          <w:tcPr>
            <w:tcW w:w="3256" w:type="dxa"/>
          </w:tcPr>
          <w:p w14:paraId="142BC613" w14:textId="77777777" w:rsidR="00B50D96" w:rsidRPr="002A5933" w:rsidRDefault="00B50D96" w:rsidP="00DA5476">
            <w:pPr>
              <w:spacing w:after="0" w:line="240" w:lineRule="auto"/>
              <w:jc w:val="center"/>
              <w:rPr>
                <w:b/>
                <w:bCs/>
              </w:rPr>
            </w:pPr>
            <w:r w:rsidRPr="002A5933">
              <w:rPr>
                <w:b/>
                <w:bCs/>
              </w:rPr>
              <w:t>Predvidene upokojitve</w:t>
            </w:r>
          </w:p>
        </w:tc>
        <w:tc>
          <w:tcPr>
            <w:tcW w:w="1275" w:type="dxa"/>
          </w:tcPr>
          <w:p w14:paraId="6E5A80BF" w14:textId="77777777" w:rsidR="00B50D96" w:rsidRPr="002A5933" w:rsidRDefault="00B50D96" w:rsidP="00DA5476">
            <w:pPr>
              <w:spacing w:after="0" w:line="240" w:lineRule="auto"/>
              <w:jc w:val="center"/>
            </w:pPr>
            <w:r w:rsidRPr="002A5933">
              <w:t>-</w:t>
            </w:r>
          </w:p>
        </w:tc>
        <w:tc>
          <w:tcPr>
            <w:tcW w:w="1701" w:type="dxa"/>
          </w:tcPr>
          <w:p w14:paraId="210A18EC" w14:textId="77777777" w:rsidR="00B50D96" w:rsidRPr="002A5933" w:rsidRDefault="00B50D96" w:rsidP="00DA5476">
            <w:pPr>
              <w:spacing w:after="0" w:line="240" w:lineRule="auto"/>
              <w:jc w:val="center"/>
            </w:pPr>
            <w:r w:rsidRPr="002A5933">
              <w:t>APA-pokojnine</w:t>
            </w:r>
          </w:p>
        </w:tc>
        <w:tc>
          <w:tcPr>
            <w:tcW w:w="1560" w:type="dxa"/>
          </w:tcPr>
          <w:p w14:paraId="1B6AE131" w14:textId="77777777" w:rsidR="00B50D96" w:rsidRPr="002A5933" w:rsidRDefault="00B50D96" w:rsidP="00DA5476">
            <w:pPr>
              <w:spacing w:after="0" w:line="240" w:lineRule="auto"/>
              <w:jc w:val="center"/>
            </w:pPr>
            <w:r w:rsidRPr="002A5933">
              <w:t>-</w:t>
            </w:r>
          </w:p>
        </w:tc>
        <w:tc>
          <w:tcPr>
            <w:tcW w:w="1268" w:type="dxa"/>
          </w:tcPr>
          <w:p w14:paraId="6E4DC4E7" w14:textId="77777777" w:rsidR="00B50D96" w:rsidRPr="002A5933" w:rsidRDefault="00B50D96" w:rsidP="00DA5476">
            <w:pPr>
              <w:spacing w:after="0" w:line="240" w:lineRule="auto"/>
              <w:jc w:val="center"/>
            </w:pPr>
            <w:r w:rsidRPr="002A5933">
              <w:t>-</w:t>
            </w:r>
          </w:p>
        </w:tc>
      </w:tr>
      <w:tr w:rsidR="00DA5476" w:rsidRPr="002A5933" w14:paraId="76EF2960" w14:textId="77777777" w:rsidTr="00DA5476">
        <w:tc>
          <w:tcPr>
            <w:tcW w:w="3256" w:type="dxa"/>
          </w:tcPr>
          <w:p w14:paraId="62139F06" w14:textId="77777777" w:rsidR="00DA5476" w:rsidRPr="002A5933" w:rsidRDefault="00DA5476" w:rsidP="00DA5476">
            <w:pPr>
              <w:spacing w:after="0" w:line="240" w:lineRule="auto"/>
              <w:jc w:val="center"/>
              <w:rPr>
                <w:b/>
                <w:bCs/>
              </w:rPr>
            </w:pPr>
            <w:r w:rsidRPr="002A5933">
              <w:rPr>
                <w:b/>
                <w:bCs/>
              </w:rPr>
              <w:t>Sistem za spremljanje delovne uspešnosti, kompetenc (izobrazba)</w:t>
            </w:r>
          </w:p>
        </w:tc>
        <w:tc>
          <w:tcPr>
            <w:tcW w:w="1275" w:type="dxa"/>
          </w:tcPr>
          <w:p w14:paraId="25C88CD6" w14:textId="77777777" w:rsidR="00DA5476" w:rsidRPr="002A5933" w:rsidRDefault="00DA5476" w:rsidP="00DA5476">
            <w:pPr>
              <w:spacing w:after="0" w:line="240" w:lineRule="auto"/>
              <w:jc w:val="center"/>
            </w:pPr>
            <w:r w:rsidRPr="002A5933">
              <w:t>eLOR</w:t>
            </w:r>
          </w:p>
        </w:tc>
        <w:tc>
          <w:tcPr>
            <w:tcW w:w="1701" w:type="dxa"/>
          </w:tcPr>
          <w:p w14:paraId="19CFB78D" w14:textId="77777777" w:rsidR="00DA5476" w:rsidRPr="002A5933" w:rsidRDefault="00DA5476" w:rsidP="00DA5476">
            <w:pPr>
              <w:spacing w:after="0" w:line="240" w:lineRule="auto"/>
              <w:jc w:val="center"/>
            </w:pPr>
            <w:r w:rsidRPr="002A5933">
              <w:t>-</w:t>
            </w:r>
          </w:p>
        </w:tc>
        <w:tc>
          <w:tcPr>
            <w:tcW w:w="1560" w:type="dxa"/>
          </w:tcPr>
          <w:p w14:paraId="50C14C7A" w14:textId="77777777" w:rsidR="00DA5476" w:rsidRPr="002A5933" w:rsidRDefault="00DA5476" w:rsidP="00DA5476">
            <w:pPr>
              <w:spacing w:after="0" w:line="240" w:lineRule="auto"/>
              <w:jc w:val="center"/>
            </w:pPr>
            <w:r w:rsidRPr="002A5933">
              <w:t>eLOR</w:t>
            </w:r>
          </w:p>
          <w:p w14:paraId="229FBD43" w14:textId="77777777" w:rsidR="00DA5476" w:rsidRPr="002A5933" w:rsidRDefault="00DA5476" w:rsidP="00DA5476">
            <w:pPr>
              <w:spacing w:after="0" w:line="240" w:lineRule="auto"/>
              <w:jc w:val="center"/>
            </w:pPr>
            <w:r w:rsidRPr="002A5933">
              <w:rPr>
                <w:sz w:val="18"/>
                <w:szCs w:val="18"/>
              </w:rPr>
              <w:t>(ni integracije z AX)</w:t>
            </w:r>
          </w:p>
        </w:tc>
        <w:tc>
          <w:tcPr>
            <w:tcW w:w="1268" w:type="dxa"/>
          </w:tcPr>
          <w:p w14:paraId="652C7E1E" w14:textId="77777777" w:rsidR="00DA5476" w:rsidRPr="002A5933" w:rsidRDefault="00DA5476" w:rsidP="00DA5476">
            <w:pPr>
              <w:spacing w:after="0" w:line="240" w:lineRule="auto"/>
              <w:jc w:val="center"/>
            </w:pPr>
            <w:r w:rsidRPr="002A5933">
              <w:t>VUDU</w:t>
            </w:r>
          </w:p>
        </w:tc>
      </w:tr>
    </w:tbl>
    <w:p w14:paraId="7F5BDA02" w14:textId="099EB836" w:rsidR="00CE7DE4" w:rsidRPr="002A5933" w:rsidRDefault="00CE7DE4" w:rsidP="00CE7DE4">
      <w:r w:rsidRPr="002A5933">
        <w:t xml:space="preserve"> </w:t>
      </w:r>
    </w:p>
    <w:p w14:paraId="3F5561D3" w14:textId="77777777" w:rsidR="00CE7DE4" w:rsidRPr="002A5933" w:rsidRDefault="00CE7DE4" w:rsidP="00CE7DE4">
      <w:pPr>
        <w:pStyle w:val="Naslov2"/>
      </w:pPr>
      <w:bookmarkStart w:id="558" w:name="_Toc48219222"/>
      <w:bookmarkStart w:id="559" w:name="_Toc55907250"/>
      <w:bookmarkStart w:id="560" w:name="_Toc56503736"/>
      <w:bookmarkStart w:id="561" w:name="_Toc57802866"/>
      <w:r w:rsidRPr="002A5933">
        <w:t>Funkcionalne zahteve</w:t>
      </w:r>
      <w:bookmarkEnd w:id="558"/>
      <w:bookmarkEnd w:id="559"/>
      <w:bookmarkEnd w:id="560"/>
      <w:bookmarkEnd w:id="561"/>
    </w:p>
    <w:p w14:paraId="4996A4B5" w14:textId="3F540AD0" w:rsidR="00CE7DE4" w:rsidRPr="002A5933" w:rsidRDefault="00CE7DE4" w:rsidP="0058640C">
      <w:pPr>
        <w:pStyle w:val="Odstavekseznama"/>
        <w:numPr>
          <w:ilvl w:val="0"/>
          <w:numId w:val="70"/>
        </w:numPr>
      </w:pPr>
      <w:r w:rsidRPr="002A5933">
        <w:t xml:space="preserve">Razpoložljivost matičnih podatkov (šifrantov) za sinhronizacijo z zunanjimi sistemi preko </w:t>
      </w:r>
      <w:r w:rsidR="00871139" w:rsidRPr="002A5933">
        <w:t xml:space="preserve">storitvenega vodila </w:t>
      </w:r>
      <w:r w:rsidRPr="002A5933">
        <w:t xml:space="preserve">ESB (viewji, </w:t>
      </w:r>
      <w:r w:rsidR="000E5A7C" w:rsidRPr="002A5933">
        <w:t>spletne storitve</w:t>
      </w:r>
      <w:r w:rsidRPr="002A5933">
        <w:t>)</w:t>
      </w:r>
      <w:r w:rsidR="000E6046" w:rsidRPr="002A5933">
        <w:t>,</w:t>
      </w:r>
    </w:p>
    <w:p w14:paraId="3339916A" w14:textId="7D37F4C3" w:rsidR="00CE7DE4" w:rsidRPr="002A5933" w:rsidRDefault="00CE7DE4" w:rsidP="0058640C">
      <w:pPr>
        <w:pStyle w:val="Odstavekseznama"/>
        <w:numPr>
          <w:ilvl w:val="0"/>
          <w:numId w:val="70"/>
        </w:numPr>
      </w:pPr>
      <w:r w:rsidRPr="002A5933">
        <w:t>Preslikava podatkov MDS Dynamics AX 2012 R3 -&gt; D365 FO</w:t>
      </w:r>
      <w:r w:rsidR="000E6046" w:rsidRPr="002A5933">
        <w:t>,</w:t>
      </w:r>
    </w:p>
    <w:p w14:paraId="428C6B4C" w14:textId="0C03F5AD" w:rsidR="00CE7DE4" w:rsidRPr="002A5933" w:rsidRDefault="00CE7DE4" w:rsidP="0058640C">
      <w:pPr>
        <w:pStyle w:val="Odstavekseznama"/>
        <w:numPr>
          <w:ilvl w:val="0"/>
          <w:numId w:val="70"/>
        </w:numPr>
      </w:pPr>
      <w:r w:rsidRPr="002A5933">
        <w:t xml:space="preserve">Izmenjava podatkov z zunanjimi sistemi preko </w:t>
      </w:r>
      <w:r w:rsidR="00871139" w:rsidRPr="002A5933">
        <w:t xml:space="preserve">storitvenega vodila </w:t>
      </w:r>
      <w:r w:rsidRPr="002A5933">
        <w:t xml:space="preserve">ESB (dvosmerna komunikacija preko </w:t>
      </w:r>
      <w:r w:rsidR="000E5A7C" w:rsidRPr="002A5933">
        <w:t>spletnih storitve</w:t>
      </w:r>
      <w:r w:rsidRPr="002A5933">
        <w:t xml:space="preserve"> (AX/NAV</w:t>
      </w:r>
      <w:r w:rsidRPr="002A5933">
        <w:sym w:font="Wingdings" w:char="F0E0"/>
      </w:r>
      <w:r w:rsidRPr="002A5933">
        <w:t xml:space="preserve">ESB </w:t>
      </w:r>
      <w:r w:rsidR="000E5A7C" w:rsidRPr="002A5933">
        <w:t>spletne storitve</w:t>
      </w:r>
      <w:r w:rsidRPr="002A5933">
        <w:t>, ESB</w:t>
      </w:r>
      <w:r w:rsidRPr="002A5933">
        <w:sym w:font="Wingdings" w:char="F0E0"/>
      </w:r>
      <w:r w:rsidRPr="002A5933">
        <w:t xml:space="preserve">AX/NAV </w:t>
      </w:r>
      <w:r w:rsidR="000E5A7C" w:rsidRPr="002A5933">
        <w:t>spletne storitve</w:t>
      </w:r>
      <w:r w:rsidRPr="002A5933">
        <w:t>))</w:t>
      </w:r>
      <w:r w:rsidR="000E6046" w:rsidRPr="002A5933">
        <w:t>,</w:t>
      </w:r>
    </w:p>
    <w:p w14:paraId="1FFD09A5" w14:textId="7AA41D7B" w:rsidR="00CE7DE4" w:rsidRPr="002A5933" w:rsidRDefault="00CE7DE4" w:rsidP="0058640C">
      <w:pPr>
        <w:pStyle w:val="Odstavekseznama"/>
        <w:numPr>
          <w:ilvl w:val="0"/>
          <w:numId w:val="71"/>
        </w:numPr>
      </w:pPr>
      <w:r w:rsidRPr="002A5933">
        <w:t xml:space="preserve">Arhiviranje vseh izhodnih dokumentov v različne </w:t>
      </w:r>
      <w:r w:rsidR="00A14C12" w:rsidRPr="002A5933">
        <w:t xml:space="preserve">sisteme </w:t>
      </w:r>
      <w:r w:rsidRPr="002A5933">
        <w:t>D</w:t>
      </w:r>
      <w:r w:rsidR="00A14C12" w:rsidRPr="002A5933">
        <w:t>M</w:t>
      </w:r>
      <w:r w:rsidRPr="002A5933">
        <w:t>S</w:t>
      </w:r>
      <w:r w:rsidR="000E6046" w:rsidRPr="002A5933">
        <w:t>,</w:t>
      </w:r>
    </w:p>
    <w:p w14:paraId="4A91013D" w14:textId="4C525D00" w:rsidR="0009561A" w:rsidRPr="002A5933" w:rsidRDefault="0009561A" w:rsidP="0058640C">
      <w:pPr>
        <w:pStyle w:val="Odstavekseznama"/>
        <w:numPr>
          <w:ilvl w:val="0"/>
          <w:numId w:val="71"/>
        </w:numPr>
      </w:pPr>
      <w:r w:rsidRPr="002A5933">
        <w:t xml:space="preserve">Integracija za uvoz računov Etrel </w:t>
      </w:r>
      <w:r w:rsidR="00A14C12" w:rsidRPr="002A5933">
        <w:t>v D365 FO sistem</w:t>
      </w:r>
      <w:r w:rsidRPr="002A5933">
        <w:t xml:space="preserve"> E</w:t>
      </w:r>
      <w:r w:rsidR="00A14C12" w:rsidRPr="002A5933">
        <w:t>lektra Ljubljane</w:t>
      </w:r>
      <w:r w:rsidRPr="002A5933">
        <w:t>,</w:t>
      </w:r>
    </w:p>
    <w:p w14:paraId="08193849" w14:textId="5B354A03" w:rsidR="0009561A" w:rsidRPr="002A5933" w:rsidRDefault="0009561A" w:rsidP="0058640C">
      <w:pPr>
        <w:pStyle w:val="Odstavekseznama"/>
        <w:numPr>
          <w:ilvl w:val="0"/>
          <w:numId w:val="71"/>
        </w:numPr>
        <w:spacing w:after="0"/>
      </w:pPr>
      <w:r w:rsidRPr="002A5933">
        <w:t xml:space="preserve">Skupni saldakontski pregledi eIS &amp; AX – priprava podatkov, ki omogočajo pripravo skupnih saldakontskih pregledov iz obeh sistemov </w:t>
      </w:r>
      <w:r w:rsidR="00C57820" w:rsidRPr="002A5933">
        <w:t xml:space="preserve"> </w:t>
      </w:r>
      <w:r w:rsidRPr="002A5933">
        <w:t>(Dodatna zahteva: rekapitulacijsko poročilo eIS in AX računov po zaračunljivih elementih oz. obračunskih kodah. Tudi z navedbo kontov.),</w:t>
      </w:r>
    </w:p>
    <w:p w14:paraId="228A8038" w14:textId="5118026E" w:rsidR="00CE7DE4" w:rsidRPr="002A5933" w:rsidRDefault="00A14C12" w:rsidP="0058640C">
      <w:pPr>
        <w:pStyle w:val="Odstavekseznama"/>
        <w:numPr>
          <w:ilvl w:val="0"/>
          <w:numId w:val="71"/>
        </w:numPr>
      </w:pPr>
      <w:r w:rsidRPr="002A5933">
        <w:t>Celovita tehnična dokumentacija vseh integracijskih vmesnikov kar vključuje vse specifike implementacije kot dokumentacijo povezano z uporabo storitev. Med drugim to vključuje tudi n</w:t>
      </w:r>
      <w:r w:rsidR="00CE7DE4" w:rsidRPr="002A5933">
        <w:t>abor errorjev (exceptionov)</w:t>
      </w:r>
      <w:r w:rsidR="00C57820" w:rsidRPr="002A5933">
        <w:t xml:space="preserve">, ki se lahko pojavijo pri uporabi AX </w:t>
      </w:r>
      <w:r w:rsidRPr="002A5933">
        <w:t>spletnih storitev.</w:t>
      </w:r>
    </w:p>
    <w:p w14:paraId="2B53F79D" w14:textId="77777777" w:rsidR="00CE7DE4" w:rsidRPr="002A5933" w:rsidRDefault="00CE7DE4" w:rsidP="00CE7DE4">
      <w:pPr>
        <w:pStyle w:val="Odstavekseznama"/>
      </w:pPr>
    </w:p>
    <w:p w14:paraId="4F4EFEF4" w14:textId="77777777" w:rsidR="00CE7DE4" w:rsidRPr="002A5933" w:rsidRDefault="00CE7DE4" w:rsidP="00CE7DE4">
      <w:pPr>
        <w:pStyle w:val="Naslov1"/>
      </w:pPr>
      <w:bookmarkStart w:id="562" w:name="_Toc48219223"/>
      <w:bookmarkStart w:id="563" w:name="_Toc55907251"/>
      <w:bookmarkStart w:id="564" w:name="_Toc56503737"/>
      <w:bookmarkStart w:id="565" w:name="_Toc57802867"/>
      <w:r w:rsidRPr="002A5933">
        <w:t>Sistemska administracija/organizacijska administracija</w:t>
      </w:r>
      <w:bookmarkEnd w:id="562"/>
      <w:bookmarkEnd w:id="563"/>
      <w:bookmarkEnd w:id="564"/>
      <w:bookmarkEnd w:id="565"/>
    </w:p>
    <w:p w14:paraId="2497A3F8" w14:textId="77777777" w:rsidR="00CE7DE4" w:rsidRPr="002A5933" w:rsidRDefault="00CE7DE4" w:rsidP="00CE7DE4">
      <w:pPr>
        <w:pStyle w:val="Naslov2"/>
      </w:pPr>
      <w:bookmarkStart w:id="566" w:name="_Toc48219224"/>
      <w:bookmarkStart w:id="567" w:name="_Toc55907252"/>
      <w:bookmarkStart w:id="568" w:name="_Toc56503738"/>
      <w:bookmarkStart w:id="569" w:name="_Toc57802868"/>
      <w:r w:rsidRPr="002A5933">
        <w:t>Funkcionalne zahteve</w:t>
      </w:r>
      <w:bookmarkEnd w:id="566"/>
      <w:bookmarkEnd w:id="567"/>
      <w:bookmarkEnd w:id="568"/>
      <w:bookmarkEnd w:id="569"/>
      <w:r w:rsidRPr="002A5933">
        <w:t xml:space="preserve"> </w:t>
      </w:r>
    </w:p>
    <w:p w14:paraId="687A25F3" w14:textId="3DE742A4" w:rsidR="00CE7DE4" w:rsidRPr="002A5933" w:rsidRDefault="00CE7DE4" w:rsidP="0058640C">
      <w:pPr>
        <w:pStyle w:val="Odstavekseznama"/>
        <w:numPr>
          <w:ilvl w:val="0"/>
          <w:numId w:val="71"/>
        </w:numPr>
        <w:ind w:left="714" w:hanging="357"/>
      </w:pPr>
      <w:r w:rsidRPr="002A5933">
        <w:t>Prenos vseh uporabnikov v D365FO  z vsemi nastavitvami, ki jih ima v Dynamics AX 2012 R3 po posameznih podjetjih</w:t>
      </w:r>
      <w:r w:rsidR="000E6046" w:rsidRPr="002A5933">
        <w:t>,</w:t>
      </w:r>
    </w:p>
    <w:p w14:paraId="310ED8B5" w14:textId="08E14620" w:rsidR="00CE7DE4" w:rsidRPr="002A5933" w:rsidRDefault="00CE7DE4" w:rsidP="0058640C">
      <w:pPr>
        <w:pStyle w:val="Odstavekseznama"/>
        <w:numPr>
          <w:ilvl w:val="0"/>
          <w:numId w:val="71"/>
        </w:numPr>
        <w:ind w:left="714" w:hanging="357"/>
      </w:pPr>
      <w:r w:rsidRPr="002A5933">
        <w:t>Prenos vlog in opis vsebine vlog, ter optimizacija uporabniških pravic</w:t>
      </w:r>
      <w:r w:rsidR="000E6046" w:rsidRPr="002A5933">
        <w:t>,</w:t>
      </w:r>
    </w:p>
    <w:p w14:paraId="219C7425" w14:textId="454C023B" w:rsidR="00CE7DE4" w:rsidRPr="002A5933" w:rsidRDefault="00CE7DE4" w:rsidP="0058640C">
      <w:pPr>
        <w:pStyle w:val="Odstavekseznama"/>
        <w:numPr>
          <w:ilvl w:val="0"/>
          <w:numId w:val="71"/>
        </w:numPr>
        <w:ind w:left="714" w:hanging="357"/>
      </w:pPr>
      <w:r w:rsidRPr="002A5933">
        <w:t>Rešitev mora omogočati samodejno posodabljanje podatkov o uporabnikih iz AD nastavitev</w:t>
      </w:r>
      <w:r w:rsidR="000E6046" w:rsidRPr="002A5933">
        <w:t>,</w:t>
      </w:r>
    </w:p>
    <w:p w14:paraId="0A20617F" w14:textId="2FDC832E" w:rsidR="00CE7DE4" w:rsidRPr="002A5933" w:rsidRDefault="00CE7DE4" w:rsidP="0058640C">
      <w:pPr>
        <w:pStyle w:val="Odstavekseznama"/>
        <w:numPr>
          <w:ilvl w:val="0"/>
          <w:numId w:val="71"/>
        </w:numPr>
      </w:pPr>
      <w:r w:rsidRPr="002A5933">
        <w:lastRenderedPageBreak/>
        <w:t>Upravljanje uporabnikov posameznih podjetij, ki so v različnih AD domenah v okviru enotnega</w:t>
      </w:r>
      <w:r w:rsidR="00550D28" w:rsidRPr="002A5933">
        <w:t xml:space="preserve"> vmesnika</w:t>
      </w:r>
      <w:r w:rsidR="00C57820" w:rsidRPr="002A5933">
        <w:t>.</w:t>
      </w:r>
    </w:p>
    <w:p w14:paraId="63804320" w14:textId="2B1D8888" w:rsidR="004B11B5" w:rsidRPr="002A5933" w:rsidRDefault="00CE7DE4" w:rsidP="004B11B5">
      <w:pPr>
        <w:pStyle w:val="Naslov1"/>
      </w:pPr>
      <w:bookmarkStart w:id="570" w:name="_Toc48219225"/>
      <w:bookmarkStart w:id="571" w:name="_Toc55907253"/>
      <w:bookmarkStart w:id="572" w:name="_Toc56503739"/>
      <w:bookmarkStart w:id="573" w:name="_Toc57802869"/>
      <w:bookmarkEnd w:id="556"/>
      <w:r w:rsidRPr="002A5933">
        <w:t>CDWH</w:t>
      </w:r>
      <w:bookmarkEnd w:id="570"/>
      <w:bookmarkEnd w:id="571"/>
      <w:bookmarkEnd w:id="572"/>
      <w:bookmarkEnd w:id="573"/>
    </w:p>
    <w:p w14:paraId="0D1F2558" w14:textId="77777777" w:rsidR="00CE7DE4" w:rsidRPr="002A5933" w:rsidRDefault="00CE7DE4" w:rsidP="00CE7DE4">
      <w:pPr>
        <w:pStyle w:val="Naslov2"/>
      </w:pPr>
      <w:bookmarkStart w:id="574" w:name="_Toc48219226"/>
      <w:bookmarkStart w:id="575" w:name="_Toc55907254"/>
      <w:bookmarkStart w:id="576" w:name="_Toc56503740"/>
      <w:bookmarkStart w:id="577" w:name="_Toc57802870"/>
      <w:r w:rsidRPr="002A5933">
        <w:t>Izhodišča</w:t>
      </w:r>
      <w:bookmarkEnd w:id="574"/>
      <w:bookmarkEnd w:id="575"/>
      <w:bookmarkEnd w:id="576"/>
      <w:bookmarkEnd w:id="577"/>
    </w:p>
    <w:p w14:paraId="7EE85E42" w14:textId="77777777" w:rsidR="00CE7DE4" w:rsidRPr="002A5933" w:rsidRDefault="00CE7DE4" w:rsidP="00CE7DE4">
      <w:r w:rsidRPr="002A5933">
        <w:t xml:space="preserve">Za potrebe dnevnega prenosa podatkov v CDWH se predpostavlja: </w:t>
      </w:r>
    </w:p>
    <w:p w14:paraId="3374FA25" w14:textId="77777777" w:rsidR="00CE7DE4" w:rsidRPr="002A5933" w:rsidRDefault="00CE7DE4" w:rsidP="0058640C">
      <w:pPr>
        <w:pStyle w:val="Odstavekseznama"/>
        <w:numPr>
          <w:ilvl w:val="0"/>
          <w:numId w:val="79"/>
        </w:numPr>
      </w:pPr>
      <w:r w:rsidRPr="002A5933">
        <w:t>Migracija podatkov v nov sistem bo opravljena na točno dogovorjen sistemski datum, ki se v sistemu D365 FO odraža v poljih s časovnim žigom opravljene transakcije:</w:t>
      </w:r>
    </w:p>
    <w:p w14:paraId="29AD3423" w14:textId="77777777" w:rsidR="00CE7DE4" w:rsidRPr="002A5933" w:rsidRDefault="00CE7DE4" w:rsidP="0058640C">
      <w:pPr>
        <w:pStyle w:val="Odstavekseznama"/>
        <w:numPr>
          <w:ilvl w:val="0"/>
          <w:numId w:val="72"/>
        </w:numPr>
      </w:pPr>
      <w:r w:rsidRPr="002A5933">
        <w:t>MODIFIEDDATETIME</w:t>
      </w:r>
    </w:p>
    <w:p w14:paraId="74B5DC42" w14:textId="77777777" w:rsidR="00CE7DE4" w:rsidRPr="002A5933" w:rsidRDefault="00CE7DE4" w:rsidP="0058640C">
      <w:pPr>
        <w:pStyle w:val="Odstavekseznama"/>
        <w:numPr>
          <w:ilvl w:val="0"/>
          <w:numId w:val="72"/>
        </w:numPr>
      </w:pPr>
      <w:r w:rsidRPr="002A5933">
        <w:t>CREATEDDATETIME</w:t>
      </w:r>
    </w:p>
    <w:p w14:paraId="7FCFBCFE" w14:textId="614DC421" w:rsidR="00CE7DE4" w:rsidRPr="002A5933" w:rsidRDefault="00CE7DE4" w:rsidP="0058640C">
      <w:pPr>
        <w:pStyle w:val="Odstavekseznama"/>
        <w:numPr>
          <w:ilvl w:val="0"/>
          <w:numId w:val="72"/>
        </w:numPr>
      </w:pPr>
      <w:r w:rsidRPr="002A5933">
        <w:t>DEL</w:t>
      </w:r>
      <w:r w:rsidR="00AD15BB" w:rsidRPr="002A5933">
        <w:t>E</w:t>
      </w:r>
      <w:r w:rsidRPr="002A5933">
        <w:t>TEDDATETIME</w:t>
      </w:r>
    </w:p>
    <w:p w14:paraId="5F926790" w14:textId="317B2FAF" w:rsidR="00CE7DE4" w:rsidRPr="002A5933" w:rsidRDefault="00CE7DE4" w:rsidP="00CE7DE4">
      <w:r w:rsidRPr="002A5933">
        <w:t xml:space="preserve">Teh transakcij/vnosa v bazo podatkovno skladišče ne bo obravnavalo, oz. potrebujemo jasna navodila, kaj so migracijske transakcije in se ne upoštevajo in katere </w:t>
      </w:r>
      <w:r w:rsidR="00AD15BB" w:rsidRPr="002A5933">
        <w:t xml:space="preserve">so poslovne in jih </w:t>
      </w:r>
      <w:r w:rsidRPr="002A5933">
        <w:t xml:space="preserve">je treba prenesti v podatkovno skladišče. </w:t>
      </w:r>
    </w:p>
    <w:p w14:paraId="0E9BF2EE" w14:textId="77777777" w:rsidR="00CE7DE4" w:rsidRPr="002A5933" w:rsidRDefault="00CE7DE4" w:rsidP="0058640C">
      <w:pPr>
        <w:pStyle w:val="Odstavekseznama"/>
        <w:numPr>
          <w:ilvl w:val="0"/>
          <w:numId w:val="79"/>
        </w:numPr>
      </w:pPr>
      <w:r w:rsidRPr="002A5933">
        <w:t>Migracija podatkov ne vpliva na vsebino enoličnih sekvenc v polju RECID oz. drugih polj istega tipa (zagotavljanje enoličnosti zapisa v tabelah). Sekvence ostajajo nespremenjene in se v novem sistemu nadaljujejo.</w:t>
      </w:r>
    </w:p>
    <w:p w14:paraId="0FC3525B" w14:textId="77777777" w:rsidR="00CE7DE4" w:rsidRPr="002A5933" w:rsidRDefault="00CE7DE4" w:rsidP="0058640C">
      <w:pPr>
        <w:pStyle w:val="Odstavekseznama"/>
        <w:numPr>
          <w:ilvl w:val="0"/>
          <w:numId w:val="79"/>
        </w:numPr>
      </w:pPr>
      <w:r w:rsidRPr="002A5933">
        <w:t>Vsebina polj DATAAREAID in PARTITION ostaja identična.</w:t>
      </w:r>
    </w:p>
    <w:p w14:paraId="533B21E2" w14:textId="77777777" w:rsidR="00CE7DE4" w:rsidRPr="002A5933" w:rsidRDefault="00CE7DE4" w:rsidP="0058640C">
      <w:pPr>
        <w:pStyle w:val="Odstavekseznama"/>
        <w:numPr>
          <w:ilvl w:val="0"/>
          <w:numId w:val="79"/>
        </w:numPr>
      </w:pPr>
      <w:r w:rsidRPr="002A5933">
        <w:t>Za potrebe prenosa podatkov v CDWH bodo podatkovne strukture (baza podatkov) neposredno na voljo oz. bodo na voljo identične strukture kot so v izvornem sistemu D365 FO.</w:t>
      </w:r>
    </w:p>
    <w:p w14:paraId="1E8FB71E" w14:textId="77777777" w:rsidR="00CE7DE4" w:rsidRPr="002A5933" w:rsidRDefault="00CE7DE4" w:rsidP="00CE7DE4">
      <w:pPr>
        <w:pStyle w:val="Naslov2"/>
      </w:pPr>
      <w:bookmarkStart w:id="578" w:name="_Toc48219227"/>
      <w:bookmarkStart w:id="579" w:name="_Toc55907255"/>
      <w:bookmarkStart w:id="580" w:name="_Toc56503741"/>
      <w:bookmarkStart w:id="581" w:name="_Toc57802871"/>
      <w:r w:rsidRPr="002A5933">
        <w:t>Funkcionalne zahteve</w:t>
      </w:r>
      <w:bookmarkEnd w:id="578"/>
      <w:bookmarkEnd w:id="579"/>
      <w:bookmarkEnd w:id="580"/>
      <w:bookmarkEnd w:id="581"/>
      <w:r w:rsidRPr="002A5933">
        <w:t xml:space="preserve"> </w:t>
      </w:r>
    </w:p>
    <w:p w14:paraId="0A70AF7A" w14:textId="77777777" w:rsidR="00CE7DE4" w:rsidRPr="002A5933" w:rsidRDefault="00CE7DE4" w:rsidP="00CE7DE4">
      <w:pPr>
        <w:pStyle w:val="Odstavekseznama"/>
      </w:pPr>
      <w:r w:rsidRPr="002A5933">
        <w:t>Za naslednje module:</w:t>
      </w:r>
    </w:p>
    <w:p w14:paraId="200889EE" w14:textId="77777777" w:rsidR="00CE7DE4" w:rsidRPr="002A5933" w:rsidRDefault="00CE7DE4" w:rsidP="00CE7DE4">
      <w:pPr>
        <w:pStyle w:val="Odstavekseznama"/>
      </w:pPr>
    </w:p>
    <w:p w14:paraId="02A02231" w14:textId="77777777" w:rsidR="00CE7DE4" w:rsidRPr="002A5933" w:rsidRDefault="00CE7DE4" w:rsidP="0058640C">
      <w:pPr>
        <w:pStyle w:val="Odstavekseznama"/>
        <w:numPr>
          <w:ilvl w:val="0"/>
          <w:numId w:val="81"/>
        </w:numPr>
      </w:pPr>
      <w:r w:rsidRPr="002A5933">
        <w:t>Glavna knjiga</w:t>
      </w:r>
    </w:p>
    <w:p w14:paraId="544C6427" w14:textId="77777777" w:rsidR="00CE7DE4" w:rsidRPr="002A5933" w:rsidRDefault="00CE7DE4" w:rsidP="0058640C">
      <w:pPr>
        <w:pStyle w:val="Odstavekseznama"/>
        <w:numPr>
          <w:ilvl w:val="0"/>
          <w:numId w:val="81"/>
        </w:numPr>
      </w:pPr>
      <w:r w:rsidRPr="002A5933">
        <w:t>Projektno vodenje in računovodstvo</w:t>
      </w:r>
    </w:p>
    <w:p w14:paraId="11AB0869" w14:textId="77777777" w:rsidR="00CE7DE4" w:rsidRPr="002A5933" w:rsidRDefault="00CE7DE4" w:rsidP="0058640C">
      <w:pPr>
        <w:pStyle w:val="Odstavekseznama"/>
        <w:numPr>
          <w:ilvl w:val="0"/>
          <w:numId w:val="81"/>
        </w:numPr>
      </w:pPr>
      <w:r w:rsidRPr="002A5933">
        <w:t>Saldakonti dobaviteljev</w:t>
      </w:r>
    </w:p>
    <w:p w14:paraId="696E5F43" w14:textId="77777777" w:rsidR="00CE7DE4" w:rsidRPr="002A5933" w:rsidRDefault="00CE7DE4" w:rsidP="0058640C">
      <w:pPr>
        <w:pStyle w:val="Odstavekseznama"/>
        <w:numPr>
          <w:ilvl w:val="0"/>
          <w:numId w:val="81"/>
        </w:numPr>
      </w:pPr>
      <w:r w:rsidRPr="002A5933">
        <w:t>Saldakonti kupcev</w:t>
      </w:r>
    </w:p>
    <w:p w14:paraId="4A49733E" w14:textId="77777777" w:rsidR="00CE7DE4" w:rsidRPr="002A5933" w:rsidRDefault="00CE7DE4" w:rsidP="0058640C">
      <w:pPr>
        <w:pStyle w:val="Odstavekseznama"/>
        <w:numPr>
          <w:ilvl w:val="0"/>
          <w:numId w:val="81"/>
        </w:numPr>
      </w:pPr>
      <w:r w:rsidRPr="002A5933">
        <w:t>Nabava</w:t>
      </w:r>
    </w:p>
    <w:p w14:paraId="7ED6EC8F" w14:textId="77777777" w:rsidR="00CE7DE4" w:rsidRPr="002A5933" w:rsidRDefault="00CE7DE4" w:rsidP="0058640C">
      <w:pPr>
        <w:pStyle w:val="Odstavekseznama"/>
        <w:numPr>
          <w:ilvl w:val="0"/>
          <w:numId w:val="81"/>
        </w:numPr>
      </w:pPr>
      <w:r w:rsidRPr="002A5933">
        <w:t>Upravljanje zaloge</w:t>
      </w:r>
    </w:p>
    <w:p w14:paraId="163E1E64" w14:textId="77777777" w:rsidR="00CE7DE4" w:rsidRPr="002A5933" w:rsidRDefault="00CE7DE4" w:rsidP="0058640C">
      <w:pPr>
        <w:pStyle w:val="Odstavekseznama"/>
        <w:numPr>
          <w:ilvl w:val="0"/>
          <w:numId w:val="81"/>
        </w:numPr>
      </w:pPr>
      <w:r w:rsidRPr="002A5933">
        <w:t>Človeški viri</w:t>
      </w:r>
    </w:p>
    <w:p w14:paraId="6820A04B" w14:textId="77777777" w:rsidR="00CE7DE4" w:rsidRPr="002A5933" w:rsidRDefault="00CE7DE4" w:rsidP="0058640C">
      <w:pPr>
        <w:pStyle w:val="Odstavekseznama"/>
        <w:numPr>
          <w:ilvl w:val="0"/>
          <w:numId w:val="81"/>
        </w:numPr>
      </w:pPr>
      <w:r w:rsidRPr="002A5933">
        <w:t>Osnovna sredstva</w:t>
      </w:r>
    </w:p>
    <w:p w14:paraId="46B23F67" w14:textId="77777777" w:rsidR="00CE7DE4" w:rsidRPr="002A5933" w:rsidRDefault="00CE7DE4" w:rsidP="0058640C">
      <w:pPr>
        <w:pStyle w:val="Odstavekseznama"/>
        <w:numPr>
          <w:ilvl w:val="0"/>
          <w:numId w:val="81"/>
        </w:numPr>
      </w:pPr>
      <w:r w:rsidRPr="002A5933">
        <w:t>Organizacijska administracija</w:t>
      </w:r>
    </w:p>
    <w:p w14:paraId="3F372A4F" w14:textId="2AF1EEC9" w:rsidR="00CE7DE4" w:rsidRPr="002A5933" w:rsidRDefault="00CE7DE4" w:rsidP="00CE7DE4">
      <w:pPr>
        <w:ind w:left="360"/>
      </w:pPr>
      <w:r w:rsidRPr="002A5933">
        <w:t xml:space="preserve">se zahteva dokumentacija, ki opisuje </w:t>
      </w:r>
      <w:r w:rsidR="00D06089" w:rsidRPr="002A5933">
        <w:t xml:space="preserve">vse </w:t>
      </w:r>
      <w:r w:rsidRPr="002A5933">
        <w:t xml:space="preserve">razlike v podatkovnih strukturah </w:t>
      </w:r>
      <w:r w:rsidR="00D06089" w:rsidRPr="002A5933">
        <w:t>ter razlaga pripadajoči</w:t>
      </w:r>
      <w:r w:rsidR="00DD254D" w:rsidRPr="002A5933">
        <w:t>h</w:t>
      </w:r>
      <w:r w:rsidR="00D06089" w:rsidRPr="002A5933">
        <w:t xml:space="preserve"> poslovnih vsebin </w:t>
      </w:r>
      <w:r w:rsidRPr="002A5933">
        <w:t>(</w:t>
      </w:r>
      <w:r w:rsidR="00D06089" w:rsidRPr="002A5933">
        <w:t xml:space="preserve">podatkovne strukture: </w:t>
      </w:r>
      <w:r w:rsidRPr="002A5933">
        <w:t>tabele, viewi, indexi, enumi):</w:t>
      </w:r>
    </w:p>
    <w:p w14:paraId="425EF503" w14:textId="375B2207" w:rsidR="00CE7DE4" w:rsidRPr="002A5933" w:rsidRDefault="00CE7DE4" w:rsidP="0058640C">
      <w:pPr>
        <w:pStyle w:val="Odstavekseznama"/>
        <w:numPr>
          <w:ilvl w:val="0"/>
          <w:numId w:val="80"/>
        </w:numPr>
      </w:pPr>
      <w:r w:rsidRPr="002A5933">
        <w:lastRenderedPageBreak/>
        <w:t xml:space="preserve">Za vse podatkovne strukture v uporabi, v verziji 2012 R3, opredelitev ali je </w:t>
      </w:r>
      <w:r w:rsidR="00D06089" w:rsidRPr="002A5933">
        <w:t xml:space="preserve">podatkovna </w:t>
      </w:r>
      <w:r w:rsidRPr="002A5933">
        <w:t>struktura v novem sistemu enaka</w:t>
      </w:r>
      <w:r w:rsidR="00D06089" w:rsidRPr="002A5933">
        <w:t xml:space="preserve"> ter vse</w:t>
      </w:r>
      <w:r w:rsidRPr="002A5933">
        <w:t xml:space="preserve"> razlike v struktur</w:t>
      </w:r>
      <w:r w:rsidR="00D06089" w:rsidRPr="002A5933">
        <w:t>ah</w:t>
      </w:r>
      <w:r w:rsidRPr="002A5933">
        <w:t xml:space="preserve"> in vsebini (razlike v strukturi, </w:t>
      </w:r>
      <w:r w:rsidR="00D06089" w:rsidRPr="002A5933">
        <w:t xml:space="preserve">relacijah, </w:t>
      </w:r>
      <w:r w:rsidRPr="002A5933">
        <w:t>atributih in vsebini</w:t>
      </w:r>
      <w:r w:rsidR="00D06089" w:rsidRPr="002A5933">
        <w:t xml:space="preserve"> – maping podatkovnih struktur</w:t>
      </w:r>
      <w:r w:rsidRPr="002A5933">
        <w:t>).</w:t>
      </w:r>
    </w:p>
    <w:p w14:paraId="4FEA4589" w14:textId="77777777" w:rsidR="00CE7DE4" w:rsidRPr="002A5933" w:rsidRDefault="00CE7DE4" w:rsidP="0058640C">
      <w:pPr>
        <w:pStyle w:val="Odstavekseznama"/>
        <w:numPr>
          <w:ilvl w:val="0"/>
          <w:numId w:val="80"/>
        </w:numPr>
      </w:pPr>
      <w:r w:rsidRPr="002A5933">
        <w:t xml:space="preserve">Za uvedene nove oz. opustitev sedanjih podatkovnih struktur, pravila uporabe nove/nadomeščene vsebine. </w:t>
      </w:r>
    </w:p>
    <w:p w14:paraId="697A839D" w14:textId="270BA352" w:rsidR="00CE7DE4" w:rsidRPr="002A5933" w:rsidRDefault="00CE7DE4" w:rsidP="0058640C">
      <w:pPr>
        <w:pStyle w:val="Odstavekseznama"/>
        <w:numPr>
          <w:ilvl w:val="0"/>
          <w:numId w:val="80"/>
        </w:numPr>
      </w:pPr>
      <w:r w:rsidRPr="002A5933">
        <w:t>Za izračun delovne dobe je potrebno dokumentirati ali se izračun izvaja na identičnih podatkih v podatkovnih strukturah oz. pojasniti razliko.</w:t>
      </w:r>
    </w:p>
    <w:p w14:paraId="40FE4032" w14:textId="1B3E4998" w:rsidR="004B11B5" w:rsidRPr="002A5933" w:rsidRDefault="004B11B5" w:rsidP="0058640C">
      <w:pPr>
        <w:pStyle w:val="Odstavekseznama"/>
        <w:numPr>
          <w:ilvl w:val="0"/>
          <w:numId w:val="80"/>
        </w:numPr>
        <w:spacing w:after="0"/>
        <w:contextualSpacing w:val="0"/>
        <w:rPr>
          <w:rFonts w:eastAsia="Times New Roman"/>
        </w:rPr>
      </w:pPr>
      <w:r w:rsidRPr="002A5933">
        <w:rPr>
          <w:rFonts w:eastAsia="Times New Roman"/>
        </w:rPr>
        <w:t>Zagotoviti možnosti integracije D365</w:t>
      </w:r>
      <w:r w:rsidR="000E5A7C" w:rsidRPr="002A5933">
        <w:rPr>
          <w:rFonts w:eastAsia="Times New Roman"/>
        </w:rPr>
        <w:t xml:space="preserve"> FO</w:t>
      </w:r>
      <w:r w:rsidR="005C2E2B" w:rsidRPr="002A5933">
        <w:rPr>
          <w:rFonts w:eastAsia="Times New Roman"/>
        </w:rPr>
        <w:t>/Nav</w:t>
      </w:r>
      <w:r w:rsidR="000E5A7C" w:rsidRPr="002A5933">
        <w:rPr>
          <w:rFonts w:eastAsia="Times New Roman"/>
        </w:rPr>
        <w:t>ision</w:t>
      </w:r>
      <w:r w:rsidRPr="002A5933">
        <w:rPr>
          <w:rFonts w:eastAsia="Times New Roman"/>
        </w:rPr>
        <w:t xml:space="preserve"> s poročilnim sistemom (Power BI in Cognos).</w:t>
      </w:r>
    </w:p>
    <w:p w14:paraId="74F1A6C3" w14:textId="0F3F4D0E" w:rsidR="004B11B5" w:rsidRPr="002A5933" w:rsidRDefault="004B11B5" w:rsidP="0058640C">
      <w:pPr>
        <w:pStyle w:val="Odstavekseznama"/>
        <w:numPr>
          <w:ilvl w:val="0"/>
          <w:numId w:val="80"/>
        </w:numPr>
        <w:spacing w:after="0"/>
        <w:contextualSpacing w:val="0"/>
        <w:rPr>
          <w:rFonts w:eastAsia="Times New Roman"/>
        </w:rPr>
      </w:pPr>
      <w:r w:rsidRPr="002A5933">
        <w:rPr>
          <w:rFonts w:eastAsia="Times New Roman"/>
        </w:rPr>
        <w:t>Zagotavljati dostop do zadnje razvojne verzije D365</w:t>
      </w:r>
      <w:r w:rsidR="00B07EC4" w:rsidRPr="002A5933">
        <w:rPr>
          <w:rFonts w:eastAsia="Times New Roman"/>
        </w:rPr>
        <w:t xml:space="preserve"> FO</w:t>
      </w:r>
      <w:r w:rsidR="005C2E2B" w:rsidRPr="002A5933">
        <w:rPr>
          <w:rFonts w:eastAsia="Times New Roman"/>
        </w:rPr>
        <w:t>/Nav</w:t>
      </w:r>
      <w:r w:rsidR="00B07EC4" w:rsidRPr="002A5933">
        <w:rPr>
          <w:rFonts w:eastAsia="Times New Roman"/>
        </w:rPr>
        <w:t>ision</w:t>
      </w:r>
      <w:r w:rsidRPr="002A5933">
        <w:rPr>
          <w:rFonts w:eastAsia="Times New Roman"/>
        </w:rPr>
        <w:t xml:space="preserve"> (baza in G</w:t>
      </w:r>
      <w:r w:rsidR="00A30E73" w:rsidRPr="002A5933">
        <w:rPr>
          <w:rFonts w:eastAsia="Times New Roman"/>
        </w:rPr>
        <w:t>UI</w:t>
      </w:r>
      <w:r w:rsidRPr="002A5933">
        <w:rPr>
          <w:rFonts w:eastAsia="Times New Roman"/>
        </w:rPr>
        <w:t>) ter dostop do okolja, kjer so na voljo informacije o implementaciji (sedanji AOT)</w:t>
      </w:r>
      <w:r w:rsidR="001F5F11" w:rsidRPr="002A5933">
        <w:rPr>
          <w:rFonts w:eastAsia="Times New Roman"/>
        </w:rPr>
        <w:t xml:space="preserve">, od pričetka </w:t>
      </w:r>
      <w:r w:rsidR="00A30E73" w:rsidRPr="002A5933">
        <w:rPr>
          <w:rFonts w:eastAsia="Times New Roman"/>
        </w:rPr>
        <w:t>projekta</w:t>
      </w:r>
      <w:r w:rsidR="001F5F11" w:rsidRPr="002A5933">
        <w:rPr>
          <w:rFonts w:eastAsia="Times New Roman"/>
        </w:rPr>
        <w:t xml:space="preserve"> oz. implementacije</w:t>
      </w:r>
    </w:p>
    <w:p w14:paraId="33A1E791" w14:textId="019B2425" w:rsidR="001F5F11" w:rsidRPr="002A5933" w:rsidRDefault="001F5F11" w:rsidP="0058640C">
      <w:pPr>
        <w:pStyle w:val="Odstavekseznama"/>
        <w:numPr>
          <w:ilvl w:val="0"/>
          <w:numId w:val="80"/>
        </w:numPr>
        <w:spacing w:after="0"/>
        <w:contextualSpacing w:val="0"/>
        <w:rPr>
          <w:rFonts w:eastAsia="Times New Roman"/>
        </w:rPr>
      </w:pPr>
      <w:r w:rsidRPr="002A5933">
        <w:rPr>
          <w:rFonts w:eastAsia="Times New Roman"/>
        </w:rPr>
        <w:t>Potrjena testna verzija mora biti na voljo 6 mesecev pred rokom uvedbe v produkcijsko okolje.</w:t>
      </w:r>
    </w:p>
    <w:p w14:paraId="4EAC1F32" w14:textId="528D5F91" w:rsidR="004B11B5" w:rsidRPr="002A5933" w:rsidRDefault="004B11B5" w:rsidP="0058640C">
      <w:pPr>
        <w:pStyle w:val="Odstavekseznama"/>
        <w:numPr>
          <w:ilvl w:val="0"/>
          <w:numId w:val="80"/>
        </w:numPr>
        <w:spacing w:after="0"/>
        <w:contextualSpacing w:val="0"/>
        <w:rPr>
          <w:rFonts w:eastAsia="Times New Roman"/>
        </w:rPr>
      </w:pPr>
      <w:r w:rsidRPr="002A5933">
        <w:rPr>
          <w:rFonts w:eastAsia="Times New Roman"/>
        </w:rPr>
        <w:t>Zagotoviti tehnično in vsebinsko podporo naročniku za realizacijo prilagoditev povezanih sistemov.</w:t>
      </w:r>
    </w:p>
    <w:p w14:paraId="0485596F" w14:textId="77777777" w:rsidR="004B11B5" w:rsidRPr="002A5933" w:rsidRDefault="004B11B5" w:rsidP="004B11B5">
      <w:pPr>
        <w:pStyle w:val="Odstavekseznama"/>
      </w:pPr>
    </w:p>
    <w:p w14:paraId="265746FB" w14:textId="73096E5A" w:rsidR="00CE7DE4" w:rsidRPr="002A5933" w:rsidRDefault="00CE7DE4" w:rsidP="00CE7DE4">
      <w:pPr>
        <w:pStyle w:val="Naslov1"/>
      </w:pPr>
      <w:bookmarkStart w:id="582" w:name="_Toc26345753"/>
      <w:bookmarkStart w:id="583" w:name="_Toc56503742"/>
      <w:bookmarkStart w:id="584" w:name="_Toc57802872"/>
      <w:r w:rsidRPr="002A5933">
        <w:t xml:space="preserve">Tehnične zahteve za </w:t>
      </w:r>
      <w:bookmarkEnd w:id="582"/>
      <w:r w:rsidRPr="002A5933">
        <w:t>nadgradnjo</w:t>
      </w:r>
      <w:bookmarkEnd w:id="583"/>
      <w:bookmarkEnd w:id="584"/>
    </w:p>
    <w:p w14:paraId="39D7102B" w14:textId="4B60121D" w:rsidR="00CE7DE4" w:rsidRPr="002A5933" w:rsidRDefault="00CE7DE4" w:rsidP="00CE7DE4">
      <w:r w:rsidRPr="002A5933">
        <w:t>Za podatkovni nivo</w:t>
      </w:r>
      <w:r w:rsidR="00494A6F" w:rsidRPr="002A5933">
        <w:t xml:space="preserve"> za oba sklopa</w:t>
      </w:r>
      <w:r w:rsidRPr="002A5933">
        <w:t xml:space="preserve"> je predviden</w:t>
      </w:r>
      <w:r w:rsidR="004058AE" w:rsidRPr="002A5933">
        <w:t xml:space="preserve"> mehanizem za</w:t>
      </w:r>
      <w:r w:rsidRPr="002A5933">
        <w:t xml:space="preserve"> relacijsk</w:t>
      </w:r>
      <w:r w:rsidR="004058AE" w:rsidRPr="002A5933">
        <w:t>e</w:t>
      </w:r>
      <w:r w:rsidRPr="002A5933">
        <w:t xml:space="preserve"> podatkovn</w:t>
      </w:r>
      <w:r w:rsidR="004058AE" w:rsidRPr="002A5933">
        <w:t>e</w:t>
      </w:r>
      <w:r w:rsidRPr="002A5933">
        <w:t xml:space="preserve"> zbirk</w:t>
      </w:r>
      <w:r w:rsidR="004058AE" w:rsidRPr="002A5933">
        <w:t>e</w:t>
      </w:r>
      <w:r w:rsidR="00DD254D" w:rsidRPr="002A5933">
        <w:t xml:space="preserve"> Microsoft SQL Server 2019 Enterprise</w:t>
      </w:r>
      <w:r w:rsidRPr="002A5933">
        <w:t>.</w:t>
      </w:r>
      <w:r w:rsidR="00865846" w:rsidRPr="002A5933">
        <w:t xml:space="preserve"> Zbirk</w:t>
      </w:r>
      <w:r w:rsidR="00385DD7" w:rsidRPr="002A5933">
        <w:t>e</w:t>
      </w:r>
      <w:r w:rsidR="00865846" w:rsidRPr="002A5933">
        <w:t xml:space="preserve"> podatkov </w:t>
      </w:r>
      <w:r w:rsidR="00F71522" w:rsidRPr="002A5933">
        <w:t>mora</w:t>
      </w:r>
      <w:r w:rsidR="00385DD7" w:rsidRPr="002A5933">
        <w:t>jo</w:t>
      </w:r>
      <w:r w:rsidR="00F71522" w:rsidRPr="002A5933">
        <w:t xml:space="preserve"> biti dostopn</w:t>
      </w:r>
      <w:r w:rsidR="00385DD7" w:rsidRPr="002A5933">
        <w:t>e</w:t>
      </w:r>
      <w:r w:rsidR="00F71522" w:rsidRPr="002A5933">
        <w:t xml:space="preserve"> naročniku od testne postavitve naprej.</w:t>
      </w:r>
    </w:p>
    <w:p w14:paraId="278C633E" w14:textId="3FA3BDF3" w:rsidR="005C2E2B" w:rsidRPr="002A5933" w:rsidRDefault="005C2E2B" w:rsidP="00CE7DE4">
      <w:r w:rsidRPr="002A5933">
        <w:t>Končna verzija baz mora biti na razpolago vsaj 4 mesece pred produkcijo.</w:t>
      </w:r>
    </w:p>
    <w:p w14:paraId="0A940DFA" w14:textId="77777777" w:rsidR="00CE7DE4" w:rsidRPr="002A5933" w:rsidRDefault="00CE7DE4" w:rsidP="00CE7DE4">
      <w:pPr>
        <w:pStyle w:val="Naslov2"/>
      </w:pPr>
      <w:bookmarkStart w:id="585" w:name="_Toc26345754"/>
      <w:bookmarkStart w:id="586" w:name="_Toc56503743"/>
      <w:bookmarkStart w:id="587" w:name="_Toc57802873"/>
      <w:r w:rsidRPr="002A5933">
        <w:t>Arhitekturne zahteve</w:t>
      </w:r>
      <w:bookmarkEnd w:id="585"/>
      <w:bookmarkEnd w:id="586"/>
      <w:bookmarkEnd w:id="587"/>
    </w:p>
    <w:p w14:paraId="18368A95" w14:textId="5391E246" w:rsidR="00CE7DE4" w:rsidRPr="002A5933" w:rsidRDefault="00865846" w:rsidP="00A30E73">
      <w:pPr>
        <w:spacing w:after="120"/>
      </w:pPr>
      <w:r w:rsidRPr="002A5933">
        <w:rPr>
          <w:lang w:eastAsia="ar-SA"/>
        </w:rPr>
        <w:t>Za oba sklopa se p</w:t>
      </w:r>
      <w:r w:rsidR="00CE7DE4" w:rsidRPr="002A5933">
        <w:rPr>
          <w:lang w:eastAsia="ar-SA"/>
        </w:rPr>
        <w:t xml:space="preserve">ričakuje rešitev, ki bo nameščena  na </w:t>
      </w:r>
      <w:r w:rsidR="00CE7DE4" w:rsidRPr="002A5933">
        <w:t>infrastrukturi naročnika in v upravljanju naročnika.</w:t>
      </w:r>
      <w:r w:rsidR="00450363" w:rsidRPr="002A5933">
        <w:t xml:space="preserve"> Rešitev mora biti stalno dostopna naročniku od testne postavitve naprej</w:t>
      </w:r>
      <w:r w:rsidR="00180E21" w:rsidRPr="002A5933">
        <w:t>.</w:t>
      </w:r>
      <w:r w:rsidR="00A30E73" w:rsidRPr="002A5933">
        <w:t xml:space="preserve"> Vsa okolja od testne postavitve naprej morajo biti postavljena v sodelovanju z naročnikom, hkrati pa je potrebno izvajati prenos znanja in ustrezne dokumentacije.</w:t>
      </w:r>
    </w:p>
    <w:p w14:paraId="3DEBC634" w14:textId="7F6F3C2F" w:rsidR="00CE7DE4" w:rsidRPr="002A5933" w:rsidRDefault="00CE7DE4" w:rsidP="00CE7DE4">
      <w:r w:rsidRPr="002A5933">
        <w:t>Pri načrtovanju vzpostavitve rešitve je potrebno imeti v mislih štiri tipe okolja:</w:t>
      </w:r>
    </w:p>
    <w:p w14:paraId="133767FB" w14:textId="77777777" w:rsidR="00CE7DE4" w:rsidRPr="002A5933" w:rsidRDefault="00CE7DE4" w:rsidP="0058640C">
      <w:pPr>
        <w:pStyle w:val="MainText"/>
        <w:numPr>
          <w:ilvl w:val="0"/>
          <w:numId w:val="82"/>
        </w:numPr>
        <w:spacing w:before="0" w:after="0" w:line="276" w:lineRule="auto"/>
        <w:rPr>
          <w:rFonts w:asciiTheme="minorHAnsi" w:eastAsia="Calibri" w:hAnsiTheme="minorHAnsi" w:cstheme="minorHAnsi"/>
          <w:b/>
          <w:color w:val="auto"/>
          <w:sz w:val="22"/>
          <w:lang w:val="sl-SI" w:eastAsia="ar-SA"/>
        </w:rPr>
      </w:pPr>
      <w:r w:rsidRPr="002A5933">
        <w:rPr>
          <w:rFonts w:asciiTheme="minorHAnsi" w:eastAsia="Calibri" w:hAnsiTheme="minorHAnsi" w:cstheme="minorHAnsi"/>
          <w:b/>
          <w:color w:val="auto"/>
          <w:sz w:val="22"/>
          <w:lang w:val="sl-SI" w:eastAsia="ar-SA"/>
        </w:rPr>
        <w:t>Razvojno okolje</w:t>
      </w:r>
    </w:p>
    <w:p w14:paraId="4F9CCB3E" w14:textId="6F79AE5C" w:rsidR="00CE7DE4" w:rsidRPr="002A5933" w:rsidRDefault="00CE7DE4" w:rsidP="006419B9">
      <w:r w:rsidRPr="002A5933">
        <w:t xml:space="preserve">Razvojno okolje </w:t>
      </w:r>
      <w:r w:rsidR="00450363" w:rsidRPr="002A5933">
        <w:t>bo postavljeno pri izvajalcu in je namenjeno razvoju in parametriranju rešitve</w:t>
      </w:r>
      <w:r w:rsidRPr="002A5933">
        <w:t>.</w:t>
      </w:r>
    </w:p>
    <w:p w14:paraId="4D2DF92B" w14:textId="77777777" w:rsidR="00CE7DE4" w:rsidRPr="002A5933" w:rsidRDefault="00CE7DE4" w:rsidP="0058640C">
      <w:pPr>
        <w:pStyle w:val="MainText"/>
        <w:numPr>
          <w:ilvl w:val="0"/>
          <w:numId w:val="82"/>
        </w:numPr>
        <w:spacing w:before="0" w:after="0" w:line="276" w:lineRule="auto"/>
        <w:rPr>
          <w:rFonts w:ascii="Calibri" w:eastAsia="Calibri" w:hAnsi="Calibri" w:cs="Times New Roman"/>
          <w:b/>
          <w:color w:val="auto"/>
          <w:sz w:val="22"/>
          <w:lang w:val="sl-SI" w:eastAsia="ar-SA"/>
        </w:rPr>
      </w:pPr>
      <w:r w:rsidRPr="002A5933">
        <w:rPr>
          <w:rFonts w:ascii="Calibri" w:eastAsia="Calibri" w:hAnsi="Calibri" w:cs="Times New Roman"/>
          <w:b/>
          <w:color w:val="auto"/>
          <w:sz w:val="22"/>
          <w:lang w:val="sl-SI" w:eastAsia="ar-SA"/>
        </w:rPr>
        <w:t>Testno okolje</w:t>
      </w:r>
    </w:p>
    <w:p w14:paraId="2ED1162B" w14:textId="1DFEDA2E" w:rsidR="00750E64" w:rsidRPr="002A5933" w:rsidRDefault="00CE7DE4" w:rsidP="00750E64">
      <w:pPr>
        <w:pStyle w:val="MainText"/>
        <w:spacing w:before="0" w:after="0" w:line="276" w:lineRule="auto"/>
        <w:rPr>
          <w:rFonts w:ascii="Calibri" w:eastAsia="Calibri" w:hAnsi="Calibri" w:cs="Times New Roman"/>
          <w:color w:val="auto"/>
          <w:sz w:val="22"/>
          <w:lang w:val="sl-SI" w:eastAsia="ar-SA"/>
        </w:rPr>
      </w:pPr>
      <w:r w:rsidRPr="002A5933">
        <w:rPr>
          <w:rFonts w:ascii="Calibri" w:eastAsia="Calibri" w:hAnsi="Calibri" w:cs="Times New Roman"/>
          <w:color w:val="auto"/>
          <w:sz w:val="22"/>
          <w:lang w:val="sl-SI" w:eastAsia="ar-SA"/>
        </w:rPr>
        <w:t xml:space="preserve">Testno okolje se uporablja za validacijo funkcionalnosti, ki jih ponuja rešitev. </w:t>
      </w:r>
    </w:p>
    <w:p w14:paraId="5504C5FD" w14:textId="77777777" w:rsidR="00CF67FD" w:rsidRPr="002A5933" w:rsidRDefault="00CF67FD" w:rsidP="00750E64">
      <w:pPr>
        <w:pStyle w:val="MainText"/>
        <w:spacing w:before="0" w:after="0" w:line="276" w:lineRule="auto"/>
        <w:rPr>
          <w:rFonts w:ascii="Calibri" w:eastAsia="Calibri" w:hAnsi="Calibri" w:cs="Times New Roman"/>
          <w:color w:val="auto"/>
          <w:sz w:val="22"/>
          <w:lang w:val="sl-SI" w:eastAsia="ar-SA"/>
        </w:rPr>
      </w:pPr>
    </w:p>
    <w:p w14:paraId="71FB76E0" w14:textId="7D07C9AE" w:rsidR="00450363" w:rsidRPr="002A5933" w:rsidRDefault="00450363" w:rsidP="0058640C">
      <w:pPr>
        <w:pStyle w:val="MainText"/>
        <w:numPr>
          <w:ilvl w:val="0"/>
          <w:numId w:val="82"/>
        </w:numPr>
        <w:spacing w:before="0" w:after="0" w:line="276" w:lineRule="auto"/>
        <w:rPr>
          <w:rFonts w:ascii="Calibri" w:eastAsia="Calibri" w:hAnsi="Calibri" w:cs="Times New Roman"/>
          <w:b/>
          <w:color w:val="auto"/>
          <w:sz w:val="22"/>
          <w:lang w:val="sl-SI" w:eastAsia="ar-SA"/>
        </w:rPr>
      </w:pPr>
      <w:r w:rsidRPr="002A5933">
        <w:rPr>
          <w:rFonts w:ascii="Calibri" w:eastAsia="Calibri" w:hAnsi="Calibri" w:cs="Times New Roman"/>
          <w:b/>
          <w:color w:val="auto"/>
          <w:sz w:val="22"/>
          <w:lang w:val="sl-SI" w:eastAsia="ar-SA"/>
        </w:rPr>
        <w:t>UAT okolje</w:t>
      </w:r>
    </w:p>
    <w:p w14:paraId="128ACD87" w14:textId="332C6C5A" w:rsidR="00450363" w:rsidRPr="002A5933" w:rsidRDefault="00450363" w:rsidP="00CE7DE4">
      <w:pPr>
        <w:pStyle w:val="MainText"/>
        <w:spacing w:before="0" w:after="0" w:line="276" w:lineRule="auto"/>
        <w:rPr>
          <w:rFonts w:ascii="Calibri" w:eastAsia="Calibri" w:hAnsi="Calibri" w:cs="Times New Roman"/>
          <w:color w:val="auto"/>
          <w:sz w:val="22"/>
          <w:lang w:val="sl-SI" w:eastAsia="ar-SA"/>
        </w:rPr>
      </w:pPr>
      <w:r w:rsidRPr="002A5933">
        <w:rPr>
          <w:rFonts w:ascii="Calibri" w:eastAsia="Calibri" w:hAnsi="Calibri" w:cs="Times New Roman"/>
          <w:color w:val="auto"/>
          <w:sz w:val="22"/>
          <w:lang w:val="sl-SI" w:eastAsia="ar-SA"/>
        </w:rPr>
        <w:t>UAT okolje se uporablja za validacijo in potrditev funkcionalnosti rešitv</w:t>
      </w:r>
      <w:r w:rsidR="00A054DB" w:rsidRPr="002A5933">
        <w:rPr>
          <w:rFonts w:ascii="Calibri" w:eastAsia="Calibri" w:hAnsi="Calibri" w:cs="Times New Roman"/>
          <w:color w:val="auto"/>
          <w:sz w:val="22"/>
          <w:lang w:val="sl-SI" w:eastAsia="ar-SA"/>
        </w:rPr>
        <w:t>e, s strani uporabnikov</w:t>
      </w:r>
      <w:r w:rsidRPr="002A5933">
        <w:rPr>
          <w:rFonts w:ascii="Calibri" w:eastAsia="Calibri" w:hAnsi="Calibri" w:cs="Times New Roman"/>
          <w:color w:val="auto"/>
          <w:sz w:val="22"/>
          <w:lang w:val="sl-SI" w:eastAsia="ar-SA"/>
        </w:rPr>
        <w:t>.</w:t>
      </w:r>
      <w:r w:rsidR="00750E64" w:rsidRPr="002A5933">
        <w:rPr>
          <w:rFonts w:ascii="Calibri" w:eastAsia="Calibri" w:hAnsi="Calibri" w:cs="Times New Roman"/>
          <w:color w:val="auto"/>
          <w:sz w:val="22"/>
          <w:lang w:val="sl-SI" w:eastAsia="ar-SA"/>
        </w:rPr>
        <w:t xml:space="preserve"> To vključuje dodelave, integracije in podatke, ki bodo migrirani.</w:t>
      </w:r>
    </w:p>
    <w:p w14:paraId="4A4592AF" w14:textId="77777777" w:rsidR="00CF67FD" w:rsidRPr="002A5933" w:rsidRDefault="00CF67FD" w:rsidP="00CE7DE4">
      <w:pPr>
        <w:pStyle w:val="MainText"/>
        <w:spacing w:before="0" w:after="0" w:line="276" w:lineRule="auto"/>
        <w:rPr>
          <w:rFonts w:ascii="Calibri" w:eastAsia="Calibri" w:hAnsi="Calibri" w:cs="Times New Roman"/>
          <w:color w:val="auto"/>
          <w:sz w:val="22"/>
          <w:lang w:val="sl-SI" w:eastAsia="ar-SA"/>
        </w:rPr>
      </w:pPr>
    </w:p>
    <w:p w14:paraId="1D251814" w14:textId="77777777" w:rsidR="00CE7DE4" w:rsidRPr="002A5933" w:rsidRDefault="00CE7DE4" w:rsidP="0058640C">
      <w:pPr>
        <w:pStyle w:val="MainText"/>
        <w:numPr>
          <w:ilvl w:val="0"/>
          <w:numId w:val="82"/>
        </w:numPr>
        <w:spacing w:before="0" w:after="0" w:line="276" w:lineRule="auto"/>
        <w:rPr>
          <w:rFonts w:ascii="Calibri" w:eastAsia="Calibri" w:hAnsi="Calibri" w:cs="Times New Roman"/>
          <w:b/>
          <w:color w:val="auto"/>
          <w:sz w:val="22"/>
          <w:lang w:val="sl-SI" w:eastAsia="ar-SA"/>
        </w:rPr>
      </w:pPr>
      <w:r w:rsidRPr="002A5933">
        <w:rPr>
          <w:rFonts w:ascii="Calibri" w:eastAsia="Calibri" w:hAnsi="Calibri" w:cs="Times New Roman"/>
          <w:b/>
          <w:color w:val="auto"/>
          <w:sz w:val="22"/>
          <w:lang w:val="sl-SI" w:eastAsia="ar-SA"/>
        </w:rPr>
        <w:t>Produkcijsko okolje</w:t>
      </w:r>
    </w:p>
    <w:p w14:paraId="583C0869" w14:textId="4F9AC60E" w:rsidR="00CE7DE4" w:rsidRPr="002A5933" w:rsidRDefault="00CE7DE4" w:rsidP="00180E21">
      <w:pPr>
        <w:pStyle w:val="MainText"/>
        <w:spacing w:before="0" w:after="0" w:line="276" w:lineRule="auto"/>
        <w:rPr>
          <w:rFonts w:ascii="Calibri" w:eastAsia="Calibri" w:hAnsi="Calibri" w:cs="Times New Roman"/>
          <w:color w:val="auto"/>
          <w:sz w:val="22"/>
          <w:lang w:val="sl-SI" w:eastAsia="ar-SA"/>
        </w:rPr>
      </w:pPr>
      <w:r w:rsidRPr="002A5933">
        <w:rPr>
          <w:rFonts w:ascii="Calibri" w:eastAsia="Calibri" w:hAnsi="Calibri" w:cs="Times New Roman"/>
          <w:color w:val="auto"/>
          <w:sz w:val="22"/>
          <w:lang w:val="sl-SI" w:eastAsia="ar-SA"/>
        </w:rPr>
        <w:t xml:space="preserve">Produkcijsko okolje je okolje, kjer je </w:t>
      </w:r>
      <w:r w:rsidR="00750E64" w:rsidRPr="002A5933">
        <w:rPr>
          <w:rFonts w:ascii="Calibri" w:eastAsia="Calibri" w:hAnsi="Calibri" w:cs="Times New Roman"/>
          <w:color w:val="auto"/>
          <w:sz w:val="22"/>
          <w:lang w:val="sl-SI" w:eastAsia="ar-SA"/>
        </w:rPr>
        <w:t>r</w:t>
      </w:r>
      <w:r w:rsidRPr="002A5933">
        <w:rPr>
          <w:rFonts w:ascii="Calibri" w:eastAsia="Calibri" w:hAnsi="Calibri" w:cs="Times New Roman"/>
          <w:color w:val="auto"/>
          <w:sz w:val="22"/>
          <w:lang w:val="sl-SI" w:eastAsia="ar-SA"/>
        </w:rPr>
        <w:t>ešitev, ki jo končni uporabniki dejansko uporabljajo za vodenje svojih procesov.</w:t>
      </w:r>
    </w:p>
    <w:p w14:paraId="4BE3484C" w14:textId="3C736696" w:rsidR="00550D28" w:rsidRPr="002A5933" w:rsidRDefault="00550D28" w:rsidP="00550D28">
      <w:pPr>
        <w:rPr>
          <w:iCs/>
        </w:rPr>
      </w:pPr>
      <w:r w:rsidRPr="002A5933">
        <w:lastRenderedPageBreak/>
        <w:t xml:space="preserve">Upravljanje on-premise okolij za posamezna podjetja in apliciranje sprememb/modulov mora potekati preko skupne točke v okviru enega Microsoft tenanta </w:t>
      </w:r>
      <w:r w:rsidRPr="002A5933">
        <w:rPr>
          <w:i/>
          <w:iCs/>
        </w:rPr>
        <w:t>Informatika.si</w:t>
      </w:r>
      <w:r w:rsidRPr="002A5933">
        <w:rPr>
          <w:i/>
        </w:rPr>
        <w:t xml:space="preserve">, </w:t>
      </w:r>
      <w:r w:rsidRPr="002A5933">
        <w:rPr>
          <w:iCs/>
        </w:rPr>
        <w:t>ki bo upravljal rešitve za vsa podjetja.</w:t>
      </w:r>
    </w:p>
    <w:p w14:paraId="26B95036" w14:textId="2A121589" w:rsidR="00550D28" w:rsidRPr="002A5933" w:rsidRDefault="00550D28" w:rsidP="00550D28">
      <w:r w:rsidRPr="002A5933">
        <w:t>Arhitekturna zasnova mora biti za posamezno okolje dogovorjena</w:t>
      </w:r>
      <w:r w:rsidR="009E3B05" w:rsidRPr="002A5933">
        <w:t xml:space="preserve"> v fazi priprave ponudbe, zapisana  </w:t>
      </w:r>
      <w:r w:rsidR="00385DD7" w:rsidRPr="002A5933">
        <w:t xml:space="preserve">v </w:t>
      </w:r>
      <w:r w:rsidR="009E3B05" w:rsidRPr="002A5933">
        <w:t>BBP</w:t>
      </w:r>
      <w:r w:rsidRPr="002A5933">
        <w:t xml:space="preserve"> in potrjena s strani naročnika. Pri načrtovanju arhitekture je potrebno upoštevati možnost skupne uporabe določenih sistemskih in strežniških virov za vsa okolja/podjetja, kjer je le to mogoče (npr. MS SQL</w:t>
      </w:r>
      <w:r w:rsidR="00B36E91" w:rsidRPr="002A5933">
        <w:t xml:space="preserve"> </w:t>
      </w:r>
      <w:r w:rsidRPr="002A5933">
        <w:t>Server,…). Arhitekturna zasnova mora biti za posamezno okolje dogovorjena in potrjena s strani naročnika.</w:t>
      </w:r>
    </w:p>
    <w:p w14:paraId="2B62A743" w14:textId="26D3BEE3" w:rsidR="00750E64" w:rsidRPr="002A5933" w:rsidRDefault="00750E64" w:rsidP="00750E64">
      <w:pPr>
        <w:pStyle w:val="Naslov2"/>
      </w:pPr>
      <w:bookmarkStart w:id="588" w:name="_Toc26345755"/>
      <w:bookmarkStart w:id="589" w:name="_Toc56503744"/>
      <w:bookmarkStart w:id="590" w:name="_Toc57802874"/>
      <w:r w:rsidRPr="002A5933">
        <w:t>Skladnost z zakonodajo</w:t>
      </w:r>
      <w:bookmarkEnd w:id="588"/>
      <w:bookmarkEnd w:id="589"/>
      <w:bookmarkEnd w:id="590"/>
      <w:r w:rsidRPr="002A5933">
        <w:t xml:space="preserve"> </w:t>
      </w:r>
    </w:p>
    <w:p w14:paraId="02B77DBA" w14:textId="5D1B5BC6" w:rsidR="00750E64" w:rsidRPr="002A5933" w:rsidRDefault="00750E64" w:rsidP="00750E64">
      <w:pPr>
        <w:rPr>
          <w:bCs/>
          <w:lang w:eastAsia="ar-SA"/>
        </w:rPr>
      </w:pPr>
      <w:r w:rsidRPr="002A5933">
        <w:rPr>
          <w:lang w:eastAsia="ar-SA"/>
        </w:rPr>
        <w:t>Nadgradnja mora biti</w:t>
      </w:r>
      <w:r w:rsidR="00F71522" w:rsidRPr="002A5933">
        <w:rPr>
          <w:lang w:eastAsia="ar-SA"/>
        </w:rPr>
        <w:t xml:space="preserve"> za oba sklopa</w:t>
      </w:r>
      <w:r w:rsidRPr="002A5933">
        <w:rPr>
          <w:lang w:eastAsia="ar-SA"/>
        </w:rPr>
        <w:t xml:space="preserve"> skladna s slovensko zakonodajo in mora omogočiti beleženje in spremljanje poslovnih dogodkov skladno z računovodskimi standardi (Slovenskimi računovodskimi standardi in Mednarodnimi računovodskimi standardi), veljavno davčno zakonodajo, zakonodajo s področja obračuna plač in drugih prispevkov ter ostalo zakonodajo, ki zadeva poslovno področje, za katero se izvaja podpora poslovnim procesom D365</w:t>
      </w:r>
      <w:r w:rsidR="004C708C" w:rsidRPr="002A5933">
        <w:rPr>
          <w:lang w:eastAsia="ar-SA"/>
        </w:rPr>
        <w:t xml:space="preserve"> FO</w:t>
      </w:r>
      <w:r w:rsidR="005A0FCE" w:rsidRPr="002A5933">
        <w:rPr>
          <w:lang w:eastAsia="ar-SA"/>
        </w:rPr>
        <w:t>/N</w:t>
      </w:r>
      <w:r w:rsidR="004C708C" w:rsidRPr="002A5933">
        <w:rPr>
          <w:lang w:eastAsia="ar-SA"/>
        </w:rPr>
        <w:t>avision</w:t>
      </w:r>
      <w:r w:rsidRPr="002A5933">
        <w:rPr>
          <w:lang w:eastAsia="ar-SA"/>
        </w:rPr>
        <w:t>, kot tudi mora biti prav  tako skladna z</w:t>
      </w:r>
      <w:r w:rsidRPr="002A5933">
        <w:rPr>
          <w:bCs/>
          <w:lang w:eastAsia="ar-SA"/>
        </w:rPr>
        <w:t xml:space="preserve"> zakonodajo s področja varstva osebnih podatkov</w:t>
      </w:r>
      <w:r w:rsidR="003A28A4" w:rsidRPr="002A5933">
        <w:rPr>
          <w:bCs/>
          <w:lang w:eastAsia="ar-SA"/>
        </w:rPr>
        <w:t xml:space="preserve"> (ZVOP2)</w:t>
      </w:r>
      <w:r w:rsidRPr="002A5933">
        <w:rPr>
          <w:bCs/>
          <w:lang w:eastAsia="ar-SA"/>
        </w:rPr>
        <w:t xml:space="preserve">. </w:t>
      </w:r>
    </w:p>
    <w:p w14:paraId="57E48D78" w14:textId="6618998E" w:rsidR="00750E64" w:rsidRPr="002A5933" w:rsidRDefault="00750E64" w:rsidP="00750E64">
      <w:r w:rsidRPr="002A5933">
        <w:rPr>
          <w:lang w:eastAsia="ar-SA"/>
        </w:rPr>
        <w:t>Sistem</w:t>
      </w:r>
      <w:r w:rsidR="00F71522" w:rsidRPr="002A5933">
        <w:rPr>
          <w:lang w:eastAsia="ar-SA"/>
        </w:rPr>
        <w:t>a</w:t>
      </w:r>
      <w:r w:rsidRPr="002A5933">
        <w:rPr>
          <w:lang w:eastAsia="ar-SA"/>
        </w:rPr>
        <w:t xml:space="preserve"> mora</w:t>
      </w:r>
      <w:r w:rsidR="00F71522" w:rsidRPr="002A5933">
        <w:rPr>
          <w:lang w:eastAsia="ar-SA"/>
        </w:rPr>
        <w:t>ta</w:t>
      </w:r>
      <w:r w:rsidRPr="002A5933">
        <w:rPr>
          <w:lang w:eastAsia="ar-SA"/>
        </w:rPr>
        <w:t xml:space="preserve"> zagotavljati revizijsko sled pri dostopu do vseh osebnih podatkov skladno z zahtevami za varstvo osebnih podatkov, omogočiti vpogled in izvoz revizijske sledi dostopa do osebnih podatkov v bazo podatkov oziroma v namensko aplikacijo. </w:t>
      </w:r>
      <w:r w:rsidRPr="002A5933">
        <w:t>Revizijska sled s</w:t>
      </w:r>
      <w:r w:rsidR="00A054DB" w:rsidRPr="002A5933">
        <w:t>e</w:t>
      </w:r>
      <w:r w:rsidRPr="002A5933">
        <w:t xml:space="preserve"> vodi v</w:t>
      </w:r>
      <w:r w:rsidR="00A054DB" w:rsidRPr="002A5933">
        <w:t xml:space="preserve"> sistemu</w:t>
      </w:r>
      <w:r w:rsidRPr="002A5933">
        <w:t xml:space="preserve"> SmartZvop.</w:t>
      </w:r>
    </w:p>
    <w:p w14:paraId="7A9A2892" w14:textId="42D76CDB" w:rsidR="00750E64" w:rsidRPr="002A5933" w:rsidRDefault="00750E64" w:rsidP="00750E64">
      <w:pPr>
        <w:pStyle w:val="Naslov2"/>
      </w:pPr>
      <w:bookmarkStart w:id="591" w:name="_Toc26345756"/>
      <w:bookmarkStart w:id="592" w:name="_Toc56503745"/>
      <w:bookmarkStart w:id="593" w:name="_Toc57802875"/>
      <w:r w:rsidRPr="002A5933">
        <w:t>Avtorizacija in varnost</w:t>
      </w:r>
      <w:bookmarkEnd w:id="591"/>
      <w:bookmarkEnd w:id="592"/>
      <w:bookmarkEnd w:id="593"/>
    </w:p>
    <w:p w14:paraId="071361E7" w14:textId="5767A6AE" w:rsidR="00750E64" w:rsidRPr="002A5933" w:rsidRDefault="00750E64" w:rsidP="00750E64">
      <w:r w:rsidRPr="002A5933">
        <w:t>N</w:t>
      </w:r>
      <w:r w:rsidR="00763F68" w:rsidRPr="002A5933">
        <w:t>adgradnja</w:t>
      </w:r>
      <w:r w:rsidRPr="002A5933">
        <w:t xml:space="preserve"> mora vključevati standardni pristop za avtorizacijo uporabnikov. Podpirati mora Single sign-on z uporabo Active Directory (AD). </w:t>
      </w:r>
    </w:p>
    <w:p w14:paraId="3FA94F63" w14:textId="77D549C5" w:rsidR="00A30E73" w:rsidRPr="002A5933" w:rsidRDefault="00550D28" w:rsidP="00A30E73">
      <w:r w:rsidRPr="002A5933">
        <w:t>Rešitev mora vključevati u</w:t>
      </w:r>
      <w:r w:rsidR="00A30E73" w:rsidRPr="002A5933">
        <w:t>pravljanje uporabnikov posameznih podjetij, ki so v različnih AD domenah v okviru enotnega EDS AD foresta, ter vzpostavitev multi-tenant zaupanja v primeru uporabe oblačnih storitev</w:t>
      </w:r>
      <w:r w:rsidRPr="002A5933">
        <w:t>.</w:t>
      </w:r>
    </w:p>
    <w:p w14:paraId="0D9F8DF3" w14:textId="4F4C6557" w:rsidR="00750E64" w:rsidRPr="002A5933" w:rsidRDefault="00750E64" w:rsidP="00750E64">
      <w:r w:rsidRPr="002A5933">
        <w:t>Dostopi do posameznih modulov, dokumentov, šifrantov, vpogledov</w:t>
      </w:r>
      <w:r w:rsidRPr="002A5933" w:rsidDel="00BB3543">
        <w:t xml:space="preserve"> </w:t>
      </w:r>
      <w:r w:rsidRPr="002A5933">
        <w:t xml:space="preserve">ter akcij se morajo urejati z dostopnimi pravicami. Dostop uporabniku mora biti omejen na dostop do tistih modulov, </w:t>
      </w:r>
      <w:r w:rsidR="00E158EC" w:rsidRPr="002A5933">
        <w:t>funkcionalnosti</w:t>
      </w:r>
      <w:r w:rsidRPr="002A5933">
        <w:t>, dokumentov ali entitet, ki jih potrebuje pri svojem delu in se nanašajo na njegovo delovno mesto oz. so mu dodeljene vloge in pravice skozi poslovne procese.</w:t>
      </w:r>
    </w:p>
    <w:p w14:paraId="3D154B24" w14:textId="5ABE23A3" w:rsidR="00750E64" w:rsidRPr="002A5933" w:rsidRDefault="00750E64" w:rsidP="00750E64">
      <w:r w:rsidRPr="002A5933">
        <w:t xml:space="preserve">Pravice za delo z dokumenti in entitetami se dodeljujejo uporabnikom preko </w:t>
      </w:r>
      <w:r w:rsidR="009E3B05" w:rsidRPr="002A5933">
        <w:t>članstva v varnostnih skupinah aktivnega imenika (AD), povezanih z</w:t>
      </w:r>
      <w:r w:rsidRPr="002A5933">
        <w:t xml:space="preserve"> uporabniški</w:t>
      </w:r>
      <w:r w:rsidR="009E3B05" w:rsidRPr="002A5933">
        <w:t>mi</w:t>
      </w:r>
      <w:r w:rsidRPr="002A5933">
        <w:t xml:space="preserve"> vlog</w:t>
      </w:r>
      <w:r w:rsidR="009E3B05" w:rsidRPr="002A5933">
        <w:t>ami</w:t>
      </w:r>
      <w:r w:rsidRPr="002A5933">
        <w:t xml:space="preserve"> in pravic</w:t>
      </w:r>
      <w:r w:rsidR="009E3B05" w:rsidRPr="002A5933">
        <w:t>ami</w:t>
      </w:r>
      <w:r w:rsidRPr="002A5933">
        <w:t xml:space="preserve"> v poslovnem procesu. Nastavljanje omenjenih pravic mora biti prilagodljivo na nivoju posameznega procesa in uporabnika. Na nivoju elementa mora biti razvidno, kateri uporabniki lahko element le pregledujejo in kateri uporabniki ga lahko tudi urejajo oziroma spreminjajo. Za vse elemente mora obstajati možnost sledenja spremembam z informacijo, kdo, kaj in kdaj je spreminjal. </w:t>
      </w:r>
    </w:p>
    <w:p w14:paraId="11E47538" w14:textId="04719E25" w:rsidR="009D4F6D" w:rsidRPr="002A5933" w:rsidRDefault="009D4F6D" w:rsidP="00750E64"/>
    <w:p w14:paraId="15CC98C8" w14:textId="77777777" w:rsidR="009D4F6D" w:rsidRPr="002A5933" w:rsidRDefault="009D4F6D" w:rsidP="00750E64"/>
    <w:p w14:paraId="4F4768A1" w14:textId="77777777" w:rsidR="00EE3F3F" w:rsidRPr="002A5933" w:rsidRDefault="00EE3F3F" w:rsidP="00EE3F3F">
      <w:pPr>
        <w:pStyle w:val="Naslov2"/>
      </w:pPr>
      <w:bookmarkStart w:id="594" w:name="_Toc26345759"/>
      <w:bookmarkStart w:id="595" w:name="_Toc56503746"/>
      <w:bookmarkStart w:id="596" w:name="_Toc57802876"/>
      <w:r w:rsidRPr="002A5933">
        <w:lastRenderedPageBreak/>
        <w:t>Vzdrževanje in nadgrajevanje sistema</w:t>
      </w:r>
      <w:bookmarkEnd w:id="594"/>
      <w:bookmarkEnd w:id="595"/>
      <w:bookmarkEnd w:id="596"/>
    </w:p>
    <w:p w14:paraId="05CD078D" w14:textId="4190441B" w:rsidR="00EE3F3F" w:rsidRPr="002A5933" w:rsidRDefault="00B73F5F" w:rsidP="00EE3F3F">
      <w:r w:rsidRPr="002A5933">
        <w:t>Za čas trajanja pogodbe se od izvajalca pričakuje:</w:t>
      </w:r>
    </w:p>
    <w:p w14:paraId="25A75A4F" w14:textId="3E66F9C2" w:rsidR="00EE3F3F" w:rsidRPr="002A5933" w:rsidRDefault="00B73F5F" w:rsidP="00B73F5F">
      <w:pPr>
        <w:spacing w:before="60" w:after="120"/>
      </w:pPr>
      <w:r w:rsidRPr="002A5933">
        <w:t>Zagotavljanje o</w:t>
      </w:r>
      <w:r w:rsidR="00EE3F3F" w:rsidRPr="002A5933">
        <w:t>snovn</w:t>
      </w:r>
      <w:r w:rsidRPr="002A5933">
        <w:t>ega</w:t>
      </w:r>
      <w:r w:rsidR="00EE3F3F" w:rsidRPr="002A5933">
        <w:t xml:space="preserve"> vzdrževanj</w:t>
      </w:r>
      <w:r w:rsidRPr="002A5933">
        <w:t>a</w:t>
      </w:r>
      <w:r w:rsidR="00EE3F3F" w:rsidRPr="002A5933">
        <w:t>:</w:t>
      </w:r>
    </w:p>
    <w:p w14:paraId="20403C82" w14:textId="213FF3C3" w:rsidR="00EE3F3F" w:rsidRPr="002A5933" w:rsidRDefault="00763F68" w:rsidP="0058640C">
      <w:pPr>
        <w:pStyle w:val="Odstavekseznama"/>
        <w:numPr>
          <w:ilvl w:val="1"/>
          <w:numId w:val="84"/>
        </w:numPr>
        <w:spacing w:before="60" w:after="120"/>
      </w:pPr>
      <w:r w:rsidRPr="002A5933">
        <w:t>R</w:t>
      </w:r>
      <w:r w:rsidR="00EE3F3F" w:rsidRPr="002A5933">
        <w:t>azpoložljivost, odzivnost in usposobljenost sodelujočih strokovnjakov</w:t>
      </w:r>
      <w:r w:rsidR="00B73F5F" w:rsidRPr="002A5933">
        <w:t>, skladno s SLA</w:t>
      </w:r>
      <w:r w:rsidR="00243FCE" w:rsidRPr="002A5933">
        <w:t>,</w:t>
      </w:r>
    </w:p>
    <w:p w14:paraId="449BF11F" w14:textId="77777777" w:rsidR="00EE3F3F" w:rsidRPr="002A5933" w:rsidRDefault="00EE3F3F" w:rsidP="0058640C">
      <w:pPr>
        <w:pStyle w:val="Odstavekseznama"/>
        <w:numPr>
          <w:ilvl w:val="1"/>
          <w:numId w:val="84"/>
        </w:numPr>
        <w:spacing w:before="60" w:after="120"/>
      </w:pPr>
      <w:r w:rsidRPr="002A5933">
        <w:t>Izvajanje administrativnih in skrbniških nalog, povezanih z izvajanjem pogodbe,</w:t>
      </w:r>
    </w:p>
    <w:p w14:paraId="2D7E007D" w14:textId="0039DE90" w:rsidR="00EE3F3F" w:rsidRDefault="00EE3F3F" w:rsidP="0058640C">
      <w:pPr>
        <w:pStyle w:val="Odstavekseznama"/>
        <w:numPr>
          <w:ilvl w:val="1"/>
          <w:numId w:val="84"/>
        </w:numPr>
        <w:spacing w:before="60" w:after="120"/>
      </w:pPr>
      <w:r w:rsidRPr="002A5933">
        <w:t>Vzdrževanje kode in dokumentacije sistema (tehnične in uporabniške)</w:t>
      </w:r>
      <w:r w:rsidR="000E6046" w:rsidRPr="002A5933">
        <w:t>.</w:t>
      </w:r>
    </w:p>
    <w:p w14:paraId="471BED90" w14:textId="362E28C0" w:rsidR="00B062F1" w:rsidRPr="002A5933" w:rsidRDefault="00B062F1" w:rsidP="0058640C">
      <w:pPr>
        <w:pStyle w:val="Odstavekseznama"/>
        <w:numPr>
          <w:ilvl w:val="1"/>
          <w:numId w:val="84"/>
        </w:numPr>
        <w:spacing w:before="60" w:after="120"/>
      </w:pPr>
      <w:r>
        <w:t>Odprava napak (bug-ov) v garancijskem roku</w:t>
      </w:r>
    </w:p>
    <w:p w14:paraId="77F83FBA" w14:textId="77777777" w:rsidR="00EE3F3F" w:rsidRPr="002A5933" w:rsidRDefault="00EE3F3F" w:rsidP="00B73F5F">
      <w:pPr>
        <w:spacing w:before="60" w:after="120"/>
      </w:pPr>
      <w:r w:rsidRPr="002A5933">
        <w:t>Podporo naročniku:</w:t>
      </w:r>
    </w:p>
    <w:p w14:paraId="09B1BE95" w14:textId="12D0FB58" w:rsidR="00EE3F3F" w:rsidRPr="002A5933" w:rsidRDefault="00B73F5F" w:rsidP="0058640C">
      <w:pPr>
        <w:pStyle w:val="Odstavekseznama"/>
        <w:numPr>
          <w:ilvl w:val="1"/>
          <w:numId w:val="84"/>
        </w:numPr>
        <w:spacing w:before="60" w:after="120"/>
      </w:pPr>
      <w:r w:rsidRPr="002A5933">
        <w:t xml:space="preserve">Izvajanje 3. nivoja pomoči končnim </w:t>
      </w:r>
      <w:r w:rsidR="00B46645" w:rsidRPr="002A5933">
        <w:t>uporabnikom</w:t>
      </w:r>
      <w:r w:rsidR="000E6046" w:rsidRPr="002A5933">
        <w:t>,</w:t>
      </w:r>
    </w:p>
    <w:p w14:paraId="02E8FEEC" w14:textId="70738983" w:rsidR="00EE3F3F" w:rsidRPr="002A5933" w:rsidRDefault="00B73F5F" w:rsidP="0058640C">
      <w:pPr>
        <w:pStyle w:val="Odstavekseznama"/>
        <w:numPr>
          <w:ilvl w:val="1"/>
          <w:numId w:val="84"/>
        </w:numPr>
        <w:spacing w:before="60" w:after="120"/>
      </w:pPr>
      <w:r w:rsidRPr="002A5933">
        <w:t>Sodelovanje z naročnikom pri o</w:t>
      </w:r>
      <w:r w:rsidR="00EE3F3F" w:rsidRPr="002A5933">
        <w:t>dprav</w:t>
      </w:r>
      <w:r w:rsidR="00243FCE" w:rsidRPr="002A5933">
        <w:t>i</w:t>
      </w:r>
      <w:r w:rsidR="00EE3F3F" w:rsidRPr="002A5933">
        <w:t xml:space="preserve"> motenj delovanj</w:t>
      </w:r>
      <w:r w:rsidRPr="002A5933">
        <w:t>a</w:t>
      </w:r>
      <w:r w:rsidR="00EE3F3F" w:rsidRPr="002A5933">
        <w:t xml:space="preserve"> in uporab</w:t>
      </w:r>
      <w:r w:rsidRPr="002A5933">
        <w:t>e</w:t>
      </w:r>
      <w:r w:rsidR="00EE3F3F" w:rsidRPr="002A5933">
        <w:t xml:space="preserve"> informacijskega sistema (diagnostika, reševanje, usklajevanje in obveščanje), izredni tehnični posegi na sistemu, aplikacijah in podatkovnih zbirkah glede na zahteve naročnika,</w:t>
      </w:r>
    </w:p>
    <w:p w14:paraId="3F885E54" w14:textId="764718E3" w:rsidR="00EE3F3F" w:rsidRPr="002A5933" w:rsidRDefault="00EE3F3F" w:rsidP="0058640C">
      <w:pPr>
        <w:pStyle w:val="Odstavekseznama"/>
        <w:numPr>
          <w:ilvl w:val="1"/>
          <w:numId w:val="84"/>
        </w:numPr>
        <w:spacing w:before="60" w:after="120"/>
      </w:pPr>
      <w:r w:rsidRPr="002A5933">
        <w:t>P</w:t>
      </w:r>
      <w:r w:rsidR="00B73F5F" w:rsidRPr="002A5933">
        <w:t xml:space="preserve">renos znanja na naročnika za potrebe podpore 2. nivoja končnim </w:t>
      </w:r>
      <w:r w:rsidR="00B46645" w:rsidRPr="002A5933">
        <w:t>uporabnikom</w:t>
      </w:r>
      <w:r w:rsidR="000E6046" w:rsidRPr="002A5933">
        <w:t>,</w:t>
      </w:r>
    </w:p>
    <w:p w14:paraId="09D66597" w14:textId="7E627470" w:rsidR="00B73F5F" w:rsidRPr="002A5933" w:rsidRDefault="00F3192F" w:rsidP="0058640C">
      <w:pPr>
        <w:pStyle w:val="Odstavekseznama"/>
        <w:numPr>
          <w:ilvl w:val="1"/>
          <w:numId w:val="84"/>
        </w:numPr>
        <w:spacing w:before="60" w:after="120"/>
      </w:pPr>
      <w:r w:rsidRPr="002A5933">
        <w:t>Z o</w:t>
      </w:r>
      <w:r w:rsidR="00B73F5F" w:rsidRPr="002A5933">
        <w:t>mogoč</w:t>
      </w:r>
      <w:r w:rsidR="004C708C" w:rsidRPr="002A5933">
        <w:t>a</w:t>
      </w:r>
      <w:r w:rsidR="00385DD7" w:rsidRPr="002A5933">
        <w:t>njem</w:t>
      </w:r>
      <w:r w:rsidR="00B73F5F" w:rsidRPr="002A5933">
        <w:t xml:space="preserve"> </w:t>
      </w:r>
      <w:r w:rsidRPr="002A5933">
        <w:t xml:space="preserve">neposrednega </w:t>
      </w:r>
      <w:r w:rsidR="00B73F5F" w:rsidRPr="002A5933">
        <w:t>vpogled</w:t>
      </w:r>
      <w:r w:rsidRPr="002A5933">
        <w:t>a</w:t>
      </w:r>
      <w:r w:rsidR="00B73F5F" w:rsidRPr="002A5933">
        <w:t xml:space="preserve"> naročniku v evidenc</w:t>
      </w:r>
      <w:r w:rsidRPr="002A5933">
        <w:t>o</w:t>
      </w:r>
      <w:r w:rsidR="00B73F5F" w:rsidRPr="002A5933">
        <w:t xml:space="preserve"> opravljenih ur </w:t>
      </w:r>
      <w:r w:rsidRPr="002A5933">
        <w:t xml:space="preserve">izvajalca </w:t>
      </w:r>
      <w:r w:rsidR="00B73F5F" w:rsidRPr="002A5933">
        <w:t xml:space="preserve">za potrebe poročanja končnim </w:t>
      </w:r>
      <w:r w:rsidRPr="002A5933">
        <w:t>uporabnikom</w:t>
      </w:r>
      <w:r w:rsidR="000E6046" w:rsidRPr="002A5933">
        <w:t>.</w:t>
      </w:r>
    </w:p>
    <w:p w14:paraId="1F9E0438" w14:textId="58C7C4A9" w:rsidR="00EE3F3F" w:rsidRPr="002A5933" w:rsidRDefault="00A054DB" w:rsidP="00B73F5F">
      <w:pPr>
        <w:spacing w:before="60" w:after="120"/>
      </w:pPr>
      <w:r w:rsidRPr="002A5933">
        <w:t>S</w:t>
      </w:r>
      <w:r w:rsidR="00EE3F3F" w:rsidRPr="002A5933">
        <w:t>toritve v povezavi z nadgradnjami:</w:t>
      </w:r>
    </w:p>
    <w:p w14:paraId="0F35BB92" w14:textId="7E4F9058" w:rsidR="00EE3F3F" w:rsidRPr="002A5933" w:rsidRDefault="00EE3F3F" w:rsidP="0058640C">
      <w:pPr>
        <w:pStyle w:val="Odstavekseznama"/>
        <w:numPr>
          <w:ilvl w:val="1"/>
          <w:numId w:val="84"/>
        </w:numPr>
        <w:spacing w:before="60" w:after="120"/>
      </w:pPr>
      <w:r w:rsidRPr="002A5933">
        <w:t xml:space="preserve">Komunikacija in usklajevanje z naročnikom in </w:t>
      </w:r>
      <w:r w:rsidR="00B46645" w:rsidRPr="002A5933">
        <w:t xml:space="preserve">končnimi </w:t>
      </w:r>
      <w:r w:rsidRPr="002A5933">
        <w:t>uporabniki glede možnih nadgradenj vzdrževane programske opreme,</w:t>
      </w:r>
    </w:p>
    <w:p w14:paraId="1B698E62" w14:textId="77777777" w:rsidR="00EE3F3F" w:rsidRPr="002A5933" w:rsidRDefault="00EE3F3F" w:rsidP="0058640C">
      <w:pPr>
        <w:pStyle w:val="Odstavekseznama"/>
        <w:numPr>
          <w:ilvl w:val="1"/>
          <w:numId w:val="84"/>
        </w:numPr>
        <w:spacing w:before="60" w:after="120"/>
      </w:pPr>
      <w:r w:rsidRPr="002A5933">
        <w:t>Sodelovanje pri analizi in pripravi podrobnih tehničnih izvedbenih specifikacij uporabniških zahtev za dodajanje novih in izboljšanje obstoječih funkcionalnosti programske opreme,</w:t>
      </w:r>
    </w:p>
    <w:p w14:paraId="3B87FDE0" w14:textId="77777777" w:rsidR="00EE3F3F" w:rsidRPr="002A5933" w:rsidRDefault="00EE3F3F" w:rsidP="0058640C">
      <w:pPr>
        <w:pStyle w:val="Odstavekseznama"/>
        <w:numPr>
          <w:ilvl w:val="1"/>
          <w:numId w:val="84"/>
        </w:numPr>
        <w:spacing w:before="60" w:after="120"/>
      </w:pPr>
      <w:r w:rsidRPr="002A5933">
        <w:t>Druge računalniške storitve v povezavi z nadgradnjami.</w:t>
      </w:r>
    </w:p>
    <w:p w14:paraId="24466B84" w14:textId="77777777" w:rsidR="00EE3F3F" w:rsidRPr="002A5933" w:rsidRDefault="00EE3F3F" w:rsidP="00B73F5F">
      <w:pPr>
        <w:spacing w:before="60" w:after="120"/>
      </w:pPr>
      <w:r w:rsidRPr="002A5933">
        <w:t>Nadgradnje in spremembe informacijske rešitve:</w:t>
      </w:r>
    </w:p>
    <w:p w14:paraId="3C97606C" w14:textId="77777777" w:rsidR="00EE3F3F" w:rsidRPr="002A5933" w:rsidRDefault="00EE3F3F" w:rsidP="0058640C">
      <w:pPr>
        <w:pStyle w:val="Odstavekseznama"/>
        <w:numPr>
          <w:ilvl w:val="1"/>
          <w:numId w:val="84"/>
        </w:numPr>
        <w:spacing w:before="60" w:after="120"/>
      </w:pPr>
      <w:r w:rsidRPr="002A5933">
        <w:t>Prilagajanje in dograjevanje funkcionalnosti informacijske rešitve ter izboljševanje njegovih lastnosti delovanja in uporabnosti glede na vsebinske in tehnične zahteve naročnika,</w:t>
      </w:r>
    </w:p>
    <w:p w14:paraId="165AF54A" w14:textId="77777777" w:rsidR="00EE3F3F" w:rsidRPr="002A5933" w:rsidRDefault="00EE3F3F" w:rsidP="0058640C">
      <w:pPr>
        <w:pStyle w:val="Odstavekseznama"/>
        <w:numPr>
          <w:ilvl w:val="1"/>
          <w:numId w:val="84"/>
        </w:numPr>
        <w:spacing w:before="60" w:after="120"/>
      </w:pPr>
      <w:r w:rsidRPr="002A5933">
        <w:t>Prilagajanje informacijske rešitve glede na spremembe sistemskega okolja in operacijskega sistema ter glede na potrebe drugih povezanih informacijskih sistemov,</w:t>
      </w:r>
    </w:p>
    <w:p w14:paraId="3A80DA7F" w14:textId="77777777" w:rsidR="00EE3F3F" w:rsidRPr="002A5933" w:rsidRDefault="00EE3F3F" w:rsidP="0058640C">
      <w:pPr>
        <w:pStyle w:val="Odstavekseznama"/>
        <w:numPr>
          <w:ilvl w:val="1"/>
          <w:numId w:val="84"/>
        </w:numPr>
        <w:spacing w:before="60" w:after="120"/>
      </w:pPr>
      <w:r w:rsidRPr="002A5933">
        <w:t>Različne spremembe na informacijskem sistemu prek uporabniškega vmesnika ali s posebnimi orodji, prilagoditve, nastavitve, parametrizacija, spremembe konfiguracij, posegi na bazi in migracije podatkov.</w:t>
      </w:r>
    </w:p>
    <w:p w14:paraId="7C4AFFF7" w14:textId="77777777" w:rsidR="00EE3F3F" w:rsidRPr="002A5933" w:rsidRDefault="00EE3F3F" w:rsidP="00EE3F3F">
      <w:pPr>
        <w:pStyle w:val="Odstavekseznama"/>
      </w:pPr>
    </w:p>
    <w:p w14:paraId="2536A2C5" w14:textId="77777777" w:rsidR="00750E64" w:rsidRPr="002A5933" w:rsidRDefault="00750E64" w:rsidP="00CE7DE4">
      <w:pPr>
        <w:pStyle w:val="Odstavekseznama"/>
      </w:pPr>
    </w:p>
    <w:p w14:paraId="2BD935C7" w14:textId="51793608" w:rsidR="009D4F6D" w:rsidRPr="002A5933" w:rsidRDefault="009D4F6D" w:rsidP="00CE7DE4">
      <w:pPr>
        <w:pStyle w:val="Odstavekseznama"/>
      </w:pPr>
    </w:p>
    <w:p w14:paraId="321AA92C" w14:textId="10423513" w:rsidR="009D4F6D" w:rsidRPr="002A5933" w:rsidRDefault="009D4F6D" w:rsidP="00CE7DE4">
      <w:pPr>
        <w:pStyle w:val="Odstavekseznama"/>
      </w:pPr>
    </w:p>
    <w:p w14:paraId="56FAE2F5" w14:textId="77777777" w:rsidR="009D4F6D" w:rsidRPr="002A5933" w:rsidRDefault="009D4F6D" w:rsidP="00CE7DE4">
      <w:pPr>
        <w:pStyle w:val="Odstavekseznama"/>
      </w:pPr>
    </w:p>
    <w:p w14:paraId="64699A89" w14:textId="5321F7BD" w:rsidR="00CE7DE4" w:rsidRPr="002A5933" w:rsidRDefault="00CE7DE4" w:rsidP="00CE7DE4">
      <w:pPr>
        <w:pStyle w:val="Naslov1"/>
      </w:pPr>
      <w:bookmarkStart w:id="597" w:name="_Toc48219228"/>
      <w:bookmarkStart w:id="598" w:name="_Toc55907256"/>
      <w:bookmarkStart w:id="599" w:name="_Toc56503747"/>
      <w:bookmarkStart w:id="600" w:name="_Toc57802877"/>
      <w:r w:rsidRPr="002A5933">
        <w:lastRenderedPageBreak/>
        <w:t>Nefunkcionalne zahteve</w:t>
      </w:r>
      <w:bookmarkEnd w:id="597"/>
      <w:bookmarkEnd w:id="598"/>
      <w:r w:rsidR="00D12307" w:rsidRPr="002A5933">
        <w:t xml:space="preserve"> (za oba sklopa)</w:t>
      </w:r>
      <w:bookmarkEnd w:id="599"/>
      <w:bookmarkEnd w:id="600"/>
    </w:p>
    <w:p w14:paraId="425A76AD" w14:textId="672E7B95" w:rsidR="00CE7DE4" w:rsidRPr="002A5933" w:rsidRDefault="00CE7DE4" w:rsidP="0058640C">
      <w:pPr>
        <w:pStyle w:val="Odstavekseznama"/>
        <w:numPr>
          <w:ilvl w:val="0"/>
          <w:numId w:val="72"/>
        </w:numPr>
      </w:pPr>
      <w:r w:rsidRPr="002A5933">
        <w:t xml:space="preserve">Rešitev mora biti takšna, da uporabnikom na čim bolj enostaven in učinkovit način omogoča izvedbo vseh poslovnih procesov predvidenih za zagotavljanje zakonskih zahtev in predpisov, ki veljajo na področju delovanja končnih </w:t>
      </w:r>
      <w:r w:rsidR="00B46645" w:rsidRPr="002A5933">
        <w:t>uporabnikov</w:t>
      </w:r>
      <w:r w:rsidRPr="002A5933">
        <w:t xml:space="preserve"> </w:t>
      </w:r>
      <w:r w:rsidR="00A054DB" w:rsidRPr="002A5933">
        <w:t xml:space="preserve">- </w:t>
      </w:r>
      <w:r w:rsidRPr="002A5933">
        <w:t>elektro distribucijsk</w:t>
      </w:r>
      <w:r w:rsidR="00A054DB" w:rsidRPr="002A5933">
        <w:t>ih</w:t>
      </w:r>
      <w:r w:rsidRPr="002A5933">
        <w:t xml:space="preserve"> podjet</w:t>
      </w:r>
      <w:r w:rsidR="00A054DB" w:rsidRPr="002A5933">
        <w:t>i</w:t>
      </w:r>
      <w:r w:rsidRPr="002A5933">
        <w:t>j.</w:t>
      </w:r>
    </w:p>
    <w:p w14:paraId="23879CD2" w14:textId="4ABB1355" w:rsidR="00CE7DE4" w:rsidRPr="002A5933" w:rsidRDefault="00CE7DE4" w:rsidP="0058640C">
      <w:pPr>
        <w:pStyle w:val="Odstavekseznama"/>
        <w:numPr>
          <w:ilvl w:val="0"/>
          <w:numId w:val="72"/>
        </w:numPr>
        <w:spacing w:after="0" w:line="240" w:lineRule="auto"/>
        <w:ind w:right="619"/>
      </w:pPr>
      <w:r w:rsidRPr="002A5933">
        <w:t>Zagotovljen</w:t>
      </w:r>
      <w:r w:rsidR="00E564DF" w:rsidRPr="002A5933">
        <w:t>e prilagoditve</w:t>
      </w:r>
      <w:r w:rsidRPr="002A5933">
        <w:t xml:space="preserve"> v okviru vzdrževanja ob spremembah računovodskih standard</w:t>
      </w:r>
      <w:r w:rsidR="00E564DF" w:rsidRPr="002A5933">
        <w:t>ov</w:t>
      </w:r>
      <w:r w:rsidR="003A28A4" w:rsidRPr="002A5933">
        <w:t>,</w:t>
      </w:r>
      <w:r w:rsidRPr="002A5933">
        <w:t xml:space="preserve"> zakonodaj</w:t>
      </w:r>
      <w:r w:rsidR="00E564DF" w:rsidRPr="002A5933">
        <w:t>e</w:t>
      </w:r>
      <w:r w:rsidR="003A28A4" w:rsidRPr="002A5933">
        <w:t xml:space="preserve"> in akt</w:t>
      </w:r>
      <w:r w:rsidR="00E564DF" w:rsidRPr="002A5933">
        <w:t>ov,</w:t>
      </w:r>
      <w:r w:rsidR="003A28A4" w:rsidRPr="002A5933">
        <w:t xml:space="preserve"> vezan</w:t>
      </w:r>
      <w:r w:rsidR="00E564DF" w:rsidRPr="002A5933">
        <w:t>ih</w:t>
      </w:r>
      <w:r w:rsidR="003A28A4" w:rsidRPr="002A5933">
        <w:t xml:space="preserve"> na dejavnost končn</w:t>
      </w:r>
      <w:r w:rsidR="00374C45" w:rsidRPr="002A5933">
        <w:t>ih</w:t>
      </w:r>
      <w:r w:rsidR="003A28A4" w:rsidRPr="002A5933">
        <w:t xml:space="preserve"> </w:t>
      </w:r>
      <w:r w:rsidR="00374C45" w:rsidRPr="002A5933">
        <w:t>uporabnikov</w:t>
      </w:r>
      <w:r w:rsidR="000E6046" w:rsidRPr="002A5933">
        <w:t>.</w:t>
      </w:r>
    </w:p>
    <w:p w14:paraId="2497F331" w14:textId="5785168C" w:rsidR="00CE7DE4" w:rsidRPr="002A5933" w:rsidRDefault="00CE7DE4" w:rsidP="0058640C">
      <w:pPr>
        <w:pStyle w:val="Odstavekseznama"/>
        <w:numPr>
          <w:ilvl w:val="0"/>
          <w:numId w:val="72"/>
        </w:numPr>
      </w:pPr>
      <w:r w:rsidRPr="002A5933">
        <w:t>V rešitvi se mora v vseh segmentih uporabniškega vmesnika uporabljati slovenski jezik</w:t>
      </w:r>
      <w:r w:rsidR="000E6046" w:rsidRPr="002A5933">
        <w:t>.</w:t>
      </w:r>
    </w:p>
    <w:p w14:paraId="74595C8A" w14:textId="77777777" w:rsidR="00CE7DE4" w:rsidRPr="002A5933" w:rsidRDefault="00CE7DE4" w:rsidP="0058640C">
      <w:pPr>
        <w:pStyle w:val="Odstavekseznama"/>
        <w:numPr>
          <w:ilvl w:val="0"/>
          <w:numId w:val="72"/>
        </w:numPr>
      </w:pPr>
      <w:r w:rsidRPr="002A5933">
        <w:t>Kjerkoli je pričakovana takojšna interakcija z uporabnikom, mora rešitev uporabniku ponuditi takojšen odziv in biti čimbolj prilagojena učinkoviti uporabi. Uporabniški vmesnik mora biti enostaven in hitro odziven.</w:t>
      </w:r>
    </w:p>
    <w:p w14:paraId="23400DC0" w14:textId="77777777" w:rsidR="00CE7DE4" w:rsidRPr="002A5933" w:rsidRDefault="00CE7DE4" w:rsidP="0058640C">
      <w:pPr>
        <w:pStyle w:val="Odstavekseznama"/>
        <w:numPr>
          <w:ilvl w:val="0"/>
          <w:numId w:val="72"/>
        </w:numPr>
      </w:pPr>
      <w:r w:rsidRPr="002A5933">
        <w:t>Informatika d.d. že izvaja podporo obstoječe rešitve. Od izvajalca se pričakuje, da bo sodeloval pri postavitvi infrastrukture.</w:t>
      </w:r>
    </w:p>
    <w:p w14:paraId="6B5C3CB7" w14:textId="77777777" w:rsidR="00CE7DE4" w:rsidRPr="002A5933" w:rsidRDefault="00CE7DE4" w:rsidP="0058640C">
      <w:pPr>
        <w:pStyle w:val="Odstavekseznama"/>
        <w:numPr>
          <w:ilvl w:val="0"/>
          <w:numId w:val="74"/>
        </w:numPr>
      </w:pPr>
      <w:r w:rsidRPr="002A5933">
        <w:t>V okolju Informatike je potrebno vzpostaviti ločena okolja (ti. instance) za vsakega naročnika in sicer:</w:t>
      </w:r>
    </w:p>
    <w:p w14:paraId="2E71E995" w14:textId="751B7D49" w:rsidR="002F6691" w:rsidRPr="002A5933" w:rsidRDefault="002F6691" w:rsidP="0058640C">
      <w:pPr>
        <w:pStyle w:val="Odstavekseznama"/>
        <w:numPr>
          <w:ilvl w:val="0"/>
          <w:numId w:val="73"/>
        </w:numPr>
      </w:pPr>
      <w:r w:rsidRPr="002A5933">
        <w:rPr>
          <w:lang w:eastAsia="ar-SA"/>
        </w:rPr>
        <w:t>Okolje za validacijo funkcionalnosti, ki jih ponuja rešitev (TEST)</w:t>
      </w:r>
      <w:r w:rsidR="000E6046" w:rsidRPr="002A5933">
        <w:rPr>
          <w:lang w:eastAsia="ar-SA"/>
        </w:rPr>
        <w:t>,</w:t>
      </w:r>
    </w:p>
    <w:p w14:paraId="1C14B742" w14:textId="3AA24531" w:rsidR="00CE7DE4" w:rsidRPr="002A5933" w:rsidRDefault="00CE7DE4" w:rsidP="0058640C">
      <w:pPr>
        <w:pStyle w:val="Odstavekseznama"/>
        <w:numPr>
          <w:ilvl w:val="0"/>
          <w:numId w:val="73"/>
        </w:numPr>
      </w:pPr>
      <w:r w:rsidRPr="002A5933">
        <w:t>Okolje za izvajanje uporabniških testiranj</w:t>
      </w:r>
      <w:r w:rsidR="002F6691" w:rsidRPr="002A5933">
        <w:t xml:space="preserve">, </w:t>
      </w:r>
      <w:r w:rsidR="002F6691" w:rsidRPr="002A5933">
        <w:rPr>
          <w:lang w:eastAsia="ar-SA"/>
        </w:rPr>
        <w:t>validacijo in potrditev funkcionalnosti</w:t>
      </w:r>
      <w:r w:rsidRPr="002A5933">
        <w:t xml:space="preserve"> (UAT)</w:t>
      </w:r>
      <w:r w:rsidR="000E6046" w:rsidRPr="002A5933">
        <w:t>,</w:t>
      </w:r>
    </w:p>
    <w:p w14:paraId="2A68F27A" w14:textId="4D171754" w:rsidR="002F6691" w:rsidRPr="002A5933" w:rsidRDefault="002F6691" w:rsidP="0058640C">
      <w:pPr>
        <w:pStyle w:val="Odstavekseznama"/>
        <w:numPr>
          <w:ilvl w:val="0"/>
          <w:numId w:val="73"/>
        </w:numPr>
      </w:pPr>
      <w:r w:rsidRPr="002A5933">
        <w:t>Produkcijsko okolje v načinu postavitve visoke razpoložljivosti (PROD)</w:t>
      </w:r>
    </w:p>
    <w:p w14:paraId="61C722DC" w14:textId="77777777" w:rsidR="00CE7DE4" w:rsidRPr="002A5933" w:rsidRDefault="00CE7DE4" w:rsidP="0058640C">
      <w:pPr>
        <w:pStyle w:val="Odstavekseznama"/>
        <w:numPr>
          <w:ilvl w:val="0"/>
          <w:numId w:val="73"/>
        </w:numPr>
      </w:pPr>
      <w:r w:rsidRPr="002A5933">
        <w:t>Vsa okolja morajo biti v celoti vzpostavljena na infrastrukturi Informatike, v zasebnem omrežju EDS, katerega upravlja Informatika. Vse funkcionalnosti morajo delovati neodvisno od razpoložljivosti internetnega dostopa do javnih omrežij.</w:t>
      </w:r>
    </w:p>
    <w:p w14:paraId="182336F8" w14:textId="36B7CC7B" w:rsidR="003A28A4" w:rsidRPr="002A5933" w:rsidRDefault="003A28A4" w:rsidP="003A28A4">
      <w:pPr>
        <w:ind w:left="709"/>
      </w:pPr>
      <w:r w:rsidRPr="002A5933">
        <w:t>Naročniku mora biti za izvajanje podpore končn</w:t>
      </w:r>
      <w:r w:rsidR="00E564DF" w:rsidRPr="002A5933">
        <w:t>im</w:t>
      </w:r>
      <w:r w:rsidRPr="002A5933">
        <w:t xml:space="preserve"> </w:t>
      </w:r>
      <w:r w:rsidR="00E564DF" w:rsidRPr="002A5933">
        <w:t>uporabnikom</w:t>
      </w:r>
      <w:r w:rsidRPr="002A5933">
        <w:t xml:space="preserve"> omogočen dostop do vseh okolij za vsakega končnega </w:t>
      </w:r>
      <w:r w:rsidR="00E564DF" w:rsidRPr="002A5933">
        <w:t>uporabnika</w:t>
      </w:r>
    </w:p>
    <w:p w14:paraId="2F91417E" w14:textId="0A7D062A" w:rsidR="00CE7DE4" w:rsidRPr="002A5933" w:rsidRDefault="00CE7DE4" w:rsidP="0058640C">
      <w:pPr>
        <w:pStyle w:val="Odstavekseznama"/>
        <w:numPr>
          <w:ilvl w:val="0"/>
          <w:numId w:val="78"/>
        </w:numPr>
      </w:pPr>
      <w:r w:rsidRPr="002A5933">
        <w:t>Za uporabnike mora biti v uporabniškem vmesniku očitna vizualna razlika (barva) med Prod</w:t>
      </w:r>
      <w:r w:rsidR="00F81CAE" w:rsidRPr="002A5933">
        <w:t>ukc</w:t>
      </w:r>
      <w:r w:rsidR="00B46645" w:rsidRPr="002A5933">
        <w:t>i</w:t>
      </w:r>
      <w:r w:rsidR="00F81CAE" w:rsidRPr="002A5933">
        <w:t>jskim</w:t>
      </w:r>
      <w:r w:rsidRPr="002A5933">
        <w:t xml:space="preserve"> in UAT okoljem.</w:t>
      </w:r>
    </w:p>
    <w:p w14:paraId="728A4401" w14:textId="152C0628" w:rsidR="00CE7DE4" w:rsidRPr="002A5933" w:rsidRDefault="00CE7DE4" w:rsidP="0058640C">
      <w:pPr>
        <w:pStyle w:val="Odstavekseznama"/>
        <w:numPr>
          <w:ilvl w:val="0"/>
          <w:numId w:val="77"/>
        </w:numPr>
      </w:pPr>
      <w:r w:rsidRPr="002A5933">
        <w:t>Vzpostavljen mora biti mehanizem za avtomatiziran prepis vsebin (uporabniških podatkov in konfiguracij) iz produkcijskega okolja v testno (UAT), ki ga prožijo skrbniki infrastrukture (Informatika) na zahtevo.</w:t>
      </w:r>
    </w:p>
    <w:p w14:paraId="3D5FD446" w14:textId="36182637" w:rsidR="00CE7DE4" w:rsidRPr="002A5933" w:rsidRDefault="00CE7DE4" w:rsidP="0058640C">
      <w:pPr>
        <w:pStyle w:val="Odstavekseznama"/>
        <w:numPr>
          <w:ilvl w:val="0"/>
          <w:numId w:val="77"/>
        </w:numPr>
      </w:pPr>
      <w:r w:rsidRPr="002A5933">
        <w:t>Vse predane rešitve mora izvajalec stestirati v razvojnem</w:t>
      </w:r>
      <w:r w:rsidR="009915C2" w:rsidRPr="002A5933">
        <w:t xml:space="preserve"> in testne</w:t>
      </w:r>
      <w:r w:rsidR="00BD5FFC" w:rsidRPr="002A5933">
        <w:t>m</w:t>
      </w:r>
      <w:r w:rsidRPr="002A5933">
        <w:t xml:space="preserve"> okolju in</w:t>
      </w:r>
      <w:r w:rsidR="006602DD" w:rsidRPr="002A5933">
        <w:t xml:space="preserve"> skup</w:t>
      </w:r>
      <w:r w:rsidR="0007388B" w:rsidRPr="002A5933">
        <w:t>aj</w:t>
      </w:r>
      <w:r w:rsidR="006602DD" w:rsidRPr="002A5933">
        <w:t xml:space="preserve"> z dokumentacijo (navodila za izvedbo testa in potrebne nastavitve)</w:t>
      </w:r>
      <w:r w:rsidRPr="002A5933">
        <w:t xml:space="preserve"> predati naročniku v testiranje in potrditev v testno (UAT) okolje pred prenosom v produkcijsko okolje</w:t>
      </w:r>
      <w:r w:rsidR="000E6046" w:rsidRPr="002A5933">
        <w:t>.</w:t>
      </w:r>
    </w:p>
    <w:p w14:paraId="205F494A" w14:textId="77777777" w:rsidR="00CE7DE4" w:rsidRPr="002A5933" w:rsidRDefault="00CE7DE4" w:rsidP="0058640C">
      <w:pPr>
        <w:pStyle w:val="Odstavekseznama"/>
        <w:numPr>
          <w:ilvl w:val="0"/>
          <w:numId w:val="76"/>
        </w:numPr>
      </w:pPr>
      <w:r w:rsidRPr="002A5933">
        <w:t>Avtentikacija uporabnikov mora biti zagotovljena po prijavi v Windows domeno, z vzpostavljenim SSO (single sign-on).</w:t>
      </w:r>
    </w:p>
    <w:p w14:paraId="028B56C8" w14:textId="442C6978" w:rsidR="00CE7DE4" w:rsidRPr="002A5933" w:rsidRDefault="00CE7DE4" w:rsidP="0058640C">
      <w:pPr>
        <w:pStyle w:val="Odstavekseznama"/>
        <w:numPr>
          <w:ilvl w:val="0"/>
          <w:numId w:val="75"/>
        </w:numPr>
      </w:pPr>
      <w:r w:rsidRPr="002A5933">
        <w:t>Upravljanje pooblastil mora biti zagotovljeno z uporabo uporabniških varnostnih skupin v aktivnem imeniku. S članstvom v varnostnih skupinah bodo upravljali poslovni skrbniki preko portala MIM (Microsoft Identity Management), vzpostavljenega pri Informatiki. Po odločitvi končn</w:t>
      </w:r>
      <w:r w:rsidR="00374C45" w:rsidRPr="002A5933">
        <w:t>ih</w:t>
      </w:r>
      <w:r w:rsidRPr="002A5933">
        <w:t xml:space="preserve"> </w:t>
      </w:r>
      <w:r w:rsidR="00374C45" w:rsidRPr="002A5933">
        <w:t>uporabnikov</w:t>
      </w:r>
      <w:r w:rsidRPr="002A5933">
        <w:t>, mora biti možno za produkcijsko in UAT okolje uporabiti bodisi iste skupine, bodisi ločene.</w:t>
      </w:r>
    </w:p>
    <w:p w14:paraId="368CE14B" w14:textId="77777777" w:rsidR="00CE7DE4" w:rsidRPr="002A5933" w:rsidRDefault="00CE7DE4" w:rsidP="0058640C">
      <w:pPr>
        <w:pStyle w:val="Odstavekseznama"/>
        <w:numPr>
          <w:ilvl w:val="0"/>
          <w:numId w:val="72"/>
        </w:numPr>
      </w:pPr>
      <w:r w:rsidRPr="002A5933">
        <w:t>Od izvajalca se pričakuje, da bo ves čas projekta v vse faze enakovredno vključeval svetovalce Informatike d.d..</w:t>
      </w:r>
    </w:p>
    <w:p w14:paraId="55ABBB49" w14:textId="43AC26B5" w:rsidR="00CE7DE4" w:rsidRPr="002A5933" w:rsidRDefault="00CE7DE4" w:rsidP="0058640C">
      <w:pPr>
        <w:pStyle w:val="Odstavekseznama"/>
        <w:numPr>
          <w:ilvl w:val="0"/>
          <w:numId w:val="72"/>
        </w:numPr>
      </w:pPr>
      <w:r w:rsidRPr="002A5933">
        <w:t>Izdelana in naročniku predana dokumentacija za vse module, poleg uporabniške dokumentacij</w:t>
      </w:r>
      <w:r w:rsidR="00673166" w:rsidRPr="002A5933">
        <w:t>e</w:t>
      </w:r>
      <w:r w:rsidRPr="002A5933">
        <w:t xml:space="preserve"> tudi dokumentacija o tehnični izvedbi</w:t>
      </w:r>
      <w:r w:rsidR="000E6046" w:rsidRPr="002A5933">
        <w:t>.</w:t>
      </w:r>
    </w:p>
    <w:p w14:paraId="383CC37A" w14:textId="77777777" w:rsidR="00CE7DE4" w:rsidRPr="002A5933" w:rsidRDefault="00CE7DE4" w:rsidP="0058640C">
      <w:pPr>
        <w:pStyle w:val="Odstavekseznama"/>
        <w:numPr>
          <w:ilvl w:val="0"/>
          <w:numId w:val="72"/>
        </w:numPr>
      </w:pPr>
      <w:r w:rsidRPr="002A5933">
        <w:t>Odzivnost rešitve mora biti takšna, da ne vpliva na izvajanje delovnega procesa.</w:t>
      </w:r>
    </w:p>
    <w:p w14:paraId="0E23DEA3" w14:textId="142DCD9D" w:rsidR="00CE7DE4" w:rsidRPr="002A5933" w:rsidRDefault="00CE7DE4" w:rsidP="0058640C">
      <w:pPr>
        <w:pStyle w:val="Odstavekseznama"/>
        <w:numPr>
          <w:ilvl w:val="0"/>
          <w:numId w:val="72"/>
        </w:numPr>
      </w:pPr>
      <w:r w:rsidRPr="002A5933">
        <w:lastRenderedPageBreak/>
        <w:t xml:space="preserve">Izvajalec ne bo uporabljal dodatnih rešitev ali orodij, ki bi zahtevale dodatne </w:t>
      </w:r>
      <w:r w:rsidR="00374C45" w:rsidRPr="002A5933">
        <w:t xml:space="preserve">licence </w:t>
      </w:r>
      <w:r w:rsidRPr="002A5933">
        <w:t xml:space="preserve">(dodatno k licencam </w:t>
      </w:r>
      <w:r w:rsidR="004C708C" w:rsidRPr="002A5933">
        <w:t>D</w:t>
      </w:r>
      <w:r w:rsidRPr="002A5933">
        <w:t>365</w:t>
      </w:r>
      <w:r w:rsidR="004C708C" w:rsidRPr="002A5933">
        <w:t xml:space="preserve"> </w:t>
      </w:r>
      <w:r w:rsidRPr="002A5933">
        <w:t>FO) na strani naročnika. V kolikor izvajalec kaj takšnega načrtuje naj navede in vključi v ponudbo.</w:t>
      </w:r>
    </w:p>
    <w:p w14:paraId="1120D95A" w14:textId="0049D898" w:rsidR="00CE7DE4" w:rsidRPr="002A5933" w:rsidRDefault="00CE7DE4" w:rsidP="0058640C">
      <w:pPr>
        <w:pStyle w:val="Odstavekseznama"/>
        <w:numPr>
          <w:ilvl w:val="0"/>
          <w:numId w:val="72"/>
        </w:numPr>
      </w:pPr>
      <w:r w:rsidRPr="002A5933">
        <w:t>Redne posodobitve in tehnične izboljšave morajo biti izvedene izven delovnega časa naročnika in torej ne pomenijo nedelovanje rešitve med delovnim časom. Vse ostale načrtovane prekinitve morajo biti naročniku sporočene najmanj pet delovnih dni pred prekinitvijo.</w:t>
      </w:r>
    </w:p>
    <w:p w14:paraId="343F05C6" w14:textId="77777777" w:rsidR="00CE7DE4" w:rsidRPr="002A5933" w:rsidRDefault="00CE7DE4" w:rsidP="0058640C">
      <w:pPr>
        <w:pStyle w:val="Odstavekseznama"/>
        <w:numPr>
          <w:ilvl w:val="0"/>
          <w:numId w:val="72"/>
        </w:numPr>
      </w:pPr>
      <w:r w:rsidRPr="002A5933">
        <w:t>Izvajalec mora implementirati vse varnostne in kontrolne mehanizme, da bodo vsi podatki znotraj rešitve celoviti in točni.</w:t>
      </w:r>
    </w:p>
    <w:p w14:paraId="70CD399E" w14:textId="77777777" w:rsidR="00CE7DE4" w:rsidRPr="002A5933" w:rsidRDefault="00CE7DE4" w:rsidP="0058640C">
      <w:pPr>
        <w:pStyle w:val="Odstavekseznama"/>
        <w:numPr>
          <w:ilvl w:val="0"/>
          <w:numId w:val="72"/>
        </w:numPr>
      </w:pPr>
      <w:r w:rsidRPr="002A5933">
        <w:t>Visoko zanesljivost je treba zagotoviti tudi na nivoju podatkov. V okviru obravnave podatkov mora biti zagotovljeno preverjanje celovitosti podatkov, kjer mora informacijska rešitev zagotoviti, da podatki niso v nobenem trenutku neskladni. V primeru, da pride do napak ali izpada sistema, mora imeti informacijska rešitev zagotovljen mehanizem, ki bo sistemu omogočal prehod v predhodno konsistentno stanje. Prav tako je potrebno v primeru napak zagotavljati mehanizem, ki zagotavlja samodejno zaznavanje napak in proži ustrezne alarme/opozorila.</w:t>
      </w:r>
    </w:p>
    <w:p w14:paraId="0C28678D" w14:textId="6D1919BE" w:rsidR="00CE7DE4" w:rsidRPr="002A5933" w:rsidRDefault="00CE7DE4" w:rsidP="0058640C">
      <w:pPr>
        <w:pStyle w:val="Odstavekseznama"/>
        <w:numPr>
          <w:ilvl w:val="0"/>
          <w:numId w:val="72"/>
        </w:numPr>
      </w:pPr>
      <w:r w:rsidRPr="002A5933">
        <w:t>Zagotovljena mora biti nemotena izmenjava podatkov z drugimi informacijskimi sistemi, kot je opredeljeno v funkcionalnih zahtevah</w:t>
      </w:r>
      <w:r w:rsidR="000E6046" w:rsidRPr="002A5933">
        <w:t>.</w:t>
      </w:r>
    </w:p>
    <w:p w14:paraId="05193729" w14:textId="77777777" w:rsidR="00CE7DE4" w:rsidRPr="002A5933" w:rsidRDefault="00CE7DE4" w:rsidP="0058640C">
      <w:pPr>
        <w:pStyle w:val="Odstavekseznama"/>
        <w:numPr>
          <w:ilvl w:val="0"/>
          <w:numId w:val="72"/>
        </w:numPr>
      </w:pPr>
      <w:r w:rsidRPr="002A5933">
        <w:t>Odzivni čas uporabniškega vmesnika za pregled podatkov in prikaz poročil ter izvajanje obdelav bo natančno opredeljen v okviru faze analize. Zahteva naročnika je, da se v okviru faze analize opredeli in uskladi tipe vpogleda v podatke in tipe poročil, način njihove priprave (preko spletnega vmesnika, asinhrona priprava poročil v ozadju, predpriprava poročil itd.) ter zahtevane odzivne čase za posamezno kategorijo. Pri tem mora izvajalec zagotoviti takšne odzivne čase za pripravo vpogledov v podatke in poročila, da bodo omogočali zadovoljivo uporabniško izkušnjo.  V primeru, da izvajalec zahtevanih odzivnih časov ne more doseči, mora identificirati vzrok, ki ga bo obravnaval skupaj z naročnikom. V primeru, da vzrok za performančne težave ne izvira iz drugih sistemov (ki se npr. odzivajo prepočasi pri izmenjavi podatkov itd.) ali iz informacijskih storitev, za katere je zadolžen naročnik, bo moral le-tega odpraviti.</w:t>
      </w:r>
    </w:p>
    <w:p w14:paraId="3365D672" w14:textId="2C06E728" w:rsidR="00CE7DE4" w:rsidRPr="002A5933" w:rsidRDefault="00CE7DE4" w:rsidP="00CE7DE4">
      <w:pPr>
        <w:pStyle w:val="Odstavekseznama"/>
      </w:pPr>
      <w:r w:rsidRPr="002A5933">
        <w:t>Pričakuje se, da bo v obeh okoljih zagotovljena spodaj opredeljena odzivnost, da ima uporabnik percepcijo tekočega delovanja sistema. Odzivnosti morajo biti v naslednjih mejah:</w:t>
      </w:r>
    </w:p>
    <w:p w14:paraId="64E08FE1" w14:textId="0582BBCC" w:rsidR="00CE7DE4" w:rsidRPr="002A5933" w:rsidRDefault="00CE7DE4" w:rsidP="00374C45">
      <w:pPr>
        <w:pStyle w:val="Odstavekseznama"/>
        <w:tabs>
          <w:tab w:val="left" w:pos="1701"/>
        </w:tabs>
        <w:ind w:left="1701" w:hanging="992"/>
      </w:pPr>
      <w:r w:rsidRPr="002A5933">
        <w:t>&lt;= 0,1 sek</w:t>
      </w:r>
      <w:r w:rsidRPr="002A5933">
        <w:tab/>
        <w:t xml:space="preserve">za odziv na akcije, kot je pritisk tipke, premik kazalca, označevanje izbire, povleci–izpusti, ... </w:t>
      </w:r>
    </w:p>
    <w:p w14:paraId="15FC9AFC" w14:textId="4274142C" w:rsidR="00CE7DE4" w:rsidRPr="002A5933" w:rsidRDefault="00CE7DE4" w:rsidP="00374C45">
      <w:pPr>
        <w:pStyle w:val="Odstavekseznama"/>
        <w:tabs>
          <w:tab w:val="left" w:pos="1701"/>
        </w:tabs>
        <w:ind w:left="1701" w:hanging="992"/>
      </w:pPr>
      <w:r w:rsidRPr="002A5933">
        <w:t>&lt;= 1 sek</w:t>
      </w:r>
      <w:r w:rsidRPr="002A5933">
        <w:tab/>
        <w:t>za povratni učinek v uporabniški interakciji, kot npr. osvežitev nabora po potrditvi izbire,…</w:t>
      </w:r>
    </w:p>
    <w:p w14:paraId="16D26CC6" w14:textId="2D4882CC" w:rsidR="00CE7DE4" w:rsidRPr="002A5933" w:rsidRDefault="00CE7DE4" w:rsidP="00374C45">
      <w:pPr>
        <w:pStyle w:val="Odstavekseznama"/>
        <w:tabs>
          <w:tab w:val="left" w:pos="1701"/>
        </w:tabs>
        <w:ind w:left="1701" w:hanging="992"/>
      </w:pPr>
      <w:r w:rsidRPr="002A5933">
        <w:t>&lt;= 10 sek</w:t>
      </w:r>
      <w:r w:rsidRPr="002A5933">
        <w:tab/>
        <w:t xml:space="preserve">za dolgotrajnejše akcije, kjer je potek ponazorjen s kazalnikom napredka </w:t>
      </w:r>
      <w:r w:rsidR="00374C45" w:rsidRPr="002A5933">
        <w:br/>
      </w:r>
      <w:r w:rsidRPr="002A5933">
        <w:t xml:space="preserve">(in &lt;=2 sek, kadar je izvajanje ponazorjeno z indikatorjem 'ure') . </w:t>
      </w:r>
    </w:p>
    <w:p w14:paraId="21A39663" w14:textId="76FD7918" w:rsidR="00CE7DE4" w:rsidRPr="002A5933" w:rsidRDefault="00CE7DE4" w:rsidP="0058640C">
      <w:pPr>
        <w:pStyle w:val="Odstavekseznama"/>
        <w:numPr>
          <w:ilvl w:val="0"/>
          <w:numId w:val="72"/>
        </w:numPr>
      </w:pPr>
      <w:r w:rsidRPr="002A5933">
        <w:t>Izvajalec bo o vseh aktivnostih na projektu sproti poročal naročniku</w:t>
      </w:r>
      <w:r w:rsidR="000E6046" w:rsidRPr="002A5933">
        <w:t>.</w:t>
      </w:r>
    </w:p>
    <w:bookmarkEnd w:id="346"/>
    <w:p w14:paraId="05189C77" w14:textId="7CB62FFE" w:rsidR="00955271" w:rsidRPr="002A5933" w:rsidRDefault="00955271" w:rsidP="00955271">
      <w:pPr>
        <w:pStyle w:val="Odstavekseznama"/>
        <w:numPr>
          <w:ilvl w:val="0"/>
          <w:numId w:val="72"/>
        </w:numPr>
      </w:pPr>
      <w:r w:rsidRPr="002A5933">
        <w:t>Pred prehodom v produkcijsko okolje je potrebno izvesti t.i. stres test delovanja okolja, da se preprečijo morebitne težave po prehodu v produkcijo.</w:t>
      </w:r>
    </w:p>
    <w:p w14:paraId="16A24D8F" w14:textId="77777777" w:rsidR="00955271" w:rsidRPr="002A5933" w:rsidRDefault="00955271" w:rsidP="00955271">
      <w:pPr>
        <w:pStyle w:val="Odstavekseznama"/>
      </w:pPr>
    </w:p>
    <w:p w14:paraId="3D702FA3" w14:textId="7EEF43F7" w:rsidR="008F22A9" w:rsidRPr="002A5933" w:rsidRDefault="008F22A9" w:rsidP="00EE3F3F"/>
    <w:p w14:paraId="3C0F553D" w14:textId="1C2054C0" w:rsidR="002F6C8C" w:rsidRPr="002A5933" w:rsidRDefault="002F6C8C" w:rsidP="00EE3F3F"/>
    <w:p w14:paraId="1F6014FB" w14:textId="4411A2BF" w:rsidR="002F6C8C" w:rsidRPr="002A5933" w:rsidRDefault="002F6C8C" w:rsidP="00EE3F3F"/>
    <w:p w14:paraId="261993BB" w14:textId="3D21A3E7" w:rsidR="00385DD7" w:rsidRPr="002A5933" w:rsidRDefault="00385DD7">
      <w:pPr>
        <w:spacing w:after="0" w:line="240" w:lineRule="auto"/>
        <w:jc w:val="left"/>
        <w:rPr>
          <w:rFonts w:asciiTheme="minorHAnsi" w:hAnsiTheme="minorHAnsi"/>
          <w:b/>
          <w:sz w:val="28"/>
        </w:rPr>
      </w:pPr>
    </w:p>
    <w:p w14:paraId="5F027A75" w14:textId="228779AD" w:rsidR="002F6C8C" w:rsidRPr="002A5933" w:rsidRDefault="002F6C8C" w:rsidP="002F6C8C">
      <w:pPr>
        <w:pStyle w:val="Naslov-breztevilenja"/>
      </w:pPr>
      <w:r w:rsidRPr="002A5933">
        <w:t>Priloga 1</w:t>
      </w:r>
      <w:r w:rsidR="008E6516" w:rsidRPr="002A5933">
        <w:t xml:space="preserve"> Zapisnik o aktivaciji OS in Seznam transakcij</w:t>
      </w:r>
    </w:p>
    <w:p w14:paraId="13494DE3" w14:textId="7E3DC8D7" w:rsidR="002F6C8C" w:rsidRPr="002A5933" w:rsidRDefault="002F6C8C" w:rsidP="002F6C8C"/>
    <w:p w14:paraId="234ED5F8" w14:textId="7C12EF84" w:rsidR="002F6C8C" w:rsidRPr="002A5933" w:rsidRDefault="002F6C8C" w:rsidP="002F6C8C">
      <w:r w:rsidRPr="002A5933">
        <w:rPr>
          <w:noProof/>
        </w:rPr>
        <w:drawing>
          <wp:inline distT="0" distB="0" distL="0" distR="0" wp14:anchorId="7D7B9695" wp14:editId="094CC73F">
            <wp:extent cx="5731510" cy="7727315"/>
            <wp:effectExtent l="0" t="0" r="2540" b="6985"/>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5731510" cy="7727315"/>
                    </a:xfrm>
                    <a:prstGeom prst="rect">
                      <a:avLst/>
                    </a:prstGeom>
                  </pic:spPr>
                </pic:pic>
              </a:graphicData>
            </a:graphic>
          </wp:inline>
        </w:drawing>
      </w:r>
    </w:p>
    <w:p w14:paraId="76D70999" w14:textId="77777777" w:rsidR="00976140" w:rsidRPr="002A5933" w:rsidRDefault="00976140" w:rsidP="002F6C8C">
      <w:pPr>
        <w:sectPr w:rsidR="00976140" w:rsidRPr="002A5933" w:rsidSect="004F08D5">
          <w:headerReference w:type="even" r:id="rId20"/>
          <w:headerReference w:type="default" r:id="rId21"/>
          <w:footerReference w:type="even" r:id="rId22"/>
          <w:footerReference w:type="default" r:id="rId23"/>
          <w:pgSz w:w="11906" w:h="16838" w:code="9"/>
          <w:pgMar w:top="1418" w:right="1418" w:bottom="1418" w:left="1418" w:header="709" w:footer="709" w:gutter="0"/>
          <w:cols w:space="708"/>
          <w:docGrid w:linePitch="360"/>
        </w:sectPr>
      </w:pPr>
    </w:p>
    <w:p w14:paraId="0C061477" w14:textId="7B87B207" w:rsidR="002F6C8C" w:rsidRPr="002A5933" w:rsidRDefault="002F6C8C" w:rsidP="002F6C8C">
      <w:r w:rsidRPr="002A5933">
        <w:rPr>
          <w:noProof/>
        </w:rPr>
        <w:lastRenderedPageBreak/>
        <w:drawing>
          <wp:inline distT="0" distB="0" distL="0" distR="0" wp14:anchorId="1FC5ACEF" wp14:editId="78C40368">
            <wp:extent cx="8448675" cy="56384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28A0092B-C50C-407E-A947-70E740481C1C}">
                          <a14:useLocalDpi xmlns:a14="http://schemas.microsoft.com/office/drawing/2010/main" val="0"/>
                        </a:ext>
                      </a:extLst>
                    </a:blip>
                    <a:stretch>
                      <a:fillRect/>
                    </a:stretch>
                  </pic:blipFill>
                  <pic:spPr>
                    <a:xfrm>
                      <a:off x="0" y="0"/>
                      <a:ext cx="8448675" cy="5638490"/>
                    </a:xfrm>
                    <a:prstGeom prst="rect">
                      <a:avLst/>
                    </a:prstGeom>
                  </pic:spPr>
                </pic:pic>
              </a:graphicData>
            </a:graphic>
          </wp:inline>
        </w:drawing>
      </w:r>
    </w:p>
    <w:p w14:paraId="4DF57FB0" w14:textId="77777777" w:rsidR="005A5744" w:rsidRPr="002A5933" w:rsidRDefault="005A5744" w:rsidP="002F6C8C">
      <w:pPr>
        <w:sectPr w:rsidR="005A5744" w:rsidRPr="002A5933" w:rsidSect="00976140">
          <w:headerReference w:type="default" r:id="rId25"/>
          <w:footerReference w:type="default" r:id="rId26"/>
          <w:pgSz w:w="16838" w:h="11906" w:orient="landscape" w:code="9"/>
          <w:pgMar w:top="1418" w:right="1418" w:bottom="1418" w:left="1418" w:header="709" w:footer="709" w:gutter="0"/>
          <w:cols w:space="708"/>
          <w:docGrid w:linePitch="360"/>
        </w:sectPr>
      </w:pPr>
    </w:p>
    <w:p w14:paraId="0FFB13AE" w14:textId="228779AD" w:rsidR="005A5744" w:rsidRPr="002A5933" w:rsidRDefault="00D74617" w:rsidP="00D74617">
      <w:pPr>
        <w:pStyle w:val="Naslov-breztevilenja"/>
      </w:pPr>
      <w:r w:rsidRPr="002A5933">
        <w:lastRenderedPageBreak/>
        <w:t>Priloga 2</w:t>
      </w:r>
      <w:r w:rsidR="00E072F2" w:rsidRPr="002A5933">
        <w:t xml:space="preserve">  Zapisnik o izločitvi OS</w:t>
      </w:r>
    </w:p>
    <w:p w14:paraId="61194045" w14:textId="20C3910D" w:rsidR="00E072F2" w:rsidRPr="002A5933" w:rsidRDefault="00E072F2" w:rsidP="00E072F2">
      <w:r w:rsidRPr="002A5933">
        <w:rPr>
          <w:noProof/>
        </w:rPr>
        <w:drawing>
          <wp:inline distT="0" distB="0" distL="0" distR="0" wp14:anchorId="09A06E7A" wp14:editId="6ABAEE1F">
            <wp:extent cx="5731510" cy="7849235"/>
            <wp:effectExtent l="0" t="0" r="2540" b="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5731510" cy="7849235"/>
                    </a:xfrm>
                    <a:prstGeom prst="rect">
                      <a:avLst/>
                    </a:prstGeom>
                  </pic:spPr>
                </pic:pic>
              </a:graphicData>
            </a:graphic>
          </wp:inline>
        </w:drawing>
      </w:r>
    </w:p>
    <w:sectPr w:rsidR="00E072F2" w:rsidRPr="002A5933" w:rsidSect="005A5744">
      <w:headerReference w:type="default" r:id="rId28"/>
      <w:footerReference w:type="default" r:id="rId2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C4BFEA" w14:textId="77777777" w:rsidR="009F52E2" w:rsidRPr="00EA3EB5" w:rsidRDefault="009F52E2" w:rsidP="00EA3EB5">
      <w:pPr>
        <w:pStyle w:val="Brezrazmikov"/>
        <w:rPr>
          <w:rFonts w:eastAsia="Calibri"/>
          <w:lang w:val="sl-SI"/>
        </w:rPr>
      </w:pPr>
      <w:r>
        <w:separator/>
      </w:r>
    </w:p>
  </w:endnote>
  <w:endnote w:type="continuationSeparator" w:id="0">
    <w:p w14:paraId="47F4875F" w14:textId="77777777" w:rsidR="009F52E2" w:rsidRPr="00EA3EB5" w:rsidRDefault="009F52E2" w:rsidP="00EA3EB5">
      <w:pPr>
        <w:pStyle w:val="Brezrazmikov"/>
        <w:rPr>
          <w:rFonts w:eastAsia="Calibri"/>
          <w:lang w:val="sl-SI"/>
        </w:rPr>
      </w:pPr>
      <w:r>
        <w:continuationSeparator/>
      </w:r>
    </w:p>
  </w:endnote>
  <w:endnote w:type="continuationNotice" w:id="1">
    <w:p w14:paraId="3B22F13E" w14:textId="77777777" w:rsidR="009F52E2" w:rsidRDefault="009F52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IDFont+F2">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Segoe UI Semilight">
    <w:panose1 w:val="020B04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B8F971" w14:textId="77777777" w:rsidR="00906B13" w:rsidRDefault="00906B13">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000" w:type="pct"/>
      <w:tblCellMar>
        <w:top w:w="72" w:type="dxa"/>
        <w:left w:w="115" w:type="dxa"/>
        <w:bottom w:w="72" w:type="dxa"/>
        <w:right w:w="115" w:type="dxa"/>
      </w:tblCellMar>
      <w:tblLook w:val="04A0" w:firstRow="1" w:lastRow="0" w:firstColumn="1" w:lastColumn="0" w:noHBand="0" w:noVBand="1"/>
    </w:tblPr>
    <w:tblGrid>
      <w:gridCol w:w="8161"/>
      <w:gridCol w:w="909"/>
    </w:tblGrid>
    <w:tr w:rsidR="00906B13" w:rsidRPr="00A91111" w14:paraId="6A59CEFA" w14:textId="77777777" w:rsidTr="4A79120C">
      <w:tc>
        <w:tcPr>
          <w:tcW w:w="4499" w:type="pct"/>
          <w:tcBorders>
            <w:top w:val="single" w:sz="4" w:space="0" w:color="4F81BD" w:themeColor="accent1"/>
          </w:tcBorders>
          <w:tcMar>
            <w:left w:w="0" w:type="dxa"/>
          </w:tcMar>
        </w:tcPr>
        <w:p w14:paraId="522B0E3B" w14:textId="77777777" w:rsidR="00906B13" w:rsidRPr="00A91111" w:rsidRDefault="00906B13" w:rsidP="4A79120C">
          <w:pPr>
            <w:pStyle w:val="Noga"/>
            <w:jc w:val="left"/>
            <w:rPr>
              <w:b/>
              <w:bCs/>
              <w:color w:val="1F487C"/>
              <w:sz w:val="20"/>
              <w:szCs w:val="20"/>
            </w:rPr>
          </w:pPr>
          <w:r w:rsidRPr="4A79120C">
            <w:rPr>
              <w:b/>
              <w:bCs/>
              <w:color w:val="1F487C"/>
              <w:sz w:val="20"/>
              <w:szCs w:val="20"/>
            </w:rPr>
            <w:t>© Informatika d.d.</w:t>
          </w:r>
        </w:p>
      </w:tc>
      <w:tc>
        <w:tcPr>
          <w:tcW w:w="501" w:type="pct"/>
          <w:tcBorders>
            <w:top w:val="single" w:sz="4" w:space="0" w:color="4F81BD" w:themeColor="accent1"/>
          </w:tcBorders>
          <w:shd w:val="clear" w:color="auto" w:fill="B8CCE4" w:themeFill="accent1" w:themeFillTint="66"/>
          <w:tcMar>
            <w:left w:w="0" w:type="dxa"/>
            <w:right w:w="0" w:type="dxa"/>
          </w:tcMar>
        </w:tcPr>
        <w:p w14:paraId="58CDCDB7" w14:textId="77777777" w:rsidR="00906B13" w:rsidRPr="00A91111" w:rsidRDefault="00906B13" w:rsidP="0542B4F4">
          <w:pPr>
            <w:pStyle w:val="Glava"/>
            <w:tabs>
              <w:tab w:val="center" w:pos="454"/>
            </w:tabs>
            <w:rPr>
              <w:color w:val="1F497D" w:themeColor="text2"/>
              <w:sz w:val="20"/>
              <w:szCs w:val="20"/>
            </w:rPr>
          </w:pPr>
          <w:r>
            <w:rPr>
              <w:color w:val="1F497D" w:themeColor="text2"/>
              <w:sz w:val="20"/>
              <w:szCs w:val="20"/>
            </w:rPr>
            <w:tab/>
          </w:r>
          <w:r w:rsidRPr="0542B4F4">
            <w:rPr>
              <w:noProof/>
              <w:color w:val="1F497D" w:themeColor="text2"/>
              <w:sz w:val="20"/>
              <w:szCs w:val="20"/>
            </w:rPr>
            <w:fldChar w:fldCharType="begin"/>
          </w:r>
          <w:r w:rsidRPr="00A91111">
            <w:rPr>
              <w:color w:val="1F497D" w:themeColor="text2"/>
              <w:sz w:val="20"/>
              <w:szCs w:val="20"/>
            </w:rPr>
            <w:instrText xml:space="preserve"> PAGE   \* MERGEFORMAT </w:instrText>
          </w:r>
          <w:r w:rsidRPr="0542B4F4">
            <w:rPr>
              <w:color w:val="1F497D" w:themeColor="text2"/>
              <w:sz w:val="20"/>
              <w:szCs w:val="20"/>
            </w:rPr>
            <w:fldChar w:fldCharType="separate"/>
          </w:r>
          <w:r>
            <w:rPr>
              <w:noProof/>
              <w:color w:val="1F497D" w:themeColor="text2"/>
              <w:sz w:val="20"/>
              <w:szCs w:val="20"/>
            </w:rPr>
            <w:t>8</w:t>
          </w:r>
          <w:r w:rsidRPr="0542B4F4">
            <w:rPr>
              <w:noProof/>
              <w:color w:val="1F497D" w:themeColor="text2"/>
              <w:sz w:val="20"/>
              <w:szCs w:val="20"/>
            </w:rPr>
            <w:fldChar w:fldCharType="end"/>
          </w:r>
          <w:r w:rsidRPr="00A91111">
            <w:rPr>
              <w:color w:val="1F497D" w:themeColor="text2"/>
              <w:sz w:val="20"/>
              <w:szCs w:val="20"/>
            </w:rPr>
            <w:t xml:space="preserve"> / </w:t>
          </w:r>
          <w:r w:rsidRPr="00A91111">
            <w:rPr>
              <w:noProof/>
              <w:color w:val="1F497D" w:themeColor="text2"/>
              <w:sz w:val="20"/>
              <w:szCs w:val="20"/>
            </w:rPr>
            <w:fldChar w:fldCharType="begin"/>
          </w:r>
          <w:r w:rsidRPr="00A91111">
            <w:rPr>
              <w:color w:val="1F497D" w:themeColor="text2"/>
            </w:rPr>
            <w:instrText xml:space="preserve"> NUMPAGES   \* MERGEFORMAT </w:instrText>
          </w:r>
          <w:r w:rsidRPr="00A91111">
            <w:rPr>
              <w:color w:val="1F497D" w:themeColor="text2"/>
            </w:rPr>
            <w:fldChar w:fldCharType="separate"/>
          </w:r>
          <w:r w:rsidRPr="00640741">
            <w:rPr>
              <w:noProof/>
              <w:color w:val="1F497D" w:themeColor="text2"/>
              <w:sz w:val="20"/>
              <w:szCs w:val="20"/>
            </w:rPr>
            <w:t>72</w:t>
          </w:r>
          <w:r w:rsidRPr="00A91111">
            <w:rPr>
              <w:noProof/>
              <w:color w:val="1F497D" w:themeColor="text2"/>
              <w:sz w:val="20"/>
              <w:szCs w:val="20"/>
            </w:rPr>
            <w:fldChar w:fldCharType="end"/>
          </w:r>
        </w:p>
      </w:tc>
    </w:tr>
  </w:tbl>
  <w:p w14:paraId="1266436F" w14:textId="77777777" w:rsidR="00906B13" w:rsidRPr="00F06035" w:rsidRDefault="00906B13" w:rsidP="00F0603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CF8D4B" w14:textId="77777777" w:rsidR="00906B13" w:rsidRDefault="00906B13">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000" w:type="pct"/>
      <w:tblCellMar>
        <w:top w:w="72" w:type="dxa"/>
        <w:left w:w="115" w:type="dxa"/>
        <w:bottom w:w="72" w:type="dxa"/>
        <w:right w:w="115" w:type="dxa"/>
      </w:tblCellMar>
      <w:tblLook w:val="04A0" w:firstRow="1" w:lastRow="0" w:firstColumn="1" w:lastColumn="0" w:noHBand="0" w:noVBand="1"/>
    </w:tblPr>
    <w:tblGrid>
      <w:gridCol w:w="8161"/>
      <w:gridCol w:w="909"/>
    </w:tblGrid>
    <w:tr w:rsidR="00906B13" w:rsidRPr="00A91111" w14:paraId="7FB8F974" w14:textId="77777777" w:rsidTr="4A79120C">
      <w:tc>
        <w:tcPr>
          <w:tcW w:w="4499" w:type="pct"/>
          <w:tcBorders>
            <w:top w:val="single" w:sz="4" w:space="0" w:color="4F81BD" w:themeColor="accent1"/>
          </w:tcBorders>
          <w:tcMar>
            <w:left w:w="0" w:type="dxa"/>
          </w:tcMar>
        </w:tcPr>
        <w:p w14:paraId="7FB8F972" w14:textId="5DA6C78E" w:rsidR="00906B13" w:rsidRPr="00A91111" w:rsidRDefault="00906B13" w:rsidP="4A79120C">
          <w:pPr>
            <w:pStyle w:val="Noga"/>
            <w:jc w:val="left"/>
            <w:rPr>
              <w:b/>
              <w:bCs/>
              <w:color w:val="1F487C"/>
              <w:sz w:val="20"/>
              <w:szCs w:val="20"/>
            </w:rPr>
          </w:pPr>
          <w:r w:rsidRPr="4A79120C">
            <w:rPr>
              <w:b/>
              <w:bCs/>
              <w:color w:val="1F487C"/>
              <w:sz w:val="20"/>
              <w:szCs w:val="20"/>
            </w:rPr>
            <w:t>© Informatika d.d.</w:t>
          </w:r>
        </w:p>
      </w:tc>
      <w:tc>
        <w:tcPr>
          <w:tcW w:w="501" w:type="pct"/>
          <w:tcBorders>
            <w:top w:val="single" w:sz="4" w:space="0" w:color="4F81BD" w:themeColor="accent1"/>
          </w:tcBorders>
          <w:shd w:val="clear" w:color="auto" w:fill="B8CCE4" w:themeFill="accent1" w:themeFillTint="66"/>
          <w:tcMar>
            <w:left w:w="0" w:type="dxa"/>
            <w:right w:w="0" w:type="dxa"/>
          </w:tcMar>
        </w:tcPr>
        <w:p w14:paraId="7FB8F973" w14:textId="2D8CBA95" w:rsidR="00906B13" w:rsidRPr="00A91111" w:rsidRDefault="00906B13" w:rsidP="0542B4F4">
          <w:pPr>
            <w:pStyle w:val="Glava"/>
            <w:tabs>
              <w:tab w:val="center" w:pos="454"/>
            </w:tabs>
            <w:rPr>
              <w:color w:val="1F497D" w:themeColor="text2"/>
              <w:sz w:val="20"/>
              <w:szCs w:val="20"/>
            </w:rPr>
          </w:pPr>
          <w:r>
            <w:rPr>
              <w:color w:val="1F497D" w:themeColor="text2"/>
              <w:sz w:val="20"/>
              <w:szCs w:val="20"/>
            </w:rPr>
            <w:tab/>
          </w:r>
          <w:r w:rsidRPr="0542B4F4">
            <w:rPr>
              <w:noProof/>
              <w:color w:val="1F497D" w:themeColor="text2"/>
              <w:sz w:val="20"/>
              <w:szCs w:val="20"/>
            </w:rPr>
            <w:fldChar w:fldCharType="begin"/>
          </w:r>
          <w:r w:rsidRPr="00A91111">
            <w:rPr>
              <w:color w:val="1F497D" w:themeColor="text2"/>
              <w:sz w:val="20"/>
              <w:szCs w:val="20"/>
            </w:rPr>
            <w:instrText xml:space="preserve"> PAGE   \* MERGEFORMAT </w:instrText>
          </w:r>
          <w:r w:rsidRPr="0542B4F4">
            <w:rPr>
              <w:color w:val="1F497D" w:themeColor="text2"/>
              <w:sz w:val="20"/>
              <w:szCs w:val="20"/>
            </w:rPr>
            <w:fldChar w:fldCharType="separate"/>
          </w:r>
          <w:r>
            <w:rPr>
              <w:noProof/>
              <w:color w:val="1F497D" w:themeColor="text2"/>
              <w:sz w:val="20"/>
              <w:szCs w:val="20"/>
            </w:rPr>
            <w:t>8</w:t>
          </w:r>
          <w:r w:rsidRPr="0542B4F4">
            <w:rPr>
              <w:noProof/>
              <w:color w:val="1F497D" w:themeColor="text2"/>
              <w:sz w:val="20"/>
              <w:szCs w:val="20"/>
            </w:rPr>
            <w:fldChar w:fldCharType="end"/>
          </w:r>
          <w:r w:rsidRPr="00A91111">
            <w:rPr>
              <w:color w:val="1F497D" w:themeColor="text2"/>
              <w:sz w:val="20"/>
              <w:szCs w:val="20"/>
            </w:rPr>
            <w:t xml:space="preserve"> / </w:t>
          </w:r>
          <w:r w:rsidRPr="00A91111">
            <w:rPr>
              <w:noProof/>
              <w:color w:val="1F497D" w:themeColor="text2"/>
              <w:sz w:val="20"/>
              <w:szCs w:val="20"/>
            </w:rPr>
            <w:fldChar w:fldCharType="begin"/>
          </w:r>
          <w:r w:rsidRPr="00A91111">
            <w:rPr>
              <w:color w:val="1F497D" w:themeColor="text2"/>
            </w:rPr>
            <w:instrText xml:space="preserve"> NUMPAGES   \* MERGEFORMAT </w:instrText>
          </w:r>
          <w:r w:rsidRPr="00A91111">
            <w:rPr>
              <w:color w:val="1F497D" w:themeColor="text2"/>
            </w:rPr>
            <w:fldChar w:fldCharType="separate"/>
          </w:r>
          <w:r w:rsidRPr="00640741">
            <w:rPr>
              <w:noProof/>
              <w:color w:val="1F497D" w:themeColor="text2"/>
              <w:sz w:val="20"/>
              <w:szCs w:val="20"/>
            </w:rPr>
            <w:t>72</w:t>
          </w:r>
          <w:r w:rsidRPr="00A91111">
            <w:rPr>
              <w:noProof/>
              <w:color w:val="1F497D" w:themeColor="text2"/>
              <w:sz w:val="20"/>
              <w:szCs w:val="20"/>
            </w:rPr>
            <w:fldChar w:fldCharType="end"/>
          </w:r>
        </w:p>
      </w:tc>
    </w:tr>
  </w:tbl>
  <w:p w14:paraId="5801520B" w14:textId="77777777" w:rsidR="00906B13" w:rsidRDefault="00906B1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B028F1" w14:textId="77777777" w:rsidR="009F52E2" w:rsidRPr="00EA3EB5" w:rsidRDefault="009F52E2" w:rsidP="00EA3EB5">
      <w:pPr>
        <w:pStyle w:val="Brezrazmikov"/>
        <w:rPr>
          <w:rFonts w:eastAsia="Calibri"/>
          <w:lang w:val="sl-SI"/>
        </w:rPr>
      </w:pPr>
      <w:r>
        <w:separator/>
      </w:r>
    </w:p>
  </w:footnote>
  <w:footnote w:type="continuationSeparator" w:id="0">
    <w:p w14:paraId="6C558643" w14:textId="77777777" w:rsidR="009F52E2" w:rsidRPr="00EA3EB5" w:rsidRDefault="009F52E2" w:rsidP="00EA3EB5">
      <w:pPr>
        <w:pStyle w:val="Brezrazmikov"/>
        <w:rPr>
          <w:rFonts w:eastAsia="Calibri"/>
          <w:lang w:val="sl-SI"/>
        </w:rPr>
      </w:pPr>
      <w:r>
        <w:continuationSeparator/>
      </w:r>
    </w:p>
  </w:footnote>
  <w:footnote w:type="continuationNotice" w:id="1">
    <w:p w14:paraId="0B7DB955" w14:textId="77777777" w:rsidR="009F52E2" w:rsidRDefault="009F52E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B8F96B" w14:textId="77777777" w:rsidR="00906B13" w:rsidRDefault="00906B13">
    <w:pPr>
      <w:pStyle w:val="Glava"/>
    </w:pPr>
    <w:r>
      <w:rPr>
        <w:noProof/>
        <w:lang w:eastAsia="sl-SI"/>
      </w:rPr>
      <mc:AlternateContent>
        <mc:Choice Requires="wps">
          <w:drawing>
            <wp:anchor distT="0" distB="0" distL="114300" distR="114300" simplePos="0" relativeHeight="251658241" behindDoc="0" locked="0" layoutInCell="0" allowOverlap="1" wp14:anchorId="7FB8F976" wp14:editId="7FB8F977">
              <wp:simplePos x="0" y="0"/>
              <wp:positionH relativeFrom="page">
                <wp:posOffset>0</wp:posOffset>
              </wp:positionH>
              <wp:positionV relativeFrom="page">
                <wp:posOffset>0</wp:posOffset>
              </wp:positionV>
              <wp:extent cx="5943600" cy="170815"/>
              <wp:effectExtent l="0" t="0" r="0" b="635"/>
              <wp:wrapNone/>
              <wp:docPr id="3"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B8F982" w14:textId="1A45C4FF" w:rsidR="00906B13" w:rsidRDefault="00906B13">
                          <w:pPr>
                            <w:spacing w:after="0" w:line="240" w:lineRule="auto"/>
                            <w:jc w:val="right"/>
                          </w:pPr>
                          <w:r>
                            <w:fldChar w:fldCharType="begin"/>
                          </w:r>
                          <w:r>
                            <w:instrText xml:space="preserve"> STYLEREF  "1" </w:instrText>
                          </w:r>
                          <w:r>
                            <w:rPr>
                              <w:noProof/>
                            </w:rPr>
                            <w:fldChar w:fldCharType="end"/>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7FB8F976" id="_x0000_t202" coordsize="21600,21600" o:spt="202" path="m,l,21600r21600,l21600,xe">
              <v:stroke joinstyle="miter"/>
              <v:path gradientshapeok="t" o:connecttype="rect"/>
            </v:shapetype>
            <v:shape id="Text Box 17" o:spid="_x0000_s1030" type="#_x0000_t202" style="position:absolute;left:0;text-align:left;margin-left:0;margin-top:0;width:468pt;height:13.45pt;z-index:251658241;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" o:allowincell="f" filled="f" stroked="f">
              <v:textbox style="mso-fit-shape-to-text:t" inset=",0,,0">
                <w:txbxContent>
                  <w:p w14:paraId="7FB8F982" w14:textId="1A45C4FF" w:rsidR="00906B13" w:rsidRDefault="00906B13">
                    <w:pPr>
                      <w:spacing w:after="0" w:line="240" w:lineRule="auto"/>
                      <w:jc w:val="right"/>
                    </w:pPr>
                    <w:r>
                      <w:fldChar w:fldCharType="begin"/>
                    </w:r>
                    <w:r>
                      <w:instrText xml:space="preserve"> STYLEREF  "1" </w:instrText>
                    </w:r>
                    <w:r>
                      <w:rPr>
                        <w:noProof/>
                      </w:rPr>
                      <w:fldChar w:fldCharType="end"/>
                    </w:r>
                  </w:p>
                </w:txbxContent>
              </v:textbox>
              <w10:wrap anchorx="page" anchory="page"/>
            </v:shape>
          </w:pict>
        </mc:Fallback>
      </mc:AlternateContent>
    </w:r>
    <w:r>
      <w:rPr>
        <w:noProof/>
        <w:lang w:eastAsia="sl-SI"/>
      </w:rPr>
      <mc:AlternateContent>
        <mc:Choice Requires="wps">
          <w:drawing>
            <wp:anchor distT="0" distB="0" distL="114300" distR="114300" simplePos="0" relativeHeight="251658240" behindDoc="0" locked="0" layoutInCell="0" allowOverlap="1" wp14:anchorId="7FB8F978" wp14:editId="7FB8F979">
              <wp:simplePos x="0" y="0"/>
              <wp:positionH relativeFrom="page">
                <wp:posOffset>66548000</wp:posOffset>
              </wp:positionH>
              <wp:positionV relativeFrom="page">
                <wp:posOffset>0</wp:posOffset>
              </wp:positionV>
              <wp:extent cx="914400" cy="170815"/>
              <wp:effectExtent l="0" t="0" r="0" b="635"/>
              <wp:wrapNone/>
              <wp:docPr id="2"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rgbClr val="4F81B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B8F983" w14:textId="77777777" w:rsidR="00906B13" w:rsidRPr="00362541" w:rsidRDefault="00906B13">
                          <w:pPr>
                            <w:spacing w:after="0" w:line="240" w:lineRule="auto"/>
                            <w:rPr>
                              <w:color w:val="FFFFFF"/>
                            </w:rPr>
                          </w:pPr>
                          <w:r>
                            <w:fldChar w:fldCharType="begin"/>
                          </w:r>
                          <w:r>
                            <w:instrText xml:space="preserve"> PAGE   \* MERGEFORMAT </w:instrText>
                          </w:r>
                          <w:r>
                            <w:fldChar w:fldCharType="separate"/>
                          </w:r>
                          <w:r w:rsidRPr="00C52391">
                            <w:rPr>
                              <w:noProof/>
                              <w:color w:val="FFFFFF"/>
                            </w:rPr>
                            <w:t>1</w:t>
                          </w:r>
                          <w:r>
                            <w:rPr>
                              <w:noProof/>
                              <w:color w:val="FFFFF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w14:anchorId="7FB8F978" id="Text Box 16" o:spid="_x0000_s1031" type="#_x0000_t202" style="position:absolute;left:0;text-align:left;margin-left:5240pt;margin-top:0;width:1in;height:13.45pt;z-index:251658240;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" o:allowincell="f" fillcolor="#4f81bd" stroked="f">
              <v:textbox style="mso-fit-shape-to-text:t" inset=",0,,0">
                <w:txbxContent>
                  <w:p w14:paraId="7FB8F983" w14:textId="77777777" w:rsidR="00906B13" w:rsidRPr="00362541" w:rsidRDefault="00906B13">
                    <w:pPr>
                      <w:spacing w:after="0" w:line="240" w:lineRule="auto"/>
                      <w:rPr>
                        <w:color w:val="FFFFFF"/>
                      </w:rPr>
                    </w:pPr>
                    <w:r>
                      <w:fldChar w:fldCharType="begin"/>
                    </w:r>
                    <w:r>
                      <w:instrText xml:space="preserve"> PAGE   \* MERGEFORMAT </w:instrText>
                    </w:r>
                    <w:r>
                      <w:fldChar w:fldCharType="separate"/>
                    </w:r>
                    <w:r w:rsidRPr="00C52391">
                      <w:rPr>
                        <w:noProof/>
                        <w:color w:val="FFFFFF"/>
                      </w:rPr>
                      <w:t>1</w:t>
                    </w:r>
                    <w:r>
                      <w:rPr>
                        <w:noProof/>
                        <w:color w:val="FFFFFF"/>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B8F96C" w14:textId="77777777" w:rsidR="00906B13" w:rsidRDefault="00906B1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bottom w:val="single" w:sz="4" w:space="0" w:color="1F497D"/>
      </w:tblBorders>
      <w:tblCellMar>
        <w:left w:w="0" w:type="dxa"/>
        <w:bottom w:w="28" w:type="dxa"/>
        <w:right w:w="0" w:type="dxa"/>
      </w:tblCellMar>
      <w:tblLook w:val="04A0" w:firstRow="1" w:lastRow="0" w:firstColumn="1" w:lastColumn="0" w:noHBand="0" w:noVBand="1"/>
    </w:tblPr>
    <w:tblGrid>
      <w:gridCol w:w="5973"/>
      <w:gridCol w:w="3097"/>
    </w:tblGrid>
    <w:tr w:rsidR="00906B13" w:rsidRPr="00E76707" w14:paraId="4157005C" w14:textId="77777777" w:rsidTr="00362541">
      <w:tc>
        <w:tcPr>
          <w:tcW w:w="5973" w:type="dxa"/>
          <w:vAlign w:val="bottom"/>
        </w:tcPr>
        <w:p w14:paraId="57E0F771" w14:textId="77777777" w:rsidR="00906B13" w:rsidRPr="00991068" w:rsidRDefault="00906B13" w:rsidP="00D925AF">
          <w:pPr>
            <w:spacing w:after="0" w:line="240" w:lineRule="auto"/>
            <w:jc w:val="left"/>
            <w:rPr>
              <w:b/>
              <w:noProof/>
              <w:color w:val="4F81BD" w:themeColor="accent1"/>
              <w:sz w:val="20"/>
              <w:szCs w:val="20"/>
            </w:rPr>
          </w:pPr>
          <w:r>
            <w:rPr>
              <w:b/>
              <w:noProof/>
              <w:color w:val="1F497D" w:themeColor="text2"/>
              <w:sz w:val="20"/>
              <w:szCs w:val="20"/>
            </w:rPr>
            <w:t>Zahteve za nadgradnjo Dynamics AX 2012 R3</w:t>
          </w:r>
        </w:p>
      </w:tc>
      <w:tc>
        <w:tcPr>
          <w:tcW w:w="3097" w:type="dxa"/>
        </w:tcPr>
        <w:p w14:paraId="6C818EFA" w14:textId="77777777" w:rsidR="00906B13" w:rsidRPr="00E76707" w:rsidRDefault="00906B13" w:rsidP="00362541">
          <w:pPr>
            <w:spacing w:after="0" w:line="240" w:lineRule="auto"/>
            <w:jc w:val="right"/>
            <w:rPr>
              <w:b/>
              <w:color w:val="4F81BD" w:themeColor="accent1"/>
              <w:sz w:val="20"/>
              <w:szCs w:val="20"/>
            </w:rPr>
          </w:pPr>
          <w:r>
            <w:rPr>
              <w:b/>
              <w:noProof/>
              <w:lang w:eastAsia="sl-SI"/>
            </w:rPr>
            <w:drawing>
              <wp:inline distT="0" distB="0" distL="0" distR="0" wp14:anchorId="31FA312A" wp14:editId="00738482">
                <wp:extent cx="1828800" cy="240610"/>
                <wp:effectExtent l="0" t="0" r="0" b="762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a:extLst>
                            <a:ext uri="{28A0092B-C50C-407E-A947-70E740481C1C}">
                              <a14:useLocalDpi xmlns:a14="http://schemas.microsoft.com/office/drawing/2010/main" val="0"/>
                            </a:ext>
                          </a:extLst>
                        </a:blip>
                        <a:stretch>
                          <a:fillRect/>
                        </a:stretch>
                      </pic:blipFill>
                      <pic:spPr>
                        <a:xfrm>
                          <a:off x="0" y="0"/>
                          <a:ext cx="1829467" cy="240698"/>
                        </a:xfrm>
                        <a:prstGeom prst="rect">
                          <a:avLst/>
                        </a:prstGeom>
                      </pic:spPr>
                    </pic:pic>
                  </a:graphicData>
                </a:graphic>
              </wp:inline>
            </w:drawing>
          </w:r>
        </w:p>
      </w:tc>
    </w:tr>
  </w:tbl>
  <w:p w14:paraId="41B5A6DC" w14:textId="77777777" w:rsidR="00906B13" w:rsidRPr="00F06035" w:rsidRDefault="00906B13" w:rsidP="00F41CA6">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C4CEA" w14:textId="77777777" w:rsidR="00906B13" w:rsidRDefault="00906B13">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bottom w:val="single" w:sz="4" w:space="0" w:color="1F497D"/>
      </w:tblBorders>
      <w:tblCellMar>
        <w:left w:w="0" w:type="dxa"/>
        <w:bottom w:w="28" w:type="dxa"/>
        <w:right w:w="0" w:type="dxa"/>
      </w:tblCellMar>
      <w:tblLook w:val="04A0" w:firstRow="1" w:lastRow="0" w:firstColumn="1" w:lastColumn="0" w:noHBand="0" w:noVBand="1"/>
    </w:tblPr>
    <w:tblGrid>
      <w:gridCol w:w="5973"/>
      <w:gridCol w:w="3097"/>
    </w:tblGrid>
    <w:tr w:rsidR="00906B13" w:rsidRPr="00E76707" w14:paraId="7FB8F96F" w14:textId="77777777" w:rsidTr="00362541">
      <w:tc>
        <w:tcPr>
          <w:tcW w:w="5973" w:type="dxa"/>
          <w:vAlign w:val="bottom"/>
        </w:tcPr>
        <w:p w14:paraId="7FB8F96D" w14:textId="552DB487" w:rsidR="00906B13" w:rsidRPr="00991068" w:rsidRDefault="00906B13" w:rsidP="00D925AF">
          <w:pPr>
            <w:spacing w:after="0" w:line="240" w:lineRule="auto"/>
            <w:jc w:val="left"/>
            <w:rPr>
              <w:b/>
              <w:noProof/>
              <w:color w:val="4F81BD" w:themeColor="accent1"/>
              <w:sz w:val="20"/>
              <w:szCs w:val="20"/>
            </w:rPr>
          </w:pPr>
          <w:r>
            <w:rPr>
              <w:b/>
              <w:noProof/>
              <w:color w:val="1F497D" w:themeColor="text2"/>
              <w:sz w:val="20"/>
              <w:szCs w:val="20"/>
            </w:rPr>
            <w:t>Zahteve za nadgradnjo Dynamics AX 2012 R3</w:t>
          </w:r>
        </w:p>
      </w:tc>
      <w:tc>
        <w:tcPr>
          <w:tcW w:w="3097" w:type="dxa"/>
        </w:tcPr>
        <w:p w14:paraId="7FB8F96E" w14:textId="5722B2BB" w:rsidR="00906B13" w:rsidRPr="00E76707" w:rsidRDefault="00906B13" w:rsidP="00362541">
          <w:pPr>
            <w:spacing w:after="0" w:line="240" w:lineRule="auto"/>
            <w:jc w:val="right"/>
            <w:rPr>
              <w:b/>
              <w:color w:val="4F81BD" w:themeColor="accent1"/>
              <w:sz w:val="20"/>
              <w:szCs w:val="20"/>
            </w:rPr>
          </w:pPr>
          <w:r>
            <w:rPr>
              <w:b/>
              <w:noProof/>
              <w:lang w:eastAsia="sl-SI"/>
            </w:rPr>
            <w:drawing>
              <wp:inline distT="0" distB="0" distL="0" distR="0" wp14:anchorId="31FA312A" wp14:editId="00738482">
                <wp:extent cx="1828800" cy="24061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a:extLst>
                            <a:ext uri="{28A0092B-C50C-407E-A947-70E740481C1C}">
                              <a14:useLocalDpi xmlns:a14="http://schemas.microsoft.com/office/drawing/2010/main" val="0"/>
                            </a:ext>
                          </a:extLst>
                        </a:blip>
                        <a:stretch>
                          <a:fillRect/>
                        </a:stretch>
                      </pic:blipFill>
                      <pic:spPr>
                        <a:xfrm>
                          <a:off x="0" y="0"/>
                          <a:ext cx="1829467" cy="240698"/>
                        </a:xfrm>
                        <a:prstGeom prst="rect">
                          <a:avLst/>
                        </a:prstGeom>
                      </pic:spPr>
                    </pic:pic>
                  </a:graphicData>
                </a:graphic>
              </wp:inline>
            </w:drawing>
          </w:r>
        </w:p>
      </w:tc>
    </w:tr>
  </w:tbl>
  <w:p w14:paraId="6BA02376" w14:textId="77777777" w:rsidR="00906B13" w:rsidRDefault="00906B1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922EB"/>
    <w:multiLevelType w:val="hybridMultilevel"/>
    <w:tmpl w:val="9B0CB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0A303E"/>
    <w:multiLevelType w:val="hybridMultilevel"/>
    <w:tmpl w:val="D33425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6F4E49"/>
    <w:multiLevelType w:val="hybridMultilevel"/>
    <w:tmpl w:val="32C87FE2"/>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553C71"/>
    <w:multiLevelType w:val="hybridMultilevel"/>
    <w:tmpl w:val="147679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010376"/>
    <w:multiLevelType w:val="hybridMultilevel"/>
    <w:tmpl w:val="F646A162"/>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06F64650"/>
    <w:multiLevelType w:val="hybridMultilevel"/>
    <w:tmpl w:val="7AF448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8EB5362"/>
    <w:multiLevelType w:val="hybridMultilevel"/>
    <w:tmpl w:val="409882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DB3638"/>
    <w:multiLevelType w:val="hybridMultilevel"/>
    <w:tmpl w:val="A77A7252"/>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B4E69DE"/>
    <w:multiLevelType w:val="hybridMultilevel"/>
    <w:tmpl w:val="5AD40B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B5736D9"/>
    <w:multiLevelType w:val="hybridMultilevel"/>
    <w:tmpl w:val="E8186274"/>
    <w:lvl w:ilvl="0" w:tplc="53C890C0">
      <w:numFmt w:val="bullet"/>
      <w:lvlText w:val="-"/>
      <w:lvlJc w:val="left"/>
      <w:pPr>
        <w:ind w:left="1428" w:hanging="360"/>
      </w:pPr>
      <w:rPr>
        <w:rFonts w:ascii="Calibri" w:eastAsia="Times New Roman" w:hAnsi="Calibri" w:cs="Times New Roman"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0" w15:restartNumberingAfterBreak="0">
    <w:nsid w:val="0B9B7D69"/>
    <w:multiLevelType w:val="hybridMultilevel"/>
    <w:tmpl w:val="54443B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C3C7E27"/>
    <w:multiLevelType w:val="hybridMultilevel"/>
    <w:tmpl w:val="A90A9028"/>
    <w:lvl w:ilvl="0" w:tplc="AF805B8E">
      <w:start w:val="20"/>
      <w:numFmt w:val="bullet"/>
      <w:lvlText w:val="-"/>
      <w:lvlJc w:val="left"/>
      <w:pPr>
        <w:ind w:left="1069" w:hanging="360"/>
      </w:pPr>
      <w:rPr>
        <w:rFonts w:ascii="Calibri" w:eastAsia="Calibr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2" w15:restartNumberingAfterBreak="0">
    <w:nsid w:val="0C902822"/>
    <w:multiLevelType w:val="hybridMultilevel"/>
    <w:tmpl w:val="9D3819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CD57C06"/>
    <w:multiLevelType w:val="hybridMultilevel"/>
    <w:tmpl w:val="784ECD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EAA4A45"/>
    <w:multiLevelType w:val="hybridMultilevel"/>
    <w:tmpl w:val="002E5B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FA67F40"/>
    <w:multiLevelType w:val="hybridMultilevel"/>
    <w:tmpl w:val="F028CC0E"/>
    <w:lvl w:ilvl="0" w:tplc="438A7B98">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1C1522B"/>
    <w:multiLevelType w:val="hybridMultilevel"/>
    <w:tmpl w:val="F2B0F7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3EA346A"/>
    <w:multiLevelType w:val="hybridMultilevel"/>
    <w:tmpl w:val="F36AE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50476E6"/>
    <w:multiLevelType w:val="hybridMultilevel"/>
    <w:tmpl w:val="387A2C04"/>
    <w:lvl w:ilvl="0" w:tplc="14125138">
      <w:start w:val="1"/>
      <w:numFmt w:val="bullet"/>
      <w:lvlText w:val=""/>
      <w:lvlJc w:val="left"/>
      <w:pPr>
        <w:ind w:left="720" w:hanging="360"/>
      </w:pPr>
      <w:rPr>
        <w:rFonts w:ascii="Symbol" w:hAnsi="Symbol" w:hint="default"/>
      </w:rPr>
    </w:lvl>
    <w:lvl w:ilvl="1" w:tplc="65887950">
      <w:start w:val="1"/>
      <w:numFmt w:val="bullet"/>
      <w:lvlText w:val="o"/>
      <w:lvlJc w:val="left"/>
      <w:pPr>
        <w:ind w:left="1440" w:hanging="360"/>
      </w:pPr>
      <w:rPr>
        <w:rFonts w:ascii="Courier New" w:hAnsi="Courier New" w:hint="default"/>
      </w:rPr>
    </w:lvl>
    <w:lvl w:ilvl="2" w:tplc="86643C84">
      <w:start w:val="1"/>
      <w:numFmt w:val="bullet"/>
      <w:lvlText w:val=""/>
      <w:lvlJc w:val="left"/>
      <w:pPr>
        <w:ind w:left="2160" w:hanging="360"/>
      </w:pPr>
      <w:rPr>
        <w:rFonts w:ascii="Wingdings" w:hAnsi="Wingdings" w:hint="default"/>
      </w:rPr>
    </w:lvl>
    <w:lvl w:ilvl="3" w:tplc="11ECE288">
      <w:start w:val="1"/>
      <w:numFmt w:val="bullet"/>
      <w:lvlText w:val=""/>
      <w:lvlJc w:val="left"/>
      <w:pPr>
        <w:ind w:left="2880" w:hanging="360"/>
      </w:pPr>
      <w:rPr>
        <w:rFonts w:ascii="Symbol" w:hAnsi="Symbol" w:hint="default"/>
      </w:rPr>
    </w:lvl>
    <w:lvl w:ilvl="4" w:tplc="3B825CFC">
      <w:start w:val="1"/>
      <w:numFmt w:val="bullet"/>
      <w:lvlText w:val="o"/>
      <w:lvlJc w:val="left"/>
      <w:pPr>
        <w:ind w:left="3600" w:hanging="360"/>
      </w:pPr>
      <w:rPr>
        <w:rFonts w:ascii="Courier New" w:hAnsi="Courier New" w:hint="default"/>
      </w:rPr>
    </w:lvl>
    <w:lvl w:ilvl="5" w:tplc="83C4909E">
      <w:start w:val="1"/>
      <w:numFmt w:val="bullet"/>
      <w:lvlText w:val=""/>
      <w:lvlJc w:val="left"/>
      <w:pPr>
        <w:ind w:left="4320" w:hanging="360"/>
      </w:pPr>
      <w:rPr>
        <w:rFonts w:ascii="Wingdings" w:hAnsi="Wingdings" w:hint="default"/>
      </w:rPr>
    </w:lvl>
    <w:lvl w:ilvl="6" w:tplc="94DEA994">
      <w:start w:val="1"/>
      <w:numFmt w:val="bullet"/>
      <w:lvlText w:val=""/>
      <w:lvlJc w:val="left"/>
      <w:pPr>
        <w:ind w:left="5040" w:hanging="360"/>
      </w:pPr>
      <w:rPr>
        <w:rFonts w:ascii="Symbol" w:hAnsi="Symbol" w:hint="default"/>
      </w:rPr>
    </w:lvl>
    <w:lvl w:ilvl="7" w:tplc="3C54AC38">
      <w:start w:val="1"/>
      <w:numFmt w:val="bullet"/>
      <w:lvlText w:val="o"/>
      <w:lvlJc w:val="left"/>
      <w:pPr>
        <w:ind w:left="5760" w:hanging="360"/>
      </w:pPr>
      <w:rPr>
        <w:rFonts w:ascii="Courier New" w:hAnsi="Courier New" w:hint="default"/>
      </w:rPr>
    </w:lvl>
    <w:lvl w:ilvl="8" w:tplc="54BE7B2C">
      <w:start w:val="1"/>
      <w:numFmt w:val="bullet"/>
      <w:lvlText w:val=""/>
      <w:lvlJc w:val="left"/>
      <w:pPr>
        <w:ind w:left="6480" w:hanging="360"/>
      </w:pPr>
      <w:rPr>
        <w:rFonts w:ascii="Wingdings" w:hAnsi="Wingdings" w:hint="default"/>
      </w:rPr>
    </w:lvl>
  </w:abstractNum>
  <w:abstractNum w:abstractNumId="19" w15:restartNumberingAfterBreak="0">
    <w:nsid w:val="154A5BCD"/>
    <w:multiLevelType w:val="hybridMultilevel"/>
    <w:tmpl w:val="31AE4C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66837D4"/>
    <w:multiLevelType w:val="hybridMultilevel"/>
    <w:tmpl w:val="0A92CC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75F3F89"/>
    <w:multiLevelType w:val="hybridMultilevel"/>
    <w:tmpl w:val="43AA32C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1A0C7ABF"/>
    <w:multiLevelType w:val="hybridMultilevel"/>
    <w:tmpl w:val="8FA65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ABA02C3"/>
    <w:multiLevelType w:val="hybridMultilevel"/>
    <w:tmpl w:val="525288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CD554FA"/>
    <w:multiLevelType w:val="hybridMultilevel"/>
    <w:tmpl w:val="84AC19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DD11B04"/>
    <w:multiLevelType w:val="hybridMultilevel"/>
    <w:tmpl w:val="BDE45122"/>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EB23A1F"/>
    <w:multiLevelType w:val="hybridMultilevel"/>
    <w:tmpl w:val="3032780C"/>
    <w:lvl w:ilvl="0" w:tplc="438A7B98">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F942782"/>
    <w:multiLevelType w:val="hybridMultilevel"/>
    <w:tmpl w:val="BC2EB686"/>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14F0F63"/>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9" w15:restartNumberingAfterBreak="0">
    <w:nsid w:val="2259604B"/>
    <w:multiLevelType w:val="hybridMultilevel"/>
    <w:tmpl w:val="F5E2A5D2"/>
    <w:lvl w:ilvl="0" w:tplc="E55E04A6">
      <w:start w:val="1"/>
      <w:numFmt w:val="decimal"/>
      <w:pStyle w:val="tevilenje-skupaj"/>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2A669B0"/>
    <w:multiLevelType w:val="hybridMultilevel"/>
    <w:tmpl w:val="568C94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2A67411"/>
    <w:multiLevelType w:val="hybridMultilevel"/>
    <w:tmpl w:val="1B40E6B8"/>
    <w:lvl w:ilvl="0" w:tplc="5CA2305E">
      <w:start w:val="1"/>
      <w:numFmt w:val="bullet"/>
      <w:pStyle w:val="Bulletlist"/>
      <w:lvlText w:val=""/>
      <w:lvlJc w:val="left"/>
      <w:pPr>
        <w:ind w:left="720" w:hanging="360"/>
      </w:pPr>
      <w:rPr>
        <w:rFonts w:ascii="Symbol" w:hAnsi="Symbol" w:hint="default"/>
      </w:rPr>
    </w:lvl>
    <w:lvl w:ilvl="1" w:tplc="15327E98">
      <w:start w:val="1"/>
      <w:numFmt w:val="bullet"/>
      <w:pStyle w:val="Bulletlist2"/>
      <w:lvlText w:val="o"/>
      <w:lvlJc w:val="left"/>
      <w:pPr>
        <w:ind w:left="1440" w:hanging="360"/>
      </w:pPr>
      <w:rPr>
        <w:rFonts w:ascii="Courier New" w:hAnsi="Courier New" w:cs="Courier New" w:hint="default"/>
      </w:rPr>
    </w:lvl>
    <w:lvl w:ilvl="2" w:tplc="17D2187C">
      <w:start w:val="1"/>
      <w:numFmt w:val="bullet"/>
      <w:lvlText w:val=""/>
      <w:lvlJc w:val="left"/>
      <w:pPr>
        <w:ind w:left="2160" w:hanging="360"/>
      </w:pPr>
      <w:rPr>
        <w:rFonts w:ascii="Wingdings" w:hAnsi="Wingdings" w:hint="default"/>
      </w:rPr>
    </w:lvl>
    <w:lvl w:ilvl="3" w:tplc="AC0823EE">
      <w:start w:val="1"/>
      <w:numFmt w:val="bullet"/>
      <w:lvlText w:val=""/>
      <w:lvlJc w:val="left"/>
      <w:pPr>
        <w:ind w:left="2880" w:hanging="360"/>
      </w:pPr>
      <w:rPr>
        <w:rFonts w:ascii="Symbol" w:hAnsi="Symbol" w:hint="default"/>
      </w:rPr>
    </w:lvl>
    <w:lvl w:ilvl="4" w:tplc="B93A7766">
      <w:start w:val="1"/>
      <w:numFmt w:val="bullet"/>
      <w:lvlText w:val="o"/>
      <w:lvlJc w:val="left"/>
      <w:pPr>
        <w:ind w:left="3600" w:hanging="360"/>
      </w:pPr>
      <w:rPr>
        <w:rFonts w:ascii="Courier New" w:hAnsi="Courier New" w:cs="Courier New" w:hint="default"/>
      </w:rPr>
    </w:lvl>
    <w:lvl w:ilvl="5" w:tplc="236439D8">
      <w:start w:val="1"/>
      <w:numFmt w:val="bullet"/>
      <w:lvlText w:val=""/>
      <w:lvlJc w:val="left"/>
      <w:pPr>
        <w:ind w:left="4320" w:hanging="360"/>
      </w:pPr>
      <w:rPr>
        <w:rFonts w:ascii="Wingdings" w:hAnsi="Wingdings" w:hint="default"/>
      </w:rPr>
    </w:lvl>
    <w:lvl w:ilvl="6" w:tplc="719CF3BA">
      <w:start w:val="1"/>
      <w:numFmt w:val="bullet"/>
      <w:lvlText w:val=""/>
      <w:lvlJc w:val="left"/>
      <w:pPr>
        <w:ind w:left="5040" w:hanging="360"/>
      </w:pPr>
      <w:rPr>
        <w:rFonts w:ascii="Symbol" w:hAnsi="Symbol" w:hint="default"/>
      </w:rPr>
    </w:lvl>
    <w:lvl w:ilvl="7" w:tplc="E018A748">
      <w:start w:val="1"/>
      <w:numFmt w:val="bullet"/>
      <w:lvlText w:val="o"/>
      <w:lvlJc w:val="left"/>
      <w:pPr>
        <w:ind w:left="5760" w:hanging="360"/>
      </w:pPr>
      <w:rPr>
        <w:rFonts w:ascii="Courier New" w:hAnsi="Courier New" w:cs="Courier New" w:hint="default"/>
      </w:rPr>
    </w:lvl>
    <w:lvl w:ilvl="8" w:tplc="24D66F82">
      <w:start w:val="1"/>
      <w:numFmt w:val="bullet"/>
      <w:lvlText w:val=""/>
      <w:lvlJc w:val="left"/>
      <w:pPr>
        <w:ind w:left="6480" w:hanging="360"/>
      </w:pPr>
      <w:rPr>
        <w:rFonts w:ascii="Wingdings" w:hAnsi="Wingdings" w:hint="default"/>
      </w:rPr>
    </w:lvl>
  </w:abstractNum>
  <w:abstractNum w:abstractNumId="32" w15:restartNumberingAfterBreak="0">
    <w:nsid w:val="237878C9"/>
    <w:multiLevelType w:val="hybridMultilevel"/>
    <w:tmpl w:val="F8769276"/>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23B75AB3"/>
    <w:multiLevelType w:val="hybridMultilevel"/>
    <w:tmpl w:val="A59A6F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44B79DE"/>
    <w:multiLevelType w:val="hybridMultilevel"/>
    <w:tmpl w:val="18A00E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59D2672"/>
    <w:multiLevelType w:val="hybridMultilevel"/>
    <w:tmpl w:val="DDB61554"/>
    <w:lvl w:ilvl="0" w:tplc="04240003">
      <w:start w:val="1"/>
      <w:numFmt w:val="bullet"/>
      <w:lvlText w:val="o"/>
      <w:lvlJc w:val="left"/>
      <w:pPr>
        <w:ind w:left="1068" w:hanging="360"/>
      </w:pPr>
      <w:rPr>
        <w:rFonts w:ascii="Courier New" w:hAnsi="Courier New" w:cs="Courier New" w:hint="default"/>
      </w:rPr>
    </w:lvl>
    <w:lvl w:ilvl="1" w:tplc="611A78EC">
      <w:start w:val="1"/>
      <w:numFmt w:val="bullet"/>
      <w:lvlText w:val="o"/>
      <w:lvlJc w:val="left"/>
      <w:pPr>
        <w:ind w:left="1788" w:hanging="360"/>
      </w:pPr>
      <w:rPr>
        <w:rFonts w:ascii="Courier New" w:hAnsi="Courier New" w:cs="Times New Roman" w:hint="default"/>
      </w:rPr>
    </w:lvl>
    <w:lvl w:ilvl="2" w:tplc="5FEC79EA">
      <w:start w:val="1"/>
      <w:numFmt w:val="bullet"/>
      <w:lvlText w:val=""/>
      <w:lvlJc w:val="left"/>
      <w:pPr>
        <w:ind w:left="2508" w:hanging="360"/>
      </w:pPr>
      <w:rPr>
        <w:rFonts w:ascii="Wingdings" w:hAnsi="Wingdings" w:hint="default"/>
      </w:rPr>
    </w:lvl>
    <w:lvl w:ilvl="3" w:tplc="6FC2C230">
      <w:start w:val="1"/>
      <w:numFmt w:val="bullet"/>
      <w:lvlText w:val=""/>
      <w:lvlJc w:val="left"/>
      <w:pPr>
        <w:ind w:left="3228" w:hanging="360"/>
      </w:pPr>
      <w:rPr>
        <w:rFonts w:ascii="Symbol" w:hAnsi="Symbol" w:hint="default"/>
      </w:rPr>
    </w:lvl>
    <w:lvl w:ilvl="4" w:tplc="4FF2841C">
      <w:start w:val="1"/>
      <w:numFmt w:val="bullet"/>
      <w:lvlText w:val="o"/>
      <w:lvlJc w:val="left"/>
      <w:pPr>
        <w:ind w:left="3948" w:hanging="360"/>
      </w:pPr>
      <w:rPr>
        <w:rFonts w:ascii="Courier New" w:hAnsi="Courier New" w:cs="Times New Roman" w:hint="default"/>
      </w:rPr>
    </w:lvl>
    <w:lvl w:ilvl="5" w:tplc="A0601D7A">
      <w:start w:val="1"/>
      <w:numFmt w:val="bullet"/>
      <w:lvlText w:val=""/>
      <w:lvlJc w:val="left"/>
      <w:pPr>
        <w:ind w:left="4668" w:hanging="360"/>
      </w:pPr>
      <w:rPr>
        <w:rFonts w:ascii="Wingdings" w:hAnsi="Wingdings" w:hint="default"/>
      </w:rPr>
    </w:lvl>
    <w:lvl w:ilvl="6" w:tplc="3584785E">
      <w:start w:val="1"/>
      <w:numFmt w:val="bullet"/>
      <w:lvlText w:val=""/>
      <w:lvlJc w:val="left"/>
      <w:pPr>
        <w:ind w:left="5388" w:hanging="360"/>
      </w:pPr>
      <w:rPr>
        <w:rFonts w:ascii="Symbol" w:hAnsi="Symbol" w:hint="default"/>
      </w:rPr>
    </w:lvl>
    <w:lvl w:ilvl="7" w:tplc="5394A452">
      <w:start w:val="1"/>
      <w:numFmt w:val="bullet"/>
      <w:lvlText w:val="o"/>
      <w:lvlJc w:val="left"/>
      <w:pPr>
        <w:ind w:left="6108" w:hanging="360"/>
      </w:pPr>
      <w:rPr>
        <w:rFonts w:ascii="Courier New" w:hAnsi="Courier New" w:cs="Times New Roman" w:hint="default"/>
      </w:rPr>
    </w:lvl>
    <w:lvl w:ilvl="8" w:tplc="55A294E4">
      <w:start w:val="1"/>
      <w:numFmt w:val="bullet"/>
      <w:lvlText w:val=""/>
      <w:lvlJc w:val="left"/>
      <w:pPr>
        <w:ind w:left="6828" w:hanging="360"/>
      </w:pPr>
      <w:rPr>
        <w:rFonts w:ascii="Wingdings" w:hAnsi="Wingdings" w:hint="default"/>
      </w:rPr>
    </w:lvl>
  </w:abstractNum>
  <w:abstractNum w:abstractNumId="36" w15:restartNumberingAfterBreak="0">
    <w:nsid w:val="259F76ED"/>
    <w:multiLevelType w:val="hybridMultilevel"/>
    <w:tmpl w:val="81CE33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5DE7B85"/>
    <w:multiLevelType w:val="hybridMultilevel"/>
    <w:tmpl w:val="C5A60E5C"/>
    <w:lvl w:ilvl="0" w:tplc="1B9CA3E2">
      <w:start w:val="1"/>
      <w:numFmt w:val="bullet"/>
      <w:lvlText w:val=""/>
      <w:lvlJc w:val="left"/>
      <w:pPr>
        <w:ind w:left="720" w:hanging="360"/>
      </w:pPr>
      <w:rPr>
        <w:rFonts w:ascii="Symbol" w:hAnsi="Symbol" w:hint="default"/>
      </w:rPr>
    </w:lvl>
    <w:lvl w:ilvl="1" w:tplc="87D44646">
      <w:start w:val="1"/>
      <w:numFmt w:val="bullet"/>
      <w:lvlText w:val="o"/>
      <w:lvlJc w:val="left"/>
      <w:pPr>
        <w:ind w:left="1440" w:hanging="360"/>
      </w:pPr>
      <w:rPr>
        <w:rFonts w:ascii="Courier New" w:hAnsi="Courier New" w:hint="default"/>
      </w:rPr>
    </w:lvl>
    <w:lvl w:ilvl="2" w:tplc="3A2654DA">
      <w:start w:val="1"/>
      <w:numFmt w:val="bullet"/>
      <w:lvlText w:val=""/>
      <w:lvlJc w:val="left"/>
      <w:pPr>
        <w:ind w:left="2160" w:hanging="360"/>
      </w:pPr>
      <w:rPr>
        <w:rFonts w:ascii="Wingdings" w:hAnsi="Wingdings" w:hint="default"/>
      </w:rPr>
    </w:lvl>
    <w:lvl w:ilvl="3" w:tplc="91D8920E">
      <w:start w:val="1"/>
      <w:numFmt w:val="bullet"/>
      <w:lvlText w:val=""/>
      <w:lvlJc w:val="left"/>
      <w:pPr>
        <w:ind w:left="2880" w:hanging="360"/>
      </w:pPr>
      <w:rPr>
        <w:rFonts w:ascii="Symbol" w:hAnsi="Symbol" w:hint="default"/>
      </w:rPr>
    </w:lvl>
    <w:lvl w:ilvl="4" w:tplc="D03E6F0C">
      <w:start w:val="1"/>
      <w:numFmt w:val="bullet"/>
      <w:lvlText w:val="o"/>
      <w:lvlJc w:val="left"/>
      <w:pPr>
        <w:ind w:left="3600" w:hanging="360"/>
      </w:pPr>
      <w:rPr>
        <w:rFonts w:ascii="Courier New" w:hAnsi="Courier New" w:hint="default"/>
      </w:rPr>
    </w:lvl>
    <w:lvl w:ilvl="5" w:tplc="AF4C9CE8">
      <w:start w:val="1"/>
      <w:numFmt w:val="bullet"/>
      <w:lvlText w:val=""/>
      <w:lvlJc w:val="left"/>
      <w:pPr>
        <w:ind w:left="4320" w:hanging="360"/>
      </w:pPr>
      <w:rPr>
        <w:rFonts w:ascii="Wingdings" w:hAnsi="Wingdings" w:hint="default"/>
      </w:rPr>
    </w:lvl>
    <w:lvl w:ilvl="6" w:tplc="DF706654">
      <w:start w:val="1"/>
      <w:numFmt w:val="bullet"/>
      <w:lvlText w:val=""/>
      <w:lvlJc w:val="left"/>
      <w:pPr>
        <w:ind w:left="5040" w:hanging="360"/>
      </w:pPr>
      <w:rPr>
        <w:rFonts w:ascii="Symbol" w:hAnsi="Symbol" w:hint="default"/>
      </w:rPr>
    </w:lvl>
    <w:lvl w:ilvl="7" w:tplc="29D08008">
      <w:start w:val="1"/>
      <w:numFmt w:val="bullet"/>
      <w:lvlText w:val="o"/>
      <w:lvlJc w:val="left"/>
      <w:pPr>
        <w:ind w:left="5760" w:hanging="360"/>
      </w:pPr>
      <w:rPr>
        <w:rFonts w:ascii="Courier New" w:hAnsi="Courier New" w:hint="default"/>
      </w:rPr>
    </w:lvl>
    <w:lvl w:ilvl="8" w:tplc="41D4BEF2">
      <w:start w:val="1"/>
      <w:numFmt w:val="bullet"/>
      <w:lvlText w:val=""/>
      <w:lvlJc w:val="left"/>
      <w:pPr>
        <w:ind w:left="6480" w:hanging="360"/>
      </w:pPr>
      <w:rPr>
        <w:rFonts w:ascii="Wingdings" w:hAnsi="Wingdings" w:hint="default"/>
      </w:rPr>
    </w:lvl>
  </w:abstractNum>
  <w:abstractNum w:abstractNumId="38" w15:restartNumberingAfterBreak="0">
    <w:nsid w:val="28370D65"/>
    <w:multiLevelType w:val="hybridMultilevel"/>
    <w:tmpl w:val="30A82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B7D13CB"/>
    <w:multiLevelType w:val="hybridMultilevel"/>
    <w:tmpl w:val="59C0B84E"/>
    <w:lvl w:ilvl="0" w:tplc="107CCEE8">
      <w:start w:val="2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2BB02D57"/>
    <w:multiLevelType w:val="hybridMultilevel"/>
    <w:tmpl w:val="B652F2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2CF26C74"/>
    <w:multiLevelType w:val="hybridMultilevel"/>
    <w:tmpl w:val="F78432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E4849A8"/>
    <w:multiLevelType w:val="hybridMultilevel"/>
    <w:tmpl w:val="DB70D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2E496588"/>
    <w:multiLevelType w:val="hybridMultilevel"/>
    <w:tmpl w:val="B106CC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2F2152A1"/>
    <w:multiLevelType w:val="hybridMultilevel"/>
    <w:tmpl w:val="5BA4FA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2FC1334B"/>
    <w:multiLevelType w:val="hybridMultilevel"/>
    <w:tmpl w:val="F36ADA18"/>
    <w:lvl w:ilvl="0" w:tplc="760C32A8">
      <w:start w:val="1"/>
      <w:numFmt w:val="bullet"/>
      <w:lvlText w:val=""/>
      <w:lvlJc w:val="left"/>
      <w:pPr>
        <w:ind w:left="720" w:hanging="360"/>
      </w:pPr>
      <w:rPr>
        <w:rFonts w:ascii="Symbol" w:hAnsi="Symbol" w:hint="default"/>
      </w:rPr>
    </w:lvl>
    <w:lvl w:ilvl="1" w:tplc="D6587240">
      <w:start w:val="1"/>
      <w:numFmt w:val="bullet"/>
      <w:lvlText w:val="o"/>
      <w:lvlJc w:val="left"/>
      <w:pPr>
        <w:ind w:left="1440" w:hanging="360"/>
      </w:pPr>
      <w:rPr>
        <w:rFonts w:ascii="Courier New" w:hAnsi="Courier New" w:hint="default"/>
      </w:rPr>
    </w:lvl>
    <w:lvl w:ilvl="2" w:tplc="A4D297F4">
      <w:start w:val="1"/>
      <w:numFmt w:val="bullet"/>
      <w:lvlText w:val=""/>
      <w:lvlJc w:val="left"/>
      <w:pPr>
        <w:ind w:left="2160" w:hanging="360"/>
      </w:pPr>
      <w:rPr>
        <w:rFonts w:ascii="Wingdings" w:hAnsi="Wingdings" w:hint="default"/>
      </w:rPr>
    </w:lvl>
    <w:lvl w:ilvl="3" w:tplc="180285C0">
      <w:start w:val="1"/>
      <w:numFmt w:val="bullet"/>
      <w:lvlText w:val=""/>
      <w:lvlJc w:val="left"/>
      <w:pPr>
        <w:ind w:left="2880" w:hanging="360"/>
      </w:pPr>
      <w:rPr>
        <w:rFonts w:ascii="Symbol" w:hAnsi="Symbol" w:hint="default"/>
      </w:rPr>
    </w:lvl>
    <w:lvl w:ilvl="4" w:tplc="9E30361A">
      <w:start w:val="1"/>
      <w:numFmt w:val="bullet"/>
      <w:lvlText w:val="o"/>
      <w:lvlJc w:val="left"/>
      <w:pPr>
        <w:ind w:left="3600" w:hanging="360"/>
      </w:pPr>
      <w:rPr>
        <w:rFonts w:ascii="Courier New" w:hAnsi="Courier New" w:hint="default"/>
      </w:rPr>
    </w:lvl>
    <w:lvl w:ilvl="5" w:tplc="00622C82">
      <w:start w:val="1"/>
      <w:numFmt w:val="bullet"/>
      <w:lvlText w:val=""/>
      <w:lvlJc w:val="left"/>
      <w:pPr>
        <w:ind w:left="4320" w:hanging="360"/>
      </w:pPr>
      <w:rPr>
        <w:rFonts w:ascii="Wingdings" w:hAnsi="Wingdings" w:hint="default"/>
      </w:rPr>
    </w:lvl>
    <w:lvl w:ilvl="6" w:tplc="0720A19C">
      <w:start w:val="1"/>
      <w:numFmt w:val="bullet"/>
      <w:lvlText w:val=""/>
      <w:lvlJc w:val="left"/>
      <w:pPr>
        <w:ind w:left="5040" w:hanging="360"/>
      </w:pPr>
      <w:rPr>
        <w:rFonts w:ascii="Symbol" w:hAnsi="Symbol" w:hint="default"/>
      </w:rPr>
    </w:lvl>
    <w:lvl w:ilvl="7" w:tplc="68DAD12A">
      <w:start w:val="1"/>
      <w:numFmt w:val="bullet"/>
      <w:lvlText w:val="o"/>
      <w:lvlJc w:val="left"/>
      <w:pPr>
        <w:ind w:left="5760" w:hanging="360"/>
      </w:pPr>
      <w:rPr>
        <w:rFonts w:ascii="Courier New" w:hAnsi="Courier New" w:hint="default"/>
      </w:rPr>
    </w:lvl>
    <w:lvl w:ilvl="8" w:tplc="BDA03554">
      <w:start w:val="1"/>
      <w:numFmt w:val="bullet"/>
      <w:lvlText w:val=""/>
      <w:lvlJc w:val="left"/>
      <w:pPr>
        <w:ind w:left="6480" w:hanging="360"/>
      </w:pPr>
      <w:rPr>
        <w:rFonts w:ascii="Wingdings" w:hAnsi="Wingdings" w:hint="default"/>
      </w:rPr>
    </w:lvl>
  </w:abstractNum>
  <w:abstractNum w:abstractNumId="46" w15:restartNumberingAfterBreak="0">
    <w:nsid w:val="305158AB"/>
    <w:multiLevelType w:val="hybridMultilevel"/>
    <w:tmpl w:val="A4864764"/>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2E93F5F"/>
    <w:multiLevelType w:val="hybridMultilevel"/>
    <w:tmpl w:val="C84EF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35F0090"/>
    <w:multiLevelType w:val="hybridMultilevel"/>
    <w:tmpl w:val="0118579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33946570"/>
    <w:multiLevelType w:val="hybridMultilevel"/>
    <w:tmpl w:val="AD7C0E56"/>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3D22C2D"/>
    <w:multiLevelType w:val="hybridMultilevel"/>
    <w:tmpl w:val="D54AF2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88E6784"/>
    <w:multiLevelType w:val="hybridMultilevel"/>
    <w:tmpl w:val="FEDCD8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9552137"/>
    <w:multiLevelType w:val="hybridMultilevel"/>
    <w:tmpl w:val="0ADAA0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395E06E4"/>
    <w:multiLevelType w:val="hybridMultilevel"/>
    <w:tmpl w:val="357660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3ACA11CB"/>
    <w:multiLevelType w:val="hybridMultilevel"/>
    <w:tmpl w:val="7F4E3C60"/>
    <w:lvl w:ilvl="0" w:tplc="B726A7F0">
      <w:start w:val="1"/>
      <w:numFmt w:val="bullet"/>
      <w:lvlText w:val=""/>
      <w:lvlJc w:val="left"/>
      <w:pPr>
        <w:ind w:left="720" w:hanging="360"/>
      </w:pPr>
      <w:rPr>
        <w:rFonts w:ascii="Symbol" w:hAnsi="Symbol" w:hint="default"/>
      </w:rPr>
    </w:lvl>
    <w:lvl w:ilvl="1" w:tplc="14FC757C">
      <w:start w:val="1"/>
      <w:numFmt w:val="bullet"/>
      <w:lvlText w:val="o"/>
      <w:lvlJc w:val="left"/>
      <w:pPr>
        <w:ind w:left="1440" w:hanging="360"/>
      </w:pPr>
      <w:rPr>
        <w:rFonts w:ascii="Courier New" w:hAnsi="Courier New" w:hint="default"/>
      </w:rPr>
    </w:lvl>
    <w:lvl w:ilvl="2" w:tplc="7A1C082C">
      <w:start w:val="1"/>
      <w:numFmt w:val="bullet"/>
      <w:lvlText w:val=""/>
      <w:lvlJc w:val="left"/>
      <w:pPr>
        <w:ind w:left="2160" w:hanging="360"/>
      </w:pPr>
      <w:rPr>
        <w:rFonts w:ascii="Wingdings" w:hAnsi="Wingdings" w:hint="default"/>
      </w:rPr>
    </w:lvl>
    <w:lvl w:ilvl="3" w:tplc="BC3855B8">
      <w:start w:val="1"/>
      <w:numFmt w:val="bullet"/>
      <w:lvlText w:val=""/>
      <w:lvlJc w:val="left"/>
      <w:pPr>
        <w:ind w:left="2880" w:hanging="360"/>
      </w:pPr>
      <w:rPr>
        <w:rFonts w:ascii="Symbol" w:hAnsi="Symbol" w:hint="default"/>
      </w:rPr>
    </w:lvl>
    <w:lvl w:ilvl="4" w:tplc="06428636">
      <w:start w:val="1"/>
      <w:numFmt w:val="bullet"/>
      <w:lvlText w:val="o"/>
      <w:lvlJc w:val="left"/>
      <w:pPr>
        <w:ind w:left="3600" w:hanging="360"/>
      </w:pPr>
      <w:rPr>
        <w:rFonts w:ascii="Courier New" w:hAnsi="Courier New" w:hint="default"/>
      </w:rPr>
    </w:lvl>
    <w:lvl w:ilvl="5" w:tplc="2A1618CA">
      <w:start w:val="1"/>
      <w:numFmt w:val="bullet"/>
      <w:lvlText w:val=""/>
      <w:lvlJc w:val="left"/>
      <w:pPr>
        <w:ind w:left="4320" w:hanging="360"/>
      </w:pPr>
      <w:rPr>
        <w:rFonts w:ascii="Wingdings" w:hAnsi="Wingdings" w:hint="default"/>
      </w:rPr>
    </w:lvl>
    <w:lvl w:ilvl="6" w:tplc="5B02DB5A">
      <w:start w:val="1"/>
      <w:numFmt w:val="bullet"/>
      <w:lvlText w:val=""/>
      <w:lvlJc w:val="left"/>
      <w:pPr>
        <w:ind w:left="5040" w:hanging="360"/>
      </w:pPr>
      <w:rPr>
        <w:rFonts w:ascii="Symbol" w:hAnsi="Symbol" w:hint="default"/>
      </w:rPr>
    </w:lvl>
    <w:lvl w:ilvl="7" w:tplc="B6AC722C">
      <w:start w:val="1"/>
      <w:numFmt w:val="bullet"/>
      <w:lvlText w:val="o"/>
      <w:lvlJc w:val="left"/>
      <w:pPr>
        <w:ind w:left="5760" w:hanging="360"/>
      </w:pPr>
      <w:rPr>
        <w:rFonts w:ascii="Courier New" w:hAnsi="Courier New" w:hint="default"/>
      </w:rPr>
    </w:lvl>
    <w:lvl w:ilvl="8" w:tplc="7B74912E">
      <w:start w:val="1"/>
      <w:numFmt w:val="bullet"/>
      <w:lvlText w:val=""/>
      <w:lvlJc w:val="left"/>
      <w:pPr>
        <w:ind w:left="6480" w:hanging="360"/>
      </w:pPr>
      <w:rPr>
        <w:rFonts w:ascii="Wingdings" w:hAnsi="Wingdings" w:hint="default"/>
      </w:rPr>
    </w:lvl>
  </w:abstractNum>
  <w:abstractNum w:abstractNumId="55" w15:restartNumberingAfterBreak="0">
    <w:nsid w:val="3CB765F2"/>
    <w:multiLevelType w:val="hybridMultilevel"/>
    <w:tmpl w:val="983221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3D7C7AE5"/>
    <w:multiLevelType w:val="hybridMultilevel"/>
    <w:tmpl w:val="D7A677E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3DF3605C"/>
    <w:multiLevelType w:val="hybridMultilevel"/>
    <w:tmpl w:val="CC28C7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3F671BF4"/>
    <w:multiLevelType w:val="hybridMultilevel"/>
    <w:tmpl w:val="0CDCC6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3F8049E8"/>
    <w:multiLevelType w:val="hybridMultilevel"/>
    <w:tmpl w:val="087CD576"/>
    <w:lvl w:ilvl="0" w:tplc="B4106E5C">
      <w:start w:val="1"/>
      <w:numFmt w:val="bullet"/>
      <w:lvlText w:val=""/>
      <w:lvlJc w:val="left"/>
      <w:pPr>
        <w:ind w:left="720" w:hanging="360"/>
      </w:pPr>
      <w:rPr>
        <w:rFonts w:ascii="Symbol" w:hAnsi="Symbol" w:hint="default"/>
      </w:rPr>
    </w:lvl>
    <w:lvl w:ilvl="1" w:tplc="611A78EC">
      <w:start w:val="1"/>
      <w:numFmt w:val="bullet"/>
      <w:lvlText w:val="o"/>
      <w:lvlJc w:val="left"/>
      <w:pPr>
        <w:ind w:left="1440" w:hanging="360"/>
      </w:pPr>
      <w:rPr>
        <w:rFonts w:ascii="Courier New" w:hAnsi="Courier New" w:hint="default"/>
      </w:rPr>
    </w:lvl>
    <w:lvl w:ilvl="2" w:tplc="5FEC79EA">
      <w:start w:val="1"/>
      <w:numFmt w:val="bullet"/>
      <w:lvlText w:val=""/>
      <w:lvlJc w:val="left"/>
      <w:pPr>
        <w:ind w:left="2160" w:hanging="360"/>
      </w:pPr>
      <w:rPr>
        <w:rFonts w:ascii="Wingdings" w:hAnsi="Wingdings" w:hint="default"/>
      </w:rPr>
    </w:lvl>
    <w:lvl w:ilvl="3" w:tplc="6FC2C230">
      <w:start w:val="1"/>
      <w:numFmt w:val="bullet"/>
      <w:lvlText w:val=""/>
      <w:lvlJc w:val="left"/>
      <w:pPr>
        <w:ind w:left="2880" w:hanging="360"/>
      </w:pPr>
      <w:rPr>
        <w:rFonts w:ascii="Symbol" w:hAnsi="Symbol" w:hint="default"/>
      </w:rPr>
    </w:lvl>
    <w:lvl w:ilvl="4" w:tplc="4FF2841C">
      <w:start w:val="1"/>
      <w:numFmt w:val="bullet"/>
      <w:lvlText w:val="o"/>
      <w:lvlJc w:val="left"/>
      <w:pPr>
        <w:ind w:left="3600" w:hanging="360"/>
      </w:pPr>
      <w:rPr>
        <w:rFonts w:ascii="Courier New" w:hAnsi="Courier New" w:hint="default"/>
      </w:rPr>
    </w:lvl>
    <w:lvl w:ilvl="5" w:tplc="A0601D7A">
      <w:start w:val="1"/>
      <w:numFmt w:val="bullet"/>
      <w:lvlText w:val=""/>
      <w:lvlJc w:val="left"/>
      <w:pPr>
        <w:ind w:left="4320" w:hanging="360"/>
      </w:pPr>
      <w:rPr>
        <w:rFonts w:ascii="Wingdings" w:hAnsi="Wingdings" w:hint="default"/>
      </w:rPr>
    </w:lvl>
    <w:lvl w:ilvl="6" w:tplc="3584785E">
      <w:start w:val="1"/>
      <w:numFmt w:val="bullet"/>
      <w:lvlText w:val=""/>
      <w:lvlJc w:val="left"/>
      <w:pPr>
        <w:ind w:left="5040" w:hanging="360"/>
      </w:pPr>
      <w:rPr>
        <w:rFonts w:ascii="Symbol" w:hAnsi="Symbol" w:hint="default"/>
      </w:rPr>
    </w:lvl>
    <w:lvl w:ilvl="7" w:tplc="5394A452">
      <w:start w:val="1"/>
      <w:numFmt w:val="bullet"/>
      <w:lvlText w:val="o"/>
      <w:lvlJc w:val="left"/>
      <w:pPr>
        <w:ind w:left="5760" w:hanging="360"/>
      </w:pPr>
      <w:rPr>
        <w:rFonts w:ascii="Courier New" w:hAnsi="Courier New" w:hint="default"/>
      </w:rPr>
    </w:lvl>
    <w:lvl w:ilvl="8" w:tplc="55A294E4">
      <w:start w:val="1"/>
      <w:numFmt w:val="bullet"/>
      <w:lvlText w:val=""/>
      <w:lvlJc w:val="left"/>
      <w:pPr>
        <w:ind w:left="6480" w:hanging="360"/>
      </w:pPr>
      <w:rPr>
        <w:rFonts w:ascii="Wingdings" w:hAnsi="Wingdings" w:hint="default"/>
      </w:rPr>
    </w:lvl>
  </w:abstractNum>
  <w:abstractNum w:abstractNumId="60" w15:restartNumberingAfterBreak="0">
    <w:nsid w:val="413A1B31"/>
    <w:multiLevelType w:val="hybridMultilevel"/>
    <w:tmpl w:val="86C2561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418D104D"/>
    <w:multiLevelType w:val="hybridMultilevel"/>
    <w:tmpl w:val="3DE870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41C0210A"/>
    <w:multiLevelType w:val="hybridMultilevel"/>
    <w:tmpl w:val="70DE5F58"/>
    <w:lvl w:ilvl="0" w:tplc="0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42447F25"/>
    <w:multiLevelType w:val="hybridMultilevel"/>
    <w:tmpl w:val="226604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452013C6"/>
    <w:multiLevelType w:val="hybridMultilevel"/>
    <w:tmpl w:val="734C9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4622392D"/>
    <w:multiLevelType w:val="hybridMultilevel"/>
    <w:tmpl w:val="F1283684"/>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6" w15:restartNumberingAfterBreak="0">
    <w:nsid w:val="46225534"/>
    <w:multiLevelType w:val="hybridMultilevel"/>
    <w:tmpl w:val="DC4275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465D2592"/>
    <w:multiLevelType w:val="hybridMultilevel"/>
    <w:tmpl w:val="3C9EC6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46E45FB7"/>
    <w:multiLevelType w:val="hybridMultilevel"/>
    <w:tmpl w:val="6C683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46F13FF7"/>
    <w:multiLevelType w:val="hybridMultilevel"/>
    <w:tmpl w:val="6A4425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47B942C5"/>
    <w:multiLevelType w:val="hybridMultilevel"/>
    <w:tmpl w:val="91A84E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1" w15:restartNumberingAfterBreak="0">
    <w:nsid w:val="48883E26"/>
    <w:multiLevelType w:val="hybridMultilevel"/>
    <w:tmpl w:val="F15053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4A4E5142"/>
    <w:multiLevelType w:val="hybridMultilevel"/>
    <w:tmpl w:val="8D4E6D26"/>
    <w:lvl w:ilvl="0" w:tplc="777065D4">
      <w:start w:val="1"/>
      <w:numFmt w:val="bullet"/>
      <w:pStyle w:val="Bulets1stLevel"/>
      <w:lvlText w:val=""/>
      <w:lvlJc w:val="left"/>
      <w:pPr>
        <w:ind w:left="720" w:hanging="360"/>
      </w:pPr>
      <w:rPr>
        <w:rFonts w:ascii="Symbol" w:hAnsi="Symbol" w:hint="default"/>
      </w:rPr>
    </w:lvl>
    <w:lvl w:ilvl="1" w:tplc="3A8690C4">
      <w:start w:val="1"/>
      <w:numFmt w:val="bullet"/>
      <w:pStyle w:val="Bulets2ndLevel"/>
      <w:lvlText w:val="o"/>
      <w:lvlJc w:val="left"/>
      <w:pPr>
        <w:ind w:left="1440" w:hanging="360"/>
      </w:pPr>
      <w:rPr>
        <w:rFonts w:ascii="Calibri" w:hAnsi="Calibri" w:hint="default"/>
        <w:sz w:val="18"/>
      </w:rPr>
    </w:lvl>
    <w:lvl w:ilvl="2" w:tplc="B922BCCC">
      <w:start w:val="1"/>
      <w:numFmt w:val="bullet"/>
      <w:pStyle w:val="Bulets3rdLevel"/>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4A7C3F4C"/>
    <w:multiLevelType w:val="hybridMultilevel"/>
    <w:tmpl w:val="EADC84E8"/>
    <w:lvl w:ilvl="0" w:tplc="04240003">
      <w:start w:val="1"/>
      <w:numFmt w:val="bullet"/>
      <w:lvlText w:val="o"/>
      <w:lvlJc w:val="left"/>
      <w:pPr>
        <w:ind w:left="1352" w:hanging="360"/>
      </w:pPr>
      <w:rPr>
        <w:rFonts w:ascii="Courier New" w:hAnsi="Courier New" w:cs="Courier New" w:hint="default"/>
      </w:rPr>
    </w:lvl>
    <w:lvl w:ilvl="1" w:tplc="FFFFFFFF">
      <w:start w:val="1"/>
      <w:numFmt w:val="bullet"/>
      <w:lvlText w:val="o"/>
      <w:lvlJc w:val="left"/>
      <w:pPr>
        <w:ind w:left="2072" w:hanging="360"/>
      </w:pPr>
      <w:rPr>
        <w:rFonts w:ascii="Courier New" w:hAnsi="Courier New" w:hint="default"/>
      </w:rPr>
    </w:lvl>
    <w:lvl w:ilvl="2" w:tplc="20000005" w:tentative="1">
      <w:start w:val="1"/>
      <w:numFmt w:val="bullet"/>
      <w:lvlText w:val=""/>
      <w:lvlJc w:val="left"/>
      <w:pPr>
        <w:ind w:left="2792" w:hanging="360"/>
      </w:pPr>
      <w:rPr>
        <w:rFonts w:ascii="Wingdings" w:hAnsi="Wingdings" w:hint="default"/>
      </w:rPr>
    </w:lvl>
    <w:lvl w:ilvl="3" w:tplc="20000001" w:tentative="1">
      <w:start w:val="1"/>
      <w:numFmt w:val="bullet"/>
      <w:lvlText w:val=""/>
      <w:lvlJc w:val="left"/>
      <w:pPr>
        <w:ind w:left="3512" w:hanging="360"/>
      </w:pPr>
      <w:rPr>
        <w:rFonts w:ascii="Symbol" w:hAnsi="Symbol" w:hint="default"/>
      </w:rPr>
    </w:lvl>
    <w:lvl w:ilvl="4" w:tplc="20000003" w:tentative="1">
      <w:start w:val="1"/>
      <w:numFmt w:val="bullet"/>
      <w:lvlText w:val="o"/>
      <w:lvlJc w:val="left"/>
      <w:pPr>
        <w:ind w:left="4232" w:hanging="360"/>
      </w:pPr>
      <w:rPr>
        <w:rFonts w:ascii="Courier New" w:hAnsi="Courier New" w:cs="Courier New" w:hint="default"/>
      </w:rPr>
    </w:lvl>
    <w:lvl w:ilvl="5" w:tplc="20000005" w:tentative="1">
      <w:start w:val="1"/>
      <w:numFmt w:val="bullet"/>
      <w:lvlText w:val=""/>
      <w:lvlJc w:val="left"/>
      <w:pPr>
        <w:ind w:left="4952" w:hanging="360"/>
      </w:pPr>
      <w:rPr>
        <w:rFonts w:ascii="Wingdings" w:hAnsi="Wingdings" w:hint="default"/>
      </w:rPr>
    </w:lvl>
    <w:lvl w:ilvl="6" w:tplc="20000001" w:tentative="1">
      <w:start w:val="1"/>
      <w:numFmt w:val="bullet"/>
      <w:lvlText w:val=""/>
      <w:lvlJc w:val="left"/>
      <w:pPr>
        <w:ind w:left="5672" w:hanging="360"/>
      </w:pPr>
      <w:rPr>
        <w:rFonts w:ascii="Symbol" w:hAnsi="Symbol" w:hint="default"/>
      </w:rPr>
    </w:lvl>
    <w:lvl w:ilvl="7" w:tplc="20000003" w:tentative="1">
      <w:start w:val="1"/>
      <w:numFmt w:val="bullet"/>
      <w:lvlText w:val="o"/>
      <w:lvlJc w:val="left"/>
      <w:pPr>
        <w:ind w:left="6392" w:hanging="360"/>
      </w:pPr>
      <w:rPr>
        <w:rFonts w:ascii="Courier New" w:hAnsi="Courier New" w:cs="Courier New" w:hint="default"/>
      </w:rPr>
    </w:lvl>
    <w:lvl w:ilvl="8" w:tplc="20000005" w:tentative="1">
      <w:start w:val="1"/>
      <w:numFmt w:val="bullet"/>
      <w:lvlText w:val=""/>
      <w:lvlJc w:val="left"/>
      <w:pPr>
        <w:ind w:left="7112" w:hanging="360"/>
      </w:pPr>
      <w:rPr>
        <w:rFonts w:ascii="Wingdings" w:hAnsi="Wingdings" w:hint="default"/>
      </w:rPr>
    </w:lvl>
  </w:abstractNum>
  <w:abstractNum w:abstractNumId="74" w15:restartNumberingAfterBreak="0">
    <w:nsid w:val="4BB51610"/>
    <w:multiLevelType w:val="hybridMultilevel"/>
    <w:tmpl w:val="180A7A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4CEF26E1"/>
    <w:multiLevelType w:val="hybridMultilevel"/>
    <w:tmpl w:val="678A94F8"/>
    <w:lvl w:ilvl="0" w:tplc="88221054">
      <w:numFmt w:val="bullet"/>
      <w:lvlText w:val="-"/>
      <w:lvlJc w:val="left"/>
      <w:pPr>
        <w:ind w:left="1712" w:hanging="360"/>
      </w:pPr>
      <w:rPr>
        <w:rFonts w:ascii="Calibri" w:eastAsiaTheme="minorHAnsi" w:hAnsi="Calibri" w:cs="Calibri" w:hint="default"/>
      </w:rPr>
    </w:lvl>
    <w:lvl w:ilvl="1" w:tplc="FFFFFFFF">
      <w:start w:val="1"/>
      <w:numFmt w:val="bullet"/>
      <w:lvlText w:val="o"/>
      <w:lvlJc w:val="left"/>
      <w:pPr>
        <w:ind w:left="2432" w:hanging="360"/>
      </w:pPr>
      <w:rPr>
        <w:rFonts w:ascii="Courier New" w:hAnsi="Courier New" w:hint="default"/>
      </w:rPr>
    </w:lvl>
    <w:lvl w:ilvl="2" w:tplc="20000005" w:tentative="1">
      <w:start w:val="1"/>
      <w:numFmt w:val="bullet"/>
      <w:lvlText w:val=""/>
      <w:lvlJc w:val="left"/>
      <w:pPr>
        <w:ind w:left="3152" w:hanging="360"/>
      </w:pPr>
      <w:rPr>
        <w:rFonts w:ascii="Wingdings" w:hAnsi="Wingdings" w:hint="default"/>
      </w:rPr>
    </w:lvl>
    <w:lvl w:ilvl="3" w:tplc="20000001" w:tentative="1">
      <w:start w:val="1"/>
      <w:numFmt w:val="bullet"/>
      <w:lvlText w:val=""/>
      <w:lvlJc w:val="left"/>
      <w:pPr>
        <w:ind w:left="3872" w:hanging="360"/>
      </w:pPr>
      <w:rPr>
        <w:rFonts w:ascii="Symbol" w:hAnsi="Symbol" w:hint="default"/>
      </w:rPr>
    </w:lvl>
    <w:lvl w:ilvl="4" w:tplc="20000003" w:tentative="1">
      <w:start w:val="1"/>
      <w:numFmt w:val="bullet"/>
      <w:lvlText w:val="o"/>
      <w:lvlJc w:val="left"/>
      <w:pPr>
        <w:ind w:left="4592" w:hanging="360"/>
      </w:pPr>
      <w:rPr>
        <w:rFonts w:ascii="Courier New" w:hAnsi="Courier New" w:cs="Courier New" w:hint="default"/>
      </w:rPr>
    </w:lvl>
    <w:lvl w:ilvl="5" w:tplc="20000005" w:tentative="1">
      <w:start w:val="1"/>
      <w:numFmt w:val="bullet"/>
      <w:lvlText w:val=""/>
      <w:lvlJc w:val="left"/>
      <w:pPr>
        <w:ind w:left="5312" w:hanging="360"/>
      </w:pPr>
      <w:rPr>
        <w:rFonts w:ascii="Wingdings" w:hAnsi="Wingdings" w:hint="default"/>
      </w:rPr>
    </w:lvl>
    <w:lvl w:ilvl="6" w:tplc="20000001" w:tentative="1">
      <w:start w:val="1"/>
      <w:numFmt w:val="bullet"/>
      <w:lvlText w:val=""/>
      <w:lvlJc w:val="left"/>
      <w:pPr>
        <w:ind w:left="6032" w:hanging="360"/>
      </w:pPr>
      <w:rPr>
        <w:rFonts w:ascii="Symbol" w:hAnsi="Symbol" w:hint="default"/>
      </w:rPr>
    </w:lvl>
    <w:lvl w:ilvl="7" w:tplc="20000003" w:tentative="1">
      <w:start w:val="1"/>
      <w:numFmt w:val="bullet"/>
      <w:lvlText w:val="o"/>
      <w:lvlJc w:val="left"/>
      <w:pPr>
        <w:ind w:left="6752" w:hanging="360"/>
      </w:pPr>
      <w:rPr>
        <w:rFonts w:ascii="Courier New" w:hAnsi="Courier New" w:cs="Courier New" w:hint="default"/>
      </w:rPr>
    </w:lvl>
    <w:lvl w:ilvl="8" w:tplc="20000005" w:tentative="1">
      <w:start w:val="1"/>
      <w:numFmt w:val="bullet"/>
      <w:lvlText w:val=""/>
      <w:lvlJc w:val="left"/>
      <w:pPr>
        <w:ind w:left="7472" w:hanging="360"/>
      </w:pPr>
      <w:rPr>
        <w:rFonts w:ascii="Wingdings" w:hAnsi="Wingdings" w:hint="default"/>
      </w:rPr>
    </w:lvl>
  </w:abstractNum>
  <w:abstractNum w:abstractNumId="76" w15:restartNumberingAfterBreak="0">
    <w:nsid w:val="4D410A40"/>
    <w:multiLevelType w:val="hybridMultilevel"/>
    <w:tmpl w:val="D28AA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4E920D97"/>
    <w:multiLevelType w:val="hybridMultilevel"/>
    <w:tmpl w:val="24B6D8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4F45477F"/>
    <w:multiLevelType w:val="hybridMultilevel"/>
    <w:tmpl w:val="D8F25A0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518C3BA1"/>
    <w:multiLevelType w:val="hybridMultilevel"/>
    <w:tmpl w:val="87EE1C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52316BAB"/>
    <w:multiLevelType w:val="hybridMultilevel"/>
    <w:tmpl w:val="A82898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54662243"/>
    <w:multiLevelType w:val="hybridMultilevel"/>
    <w:tmpl w:val="789C7B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55BE2369"/>
    <w:multiLevelType w:val="hybridMultilevel"/>
    <w:tmpl w:val="5F7EE56E"/>
    <w:lvl w:ilvl="0" w:tplc="0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58661927"/>
    <w:multiLevelType w:val="hybridMultilevel"/>
    <w:tmpl w:val="3E3CD4F6"/>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5A9F53AD"/>
    <w:multiLevelType w:val="hybridMultilevel"/>
    <w:tmpl w:val="C3D8CC0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5AE66CDB"/>
    <w:multiLevelType w:val="hybridMultilevel"/>
    <w:tmpl w:val="4AA4C9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5AF652E9"/>
    <w:multiLevelType w:val="hybridMultilevel"/>
    <w:tmpl w:val="B0F662D2"/>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7" w15:restartNumberingAfterBreak="0">
    <w:nsid w:val="5B47773E"/>
    <w:multiLevelType w:val="hybridMultilevel"/>
    <w:tmpl w:val="B5DA0348"/>
    <w:lvl w:ilvl="0" w:tplc="438A7B98">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5C1305BF"/>
    <w:multiLevelType w:val="hybridMultilevel"/>
    <w:tmpl w:val="4DE6C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5C347511"/>
    <w:multiLevelType w:val="hybridMultilevel"/>
    <w:tmpl w:val="C82001A2"/>
    <w:lvl w:ilvl="0" w:tplc="FFFFFFFF">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0" w15:restartNumberingAfterBreak="0">
    <w:nsid w:val="5CB6069B"/>
    <w:multiLevelType w:val="hybridMultilevel"/>
    <w:tmpl w:val="3168D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5CC12F5F"/>
    <w:multiLevelType w:val="hybridMultilevel"/>
    <w:tmpl w:val="395015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5D0725F1"/>
    <w:multiLevelType w:val="hybridMultilevel"/>
    <w:tmpl w:val="AA46E788"/>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3" w15:restartNumberingAfterBreak="0">
    <w:nsid w:val="5D572599"/>
    <w:multiLevelType w:val="hybridMultilevel"/>
    <w:tmpl w:val="29564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5DF55355"/>
    <w:multiLevelType w:val="hybridMultilevel"/>
    <w:tmpl w:val="7172BF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5E0D6B5D"/>
    <w:multiLevelType w:val="hybridMultilevel"/>
    <w:tmpl w:val="3042CE68"/>
    <w:lvl w:ilvl="0" w:tplc="E94A3AFA">
      <w:start w:val="1"/>
      <w:numFmt w:val="bullet"/>
      <w:lvlText w:val=""/>
      <w:lvlJc w:val="left"/>
      <w:pPr>
        <w:ind w:left="720" w:hanging="360"/>
      </w:pPr>
      <w:rPr>
        <w:rFonts w:ascii="Symbol" w:hAnsi="Symbol" w:hint="default"/>
      </w:rPr>
    </w:lvl>
    <w:lvl w:ilvl="1" w:tplc="E52C4DFA">
      <w:start w:val="1"/>
      <w:numFmt w:val="bullet"/>
      <w:lvlText w:val="o"/>
      <w:lvlJc w:val="left"/>
      <w:pPr>
        <w:ind w:left="1440" w:hanging="360"/>
      </w:pPr>
      <w:rPr>
        <w:rFonts w:ascii="Courier New" w:hAnsi="Courier New" w:hint="default"/>
      </w:rPr>
    </w:lvl>
    <w:lvl w:ilvl="2" w:tplc="FB745DD6">
      <w:start w:val="1"/>
      <w:numFmt w:val="bullet"/>
      <w:lvlText w:val=""/>
      <w:lvlJc w:val="left"/>
      <w:pPr>
        <w:ind w:left="2160" w:hanging="360"/>
      </w:pPr>
      <w:rPr>
        <w:rFonts w:ascii="Wingdings" w:hAnsi="Wingdings" w:hint="default"/>
      </w:rPr>
    </w:lvl>
    <w:lvl w:ilvl="3" w:tplc="3962C42E">
      <w:start w:val="1"/>
      <w:numFmt w:val="bullet"/>
      <w:lvlText w:val=""/>
      <w:lvlJc w:val="left"/>
      <w:pPr>
        <w:ind w:left="2880" w:hanging="360"/>
      </w:pPr>
      <w:rPr>
        <w:rFonts w:ascii="Symbol" w:hAnsi="Symbol" w:hint="default"/>
      </w:rPr>
    </w:lvl>
    <w:lvl w:ilvl="4" w:tplc="C11E3A20">
      <w:start w:val="1"/>
      <w:numFmt w:val="bullet"/>
      <w:lvlText w:val="o"/>
      <w:lvlJc w:val="left"/>
      <w:pPr>
        <w:ind w:left="3600" w:hanging="360"/>
      </w:pPr>
      <w:rPr>
        <w:rFonts w:ascii="Courier New" w:hAnsi="Courier New" w:hint="default"/>
      </w:rPr>
    </w:lvl>
    <w:lvl w:ilvl="5" w:tplc="5F222F80">
      <w:start w:val="1"/>
      <w:numFmt w:val="bullet"/>
      <w:lvlText w:val=""/>
      <w:lvlJc w:val="left"/>
      <w:pPr>
        <w:ind w:left="4320" w:hanging="360"/>
      </w:pPr>
      <w:rPr>
        <w:rFonts w:ascii="Wingdings" w:hAnsi="Wingdings" w:hint="default"/>
      </w:rPr>
    </w:lvl>
    <w:lvl w:ilvl="6" w:tplc="AC909444">
      <w:start w:val="1"/>
      <w:numFmt w:val="bullet"/>
      <w:lvlText w:val=""/>
      <w:lvlJc w:val="left"/>
      <w:pPr>
        <w:ind w:left="5040" w:hanging="360"/>
      </w:pPr>
      <w:rPr>
        <w:rFonts w:ascii="Symbol" w:hAnsi="Symbol" w:hint="default"/>
      </w:rPr>
    </w:lvl>
    <w:lvl w:ilvl="7" w:tplc="5802C1FC">
      <w:start w:val="1"/>
      <w:numFmt w:val="bullet"/>
      <w:lvlText w:val="o"/>
      <w:lvlJc w:val="left"/>
      <w:pPr>
        <w:ind w:left="5760" w:hanging="360"/>
      </w:pPr>
      <w:rPr>
        <w:rFonts w:ascii="Courier New" w:hAnsi="Courier New" w:hint="default"/>
      </w:rPr>
    </w:lvl>
    <w:lvl w:ilvl="8" w:tplc="824AF64C">
      <w:start w:val="1"/>
      <w:numFmt w:val="bullet"/>
      <w:lvlText w:val=""/>
      <w:lvlJc w:val="left"/>
      <w:pPr>
        <w:ind w:left="6480" w:hanging="360"/>
      </w:pPr>
      <w:rPr>
        <w:rFonts w:ascii="Wingdings" w:hAnsi="Wingdings" w:hint="default"/>
      </w:rPr>
    </w:lvl>
  </w:abstractNum>
  <w:abstractNum w:abstractNumId="96" w15:restartNumberingAfterBreak="0">
    <w:nsid w:val="5ED85A00"/>
    <w:multiLevelType w:val="hybridMultilevel"/>
    <w:tmpl w:val="E43EB03A"/>
    <w:lvl w:ilvl="0" w:tplc="04240003">
      <w:start w:val="1"/>
      <w:numFmt w:val="bullet"/>
      <w:lvlText w:val="o"/>
      <w:lvlJc w:val="left"/>
      <w:pPr>
        <w:ind w:left="1069" w:hanging="360"/>
      </w:pPr>
      <w:rPr>
        <w:rFonts w:ascii="Courier New" w:hAnsi="Courier New" w:cs="Courier New"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97" w15:restartNumberingAfterBreak="0">
    <w:nsid w:val="5F3539C4"/>
    <w:multiLevelType w:val="hybridMultilevel"/>
    <w:tmpl w:val="1DB04C8C"/>
    <w:lvl w:ilvl="0" w:tplc="0424000F">
      <w:start w:val="1"/>
      <w:numFmt w:val="decimal"/>
      <w:lvlText w:val="%1."/>
      <w:lvlJc w:val="left"/>
      <w:pPr>
        <w:ind w:left="720" w:hanging="360"/>
      </w:pPr>
      <w:rPr>
        <w:rFonts w:hint="default"/>
      </w:rPr>
    </w:lvl>
    <w:lvl w:ilvl="1" w:tplc="88221054">
      <w:numFmt w:val="bullet"/>
      <w:lvlText w:val="-"/>
      <w:lvlJc w:val="left"/>
      <w:pPr>
        <w:ind w:left="1440" w:hanging="360"/>
      </w:pPr>
      <w:rPr>
        <w:rFonts w:ascii="Calibri" w:eastAsiaTheme="minorHAns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8" w15:restartNumberingAfterBreak="0">
    <w:nsid w:val="60572462"/>
    <w:multiLevelType w:val="hybridMultilevel"/>
    <w:tmpl w:val="55BA173A"/>
    <w:lvl w:ilvl="0" w:tplc="B686D22A">
      <w:start w:val="9"/>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60B01B67"/>
    <w:multiLevelType w:val="hybridMultilevel"/>
    <w:tmpl w:val="E598A892"/>
    <w:lvl w:ilvl="0" w:tplc="04240001">
      <w:start w:val="1"/>
      <w:numFmt w:val="bullet"/>
      <w:lvlText w:val=""/>
      <w:lvlJc w:val="left"/>
      <w:pPr>
        <w:ind w:left="720" w:hanging="360"/>
      </w:pPr>
      <w:rPr>
        <w:rFonts w:ascii="Symbol" w:hAnsi="Symbol" w:hint="default"/>
      </w:rPr>
    </w:lvl>
    <w:lvl w:ilvl="1" w:tplc="7AE6644C">
      <w:numFmt w:val="bullet"/>
      <w:lvlText w:val="•"/>
      <w:lvlJc w:val="left"/>
      <w:pPr>
        <w:ind w:left="1556" w:hanging="705"/>
      </w:pPr>
      <w:rPr>
        <w:rFonts w:ascii="Calibri" w:eastAsia="Calibri"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60CC350E"/>
    <w:multiLevelType w:val="hybridMultilevel"/>
    <w:tmpl w:val="34CA8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61246565"/>
    <w:multiLevelType w:val="hybridMultilevel"/>
    <w:tmpl w:val="5858B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6279102E"/>
    <w:multiLevelType w:val="hybridMultilevel"/>
    <w:tmpl w:val="B9240944"/>
    <w:lvl w:ilvl="0" w:tplc="C20CE710">
      <w:start w:val="1"/>
      <w:numFmt w:val="bullet"/>
      <w:lvlText w:val=""/>
      <w:lvlJc w:val="left"/>
      <w:pPr>
        <w:ind w:left="720" w:hanging="360"/>
      </w:pPr>
      <w:rPr>
        <w:rFonts w:ascii="Symbol" w:hAnsi="Symbol" w:hint="default"/>
      </w:rPr>
    </w:lvl>
    <w:lvl w:ilvl="1" w:tplc="FE48C0BA">
      <w:start w:val="1"/>
      <w:numFmt w:val="bullet"/>
      <w:lvlText w:val="o"/>
      <w:lvlJc w:val="left"/>
      <w:pPr>
        <w:ind w:left="1440" w:hanging="360"/>
      </w:pPr>
      <w:rPr>
        <w:rFonts w:ascii="Courier New" w:hAnsi="Courier New" w:hint="default"/>
      </w:rPr>
    </w:lvl>
    <w:lvl w:ilvl="2" w:tplc="3F343382">
      <w:start w:val="1"/>
      <w:numFmt w:val="bullet"/>
      <w:lvlText w:val=""/>
      <w:lvlJc w:val="left"/>
      <w:pPr>
        <w:ind w:left="2160" w:hanging="360"/>
      </w:pPr>
      <w:rPr>
        <w:rFonts w:ascii="Wingdings" w:hAnsi="Wingdings" w:hint="default"/>
      </w:rPr>
    </w:lvl>
    <w:lvl w:ilvl="3" w:tplc="8B20DC64">
      <w:start w:val="1"/>
      <w:numFmt w:val="bullet"/>
      <w:lvlText w:val=""/>
      <w:lvlJc w:val="left"/>
      <w:pPr>
        <w:ind w:left="2880" w:hanging="360"/>
      </w:pPr>
      <w:rPr>
        <w:rFonts w:ascii="Symbol" w:hAnsi="Symbol" w:hint="default"/>
      </w:rPr>
    </w:lvl>
    <w:lvl w:ilvl="4" w:tplc="7AAC8CB4">
      <w:start w:val="1"/>
      <w:numFmt w:val="bullet"/>
      <w:lvlText w:val="o"/>
      <w:lvlJc w:val="left"/>
      <w:pPr>
        <w:ind w:left="3600" w:hanging="360"/>
      </w:pPr>
      <w:rPr>
        <w:rFonts w:ascii="Courier New" w:hAnsi="Courier New" w:hint="default"/>
      </w:rPr>
    </w:lvl>
    <w:lvl w:ilvl="5" w:tplc="4FB2CAAE">
      <w:start w:val="1"/>
      <w:numFmt w:val="bullet"/>
      <w:lvlText w:val=""/>
      <w:lvlJc w:val="left"/>
      <w:pPr>
        <w:ind w:left="4320" w:hanging="360"/>
      </w:pPr>
      <w:rPr>
        <w:rFonts w:ascii="Wingdings" w:hAnsi="Wingdings" w:hint="default"/>
      </w:rPr>
    </w:lvl>
    <w:lvl w:ilvl="6" w:tplc="00587BD6">
      <w:start w:val="1"/>
      <w:numFmt w:val="bullet"/>
      <w:lvlText w:val=""/>
      <w:lvlJc w:val="left"/>
      <w:pPr>
        <w:ind w:left="5040" w:hanging="360"/>
      </w:pPr>
      <w:rPr>
        <w:rFonts w:ascii="Symbol" w:hAnsi="Symbol" w:hint="default"/>
      </w:rPr>
    </w:lvl>
    <w:lvl w:ilvl="7" w:tplc="318A0AF4">
      <w:start w:val="1"/>
      <w:numFmt w:val="bullet"/>
      <w:lvlText w:val="o"/>
      <w:lvlJc w:val="left"/>
      <w:pPr>
        <w:ind w:left="5760" w:hanging="360"/>
      </w:pPr>
      <w:rPr>
        <w:rFonts w:ascii="Courier New" w:hAnsi="Courier New" w:hint="default"/>
      </w:rPr>
    </w:lvl>
    <w:lvl w:ilvl="8" w:tplc="855A4800">
      <w:start w:val="1"/>
      <w:numFmt w:val="bullet"/>
      <w:lvlText w:val=""/>
      <w:lvlJc w:val="left"/>
      <w:pPr>
        <w:ind w:left="6480" w:hanging="360"/>
      </w:pPr>
      <w:rPr>
        <w:rFonts w:ascii="Wingdings" w:hAnsi="Wingdings" w:hint="default"/>
      </w:rPr>
    </w:lvl>
  </w:abstractNum>
  <w:abstractNum w:abstractNumId="103" w15:restartNumberingAfterBreak="0">
    <w:nsid w:val="62B61C67"/>
    <w:multiLevelType w:val="hybridMultilevel"/>
    <w:tmpl w:val="9EE437C6"/>
    <w:lvl w:ilvl="0" w:tplc="0424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4" w15:restartNumberingAfterBreak="0">
    <w:nsid w:val="62BE6F22"/>
    <w:multiLevelType w:val="hybridMultilevel"/>
    <w:tmpl w:val="AFF4BF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62FB78D2"/>
    <w:multiLevelType w:val="hybridMultilevel"/>
    <w:tmpl w:val="2A8221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6" w15:restartNumberingAfterBreak="0">
    <w:nsid w:val="63101EA4"/>
    <w:multiLevelType w:val="hybridMultilevel"/>
    <w:tmpl w:val="3EB89F74"/>
    <w:lvl w:ilvl="0" w:tplc="04240003">
      <w:start w:val="1"/>
      <w:numFmt w:val="bullet"/>
      <w:lvlText w:val="o"/>
      <w:lvlJc w:val="left"/>
      <w:pPr>
        <w:ind w:left="1068" w:hanging="360"/>
      </w:pPr>
      <w:rPr>
        <w:rFonts w:ascii="Courier New" w:hAnsi="Courier New" w:cs="Courier New"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107" w15:restartNumberingAfterBreak="0">
    <w:nsid w:val="656B7779"/>
    <w:multiLevelType w:val="hybridMultilevel"/>
    <w:tmpl w:val="41BE96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8" w15:restartNumberingAfterBreak="0">
    <w:nsid w:val="65CA5533"/>
    <w:multiLevelType w:val="hybridMultilevel"/>
    <w:tmpl w:val="B9C2ED6E"/>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9" w15:restartNumberingAfterBreak="0">
    <w:nsid w:val="6619143E"/>
    <w:multiLevelType w:val="hybridMultilevel"/>
    <w:tmpl w:val="90CC67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664E0B13"/>
    <w:multiLevelType w:val="hybridMultilevel"/>
    <w:tmpl w:val="0D7A62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1" w15:restartNumberingAfterBreak="0">
    <w:nsid w:val="668C4B74"/>
    <w:multiLevelType w:val="hybridMultilevel"/>
    <w:tmpl w:val="B2E20E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2" w15:restartNumberingAfterBreak="0">
    <w:nsid w:val="68CA6D3A"/>
    <w:multiLevelType w:val="hybridMultilevel"/>
    <w:tmpl w:val="235E3B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3" w15:restartNumberingAfterBreak="0">
    <w:nsid w:val="68EC6288"/>
    <w:multiLevelType w:val="hybridMultilevel"/>
    <w:tmpl w:val="258CAD7A"/>
    <w:lvl w:ilvl="0" w:tplc="04240001">
      <w:start w:val="1"/>
      <w:numFmt w:val="bullet"/>
      <w:lvlText w:val=""/>
      <w:lvlJc w:val="left"/>
      <w:pPr>
        <w:ind w:left="720" w:hanging="360"/>
      </w:pPr>
      <w:rPr>
        <w:rFonts w:ascii="Symbol" w:hAnsi="Symbol" w:hint="default"/>
      </w:rPr>
    </w:lvl>
    <w:lvl w:ilvl="1" w:tplc="AB5C8524">
      <w:start w:val="5"/>
      <w:numFmt w:val="bullet"/>
      <w:lvlText w:val="-"/>
      <w:lvlJc w:val="left"/>
      <w:pPr>
        <w:ind w:left="1440" w:hanging="360"/>
      </w:pPr>
      <w:rPr>
        <w:rFonts w:ascii="CIDFont+F2" w:eastAsia="Calibri" w:hAnsi="CIDFont+F2" w:cs="CIDFont+F2" w:hint="default"/>
        <w:sz w:val="24"/>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4" w15:restartNumberingAfterBreak="0">
    <w:nsid w:val="6A5A4D81"/>
    <w:multiLevelType w:val="hybridMultilevel"/>
    <w:tmpl w:val="0A223A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6B5031CB"/>
    <w:multiLevelType w:val="hybridMultilevel"/>
    <w:tmpl w:val="0BC04460"/>
    <w:lvl w:ilvl="0" w:tplc="82986C3C">
      <w:start w:val="1"/>
      <w:numFmt w:val="bullet"/>
      <w:lvlText w:val=""/>
      <w:lvlJc w:val="left"/>
      <w:pPr>
        <w:ind w:left="720" w:hanging="360"/>
      </w:pPr>
      <w:rPr>
        <w:rFonts w:ascii="Symbol" w:hAnsi="Symbol" w:hint="default"/>
      </w:rPr>
    </w:lvl>
    <w:lvl w:ilvl="1" w:tplc="A30A2038">
      <w:start w:val="1"/>
      <w:numFmt w:val="bullet"/>
      <w:lvlText w:val=""/>
      <w:lvlJc w:val="left"/>
      <w:pPr>
        <w:ind w:left="1440" w:hanging="360"/>
      </w:pPr>
      <w:rPr>
        <w:rFonts w:ascii="Symbol" w:hAnsi="Symbol" w:hint="default"/>
      </w:rPr>
    </w:lvl>
    <w:lvl w:ilvl="2" w:tplc="67A8EDB4">
      <w:start w:val="1"/>
      <w:numFmt w:val="bullet"/>
      <w:lvlText w:val=""/>
      <w:lvlJc w:val="left"/>
      <w:pPr>
        <w:ind w:left="2160" w:hanging="360"/>
      </w:pPr>
      <w:rPr>
        <w:rFonts w:ascii="Wingdings" w:hAnsi="Wingdings" w:hint="default"/>
      </w:rPr>
    </w:lvl>
    <w:lvl w:ilvl="3" w:tplc="D3EE029E">
      <w:start w:val="1"/>
      <w:numFmt w:val="bullet"/>
      <w:lvlText w:val=""/>
      <w:lvlJc w:val="left"/>
      <w:pPr>
        <w:ind w:left="2880" w:hanging="360"/>
      </w:pPr>
      <w:rPr>
        <w:rFonts w:ascii="Symbol" w:hAnsi="Symbol" w:hint="default"/>
      </w:rPr>
    </w:lvl>
    <w:lvl w:ilvl="4" w:tplc="B30447D4">
      <w:start w:val="1"/>
      <w:numFmt w:val="bullet"/>
      <w:lvlText w:val="o"/>
      <w:lvlJc w:val="left"/>
      <w:pPr>
        <w:ind w:left="3600" w:hanging="360"/>
      </w:pPr>
      <w:rPr>
        <w:rFonts w:ascii="Courier New" w:hAnsi="Courier New" w:hint="default"/>
      </w:rPr>
    </w:lvl>
    <w:lvl w:ilvl="5" w:tplc="03621582">
      <w:start w:val="1"/>
      <w:numFmt w:val="bullet"/>
      <w:lvlText w:val=""/>
      <w:lvlJc w:val="left"/>
      <w:pPr>
        <w:ind w:left="4320" w:hanging="360"/>
      </w:pPr>
      <w:rPr>
        <w:rFonts w:ascii="Wingdings" w:hAnsi="Wingdings" w:hint="default"/>
      </w:rPr>
    </w:lvl>
    <w:lvl w:ilvl="6" w:tplc="7C7C2432">
      <w:start w:val="1"/>
      <w:numFmt w:val="bullet"/>
      <w:lvlText w:val=""/>
      <w:lvlJc w:val="left"/>
      <w:pPr>
        <w:ind w:left="5040" w:hanging="360"/>
      </w:pPr>
      <w:rPr>
        <w:rFonts w:ascii="Symbol" w:hAnsi="Symbol" w:hint="default"/>
      </w:rPr>
    </w:lvl>
    <w:lvl w:ilvl="7" w:tplc="14E27FA2">
      <w:start w:val="1"/>
      <w:numFmt w:val="bullet"/>
      <w:lvlText w:val="o"/>
      <w:lvlJc w:val="left"/>
      <w:pPr>
        <w:ind w:left="5760" w:hanging="360"/>
      </w:pPr>
      <w:rPr>
        <w:rFonts w:ascii="Courier New" w:hAnsi="Courier New" w:hint="default"/>
      </w:rPr>
    </w:lvl>
    <w:lvl w:ilvl="8" w:tplc="DA9E7128">
      <w:start w:val="1"/>
      <w:numFmt w:val="bullet"/>
      <w:lvlText w:val=""/>
      <w:lvlJc w:val="left"/>
      <w:pPr>
        <w:ind w:left="6480" w:hanging="360"/>
      </w:pPr>
      <w:rPr>
        <w:rFonts w:ascii="Wingdings" w:hAnsi="Wingdings" w:hint="default"/>
      </w:rPr>
    </w:lvl>
  </w:abstractNum>
  <w:abstractNum w:abstractNumId="116" w15:restartNumberingAfterBreak="0">
    <w:nsid w:val="6CC4720F"/>
    <w:multiLevelType w:val="hybridMultilevel"/>
    <w:tmpl w:val="137493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7" w15:restartNumberingAfterBreak="0">
    <w:nsid w:val="6CE13975"/>
    <w:multiLevelType w:val="hybridMultilevel"/>
    <w:tmpl w:val="01F440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8" w15:restartNumberingAfterBreak="0">
    <w:nsid w:val="6D9710CD"/>
    <w:multiLevelType w:val="hybridMultilevel"/>
    <w:tmpl w:val="95A0BD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9" w15:restartNumberingAfterBreak="0">
    <w:nsid w:val="6EE801F1"/>
    <w:multiLevelType w:val="hybridMultilevel"/>
    <w:tmpl w:val="99247930"/>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0" w15:restartNumberingAfterBreak="0">
    <w:nsid w:val="6F3A4267"/>
    <w:multiLevelType w:val="hybridMultilevel"/>
    <w:tmpl w:val="065A0A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1" w15:restartNumberingAfterBreak="0">
    <w:nsid w:val="6F696AB6"/>
    <w:multiLevelType w:val="hybridMultilevel"/>
    <w:tmpl w:val="4760A11C"/>
    <w:lvl w:ilvl="0" w:tplc="04240001">
      <w:start w:val="1"/>
      <w:numFmt w:val="bullet"/>
      <w:lvlText w:val=""/>
      <w:lvlJc w:val="left"/>
      <w:pPr>
        <w:ind w:left="785"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2" w15:restartNumberingAfterBreak="0">
    <w:nsid w:val="6F8B64DE"/>
    <w:multiLevelType w:val="hybridMultilevel"/>
    <w:tmpl w:val="C39E17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3" w15:restartNumberingAfterBreak="0">
    <w:nsid w:val="71127DFD"/>
    <w:multiLevelType w:val="hybridMultilevel"/>
    <w:tmpl w:val="4300CC5E"/>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732526E6"/>
    <w:multiLevelType w:val="hybridMultilevel"/>
    <w:tmpl w:val="3D4858AA"/>
    <w:lvl w:ilvl="0" w:tplc="04240001">
      <w:start w:val="1"/>
      <w:numFmt w:val="bullet"/>
      <w:lvlText w:val=""/>
      <w:lvlJc w:val="left"/>
      <w:pPr>
        <w:ind w:left="644"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5" w15:restartNumberingAfterBreak="0">
    <w:nsid w:val="75C14FC0"/>
    <w:multiLevelType w:val="hybridMultilevel"/>
    <w:tmpl w:val="6DB8BD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6" w15:restartNumberingAfterBreak="0">
    <w:nsid w:val="75C970C9"/>
    <w:multiLevelType w:val="hybridMultilevel"/>
    <w:tmpl w:val="5CD83906"/>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7" w15:restartNumberingAfterBreak="0">
    <w:nsid w:val="766D114C"/>
    <w:multiLevelType w:val="hybridMultilevel"/>
    <w:tmpl w:val="9CF628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8" w15:restartNumberingAfterBreak="0">
    <w:nsid w:val="77C35794"/>
    <w:multiLevelType w:val="hybridMultilevel"/>
    <w:tmpl w:val="39B2CF7C"/>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9" w15:restartNumberingAfterBreak="0">
    <w:nsid w:val="78A65D7E"/>
    <w:multiLevelType w:val="hybridMultilevel"/>
    <w:tmpl w:val="D6B4614C"/>
    <w:lvl w:ilvl="0" w:tplc="04240003">
      <w:start w:val="1"/>
      <w:numFmt w:val="bullet"/>
      <w:lvlText w:val="o"/>
      <w:lvlJc w:val="left"/>
      <w:pPr>
        <w:ind w:left="1069" w:hanging="360"/>
      </w:pPr>
      <w:rPr>
        <w:rFonts w:ascii="Courier New" w:hAnsi="Courier New" w:cs="Courier New" w:hint="default"/>
      </w:rPr>
    </w:lvl>
    <w:lvl w:ilvl="1" w:tplc="FFFFFFFF">
      <w:start w:val="1"/>
      <w:numFmt w:val="bullet"/>
      <w:lvlText w:val="o"/>
      <w:lvlJc w:val="left"/>
      <w:pPr>
        <w:ind w:left="1789" w:hanging="360"/>
      </w:pPr>
      <w:rPr>
        <w:rFonts w:ascii="Courier New" w:hAnsi="Courier New" w:hint="default"/>
      </w:rPr>
    </w:lvl>
    <w:lvl w:ilvl="2" w:tplc="20000005" w:tentative="1">
      <w:start w:val="1"/>
      <w:numFmt w:val="bullet"/>
      <w:lvlText w:val=""/>
      <w:lvlJc w:val="left"/>
      <w:pPr>
        <w:ind w:left="2509" w:hanging="360"/>
      </w:pPr>
      <w:rPr>
        <w:rFonts w:ascii="Wingdings" w:hAnsi="Wingdings" w:hint="default"/>
      </w:rPr>
    </w:lvl>
    <w:lvl w:ilvl="3" w:tplc="20000001" w:tentative="1">
      <w:start w:val="1"/>
      <w:numFmt w:val="bullet"/>
      <w:lvlText w:val=""/>
      <w:lvlJc w:val="left"/>
      <w:pPr>
        <w:ind w:left="3229" w:hanging="360"/>
      </w:pPr>
      <w:rPr>
        <w:rFonts w:ascii="Symbol" w:hAnsi="Symbol" w:hint="default"/>
      </w:rPr>
    </w:lvl>
    <w:lvl w:ilvl="4" w:tplc="20000003" w:tentative="1">
      <w:start w:val="1"/>
      <w:numFmt w:val="bullet"/>
      <w:lvlText w:val="o"/>
      <w:lvlJc w:val="left"/>
      <w:pPr>
        <w:ind w:left="3949" w:hanging="360"/>
      </w:pPr>
      <w:rPr>
        <w:rFonts w:ascii="Courier New" w:hAnsi="Courier New" w:cs="Courier New" w:hint="default"/>
      </w:rPr>
    </w:lvl>
    <w:lvl w:ilvl="5" w:tplc="20000005" w:tentative="1">
      <w:start w:val="1"/>
      <w:numFmt w:val="bullet"/>
      <w:lvlText w:val=""/>
      <w:lvlJc w:val="left"/>
      <w:pPr>
        <w:ind w:left="4669" w:hanging="360"/>
      </w:pPr>
      <w:rPr>
        <w:rFonts w:ascii="Wingdings" w:hAnsi="Wingdings" w:hint="default"/>
      </w:rPr>
    </w:lvl>
    <w:lvl w:ilvl="6" w:tplc="20000001" w:tentative="1">
      <w:start w:val="1"/>
      <w:numFmt w:val="bullet"/>
      <w:lvlText w:val=""/>
      <w:lvlJc w:val="left"/>
      <w:pPr>
        <w:ind w:left="5389" w:hanging="360"/>
      </w:pPr>
      <w:rPr>
        <w:rFonts w:ascii="Symbol" w:hAnsi="Symbol" w:hint="default"/>
      </w:rPr>
    </w:lvl>
    <w:lvl w:ilvl="7" w:tplc="20000003" w:tentative="1">
      <w:start w:val="1"/>
      <w:numFmt w:val="bullet"/>
      <w:lvlText w:val="o"/>
      <w:lvlJc w:val="left"/>
      <w:pPr>
        <w:ind w:left="6109" w:hanging="360"/>
      </w:pPr>
      <w:rPr>
        <w:rFonts w:ascii="Courier New" w:hAnsi="Courier New" w:cs="Courier New" w:hint="default"/>
      </w:rPr>
    </w:lvl>
    <w:lvl w:ilvl="8" w:tplc="20000005" w:tentative="1">
      <w:start w:val="1"/>
      <w:numFmt w:val="bullet"/>
      <w:lvlText w:val=""/>
      <w:lvlJc w:val="left"/>
      <w:pPr>
        <w:ind w:left="6829" w:hanging="360"/>
      </w:pPr>
      <w:rPr>
        <w:rFonts w:ascii="Wingdings" w:hAnsi="Wingdings" w:hint="default"/>
      </w:rPr>
    </w:lvl>
  </w:abstractNum>
  <w:abstractNum w:abstractNumId="130" w15:restartNumberingAfterBreak="0">
    <w:nsid w:val="78E83A96"/>
    <w:multiLevelType w:val="hybridMultilevel"/>
    <w:tmpl w:val="23E8D4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1" w15:restartNumberingAfterBreak="0">
    <w:nsid w:val="79B027C2"/>
    <w:multiLevelType w:val="hybridMultilevel"/>
    <w:tmpl w:val="FD8A65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7BC64101"/>
    <w:multiLevelType w:val="hybridMultilevel"/>
    <w:tmpl w:val="0C44D4D0"/>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15:restartNumberingAfterBreak="0">
    <w:nsid w:val="7D57405C"/>
    <w:multiLevelType w:val="hybridMultilevel"/>
    <w:tmpl w:val="82C43092"/>
    <w:lvl w:ilvl="0" w:tplc="04240001">
      <w:start w:val="1"/>
      <w:numFmt w:val="bullet"/>
      <w:lvlText w:val=""/>
      <w:lvlJc w:val="left"/>
      <w:pPr>
        <w:ind w:left="720" w:hanging="360"/>
      </w:pPr>
      <w:rPr>
        <w:rFonts w:ascii="Symbol" w:hAnsi="Symbol" w:hint="default"/>
      </w:rPr>
    </w:lvl>
    <w:lvl w:ilvl="1" w:tplc="1C26297A">
      <w:start w:val="1"/>
      <w:numFmt w:val="bullet"/>
      <w:lvlText w:val="o"/>
      <w:lvlJc w:val="left"/>
      <w:pPr>
        <w:ind w:left="1440" w:hanging="360"/>
      </w:pPr>
      <w:rPr>
        <w:rFonts w:ascii="Courier New" w:hAnsi="Courier New" w:hint="default"/>
      </w:rPr>
    </w:lvl>
    <w:lvl w:ilvl="2" w:tplc="88B86E60">
      <w:start w:val="1"/>
      <w:numFmt w:val="bullet"/>
      <w:lvlText w:val=""/>
      <w:lvlJc w:val="left"/>
      <w:pPr>
        <w:ind w:left="2160" w:hanging="360"/>
      </w:pPr>
      <w:rPr>
        <w:rFonts w:ascii="Wingdings" w:hAnsi="Wingdings" w:hint="default"/>
      </w:rPr>
    </w:lvl>
    <w:lvl w:ilvl="3" w:tplc="B1D2746E">
      <w:start w:val="1"/>
      <w:numFmt w:val="bullet"/>
      <w:lvlText w:val=""/>
      <w:lvlJc w:val="left"/>
      <w:pPr>
        <w:ind w:left="2880" w:hanging="360"/>
      </w:pPr>
      <w:rPr>
        <w:rFonts w:ascii="Symbol" w:hAnsi="Symbol" w:hint="default"/>
      </w:rPr>
    </w:lvl>
    <w:lvl w:ilvl="4" w:tplc="156C2094">
      <w:start w:val="1"/>
      <w:numFmt w:val="bullet"/>
      <w:lvlText w:val="o"/>
      <w:lvlJc w:val="left"/>
      <w:pPr>
        <w:ind w:left="3600" w:hanging="360"/>
      </w:pPr>
      <w:rPr>
        <w:rFonts w:ascii="Courier New" w:hAnsi="Courier New" w:hint="default"/>
      </w:rPr>
    </w:lvl>
    <w:lvl w:ilvl="5" w:tplc="433223D0">
      <w:start w:val="1"/>
      <w:numFmt w:val="bullet"/>
      <w:lvlText w:val=""/>
      <w:lvlJc w:val="left"/>
      <w:pPr>
        <w:ind w:left="4320" w:hanging="360"/>
      </w:pPr>
      <w:rPr>
        <w:rFonts w:ascii="Wingdings" w:hAnsi="Wingdings" w:hint="default"/>
      </w:rPr>
    </w:lvl>
    <w:lvl w:ilvl="6" w:tplc="405EE3E2">
      <w:start w:val="1"/>
      <w:numFmt w:val="bullet"/>
      <w:lvlText w:val=""/>
      <w:lvlJc w:val="left"/>
      <w:pPr>
        <w:ind w:left="5040" w:hanging="360"/>
      </w:pPr>
      <w:rPr>
        <w:rFonts w:ascii="Symbol" w:hAnsi="Symbol" w:hint="default"/>
      </w:rPr>
    </w:lvl>
    <w:lvl w:ilvl="7" w:tplc="EBBAD0E0">
      <w:start w:val="1"/>
      <w:numFmt w:val="bullet"/>
      <w:lvlText w:val="o"/>
      <w:lvlJc w:val="left"/>
      <w:pPr>
        <w:ind w:left="5760" w:hanging="360"/>
      </w:pPr>
      <w:rPr>
        <w:rFonts w:ascii="Courier New" w:hAnsi="Courier New" w:hint="default"/>
      </w:rPr>
    </w:lvl>
    <w:lvl w:ilvl="8" w:tplc="DD129DE4">
      <w:start w:val="1"/>
      <w:numFmt w:val="bullet"/>
      <w:lvlText w:val=""/>
      <w:lvlJc w:val="left"/>
      <w:pPr>
        <w:ind w:left="6480" w:hanging="360"/>
      </w:pPr>
      <w:rPr>
        <w:rFonts w:ascii="Wingdings" w:hAnsi="Wingdings" w:hint="default"/>
      </w:rPr>
    </w:lvl>
  </w:abstractNum>
  <w:abstractNum w:abstractNumId="134" w15:restartNumberingAfterBreak="0">
    <w:nsid w:val="7D9634E0"/>
    <w:multiLevelType w:val="hybridMultilevel"/>
    <w:tmpl w:val="4B86C5F2"/>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5" w15:restartNumberingAfterBreak="0">
    <w:nsid w:val="7F04021A"/>
    <w:multiLevelType w:val="hybridMultilevel"/>
    <w:tmpl w:val="96C209AC"/>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6" w15:restartNumberingAfterBreak="0">
    <w:nsid w:val="7F0E00C7"/>
    <w:multiLevelType w:val="hybridMultilevel"/>
    <w:tmpl w:val="07DE21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8"/>
  </w:num>
  <w:num w:numId="2">
    <w:abstractNumId w:val="29"/>
  </w:num>
  <w:num w:numId="3">
    <w:abstractNumId w:val="48"/>
  </w:num>
  <w:num w:numId="4">
    <w:abstractNumId w:val="128"/>
  </w:num>
  <w:num w:numId="5">
    <w:abstractNumId w:val="108"/>
  </w:num>
  <w:num w:numId="6">
    <w:abstractNumId w:val="118"/>
  </w:num>
  <w:num w:numId="7">
    <w:abstractNumId w:val="74"/>
  </w:num>
  <w:num w:numId="8">
    <w:abstractNumId w:val="71"/>
  </w:num>
  <w:num w:numId="9">
    <w:abstractNumId w:val="25"/>
  </w:num>
  <w:num w:numId="10">
    <w:abstractNumId w:val="32"/>
  </w:num>
  <w:num w:numId="11">
    <w:abstractNumId w:val="132"/>
  </w:num>
  <w:num w:numId="12">
    <w:abstractNumId w:val="22"/>
  </w:num>
  <w:num w:numId="13">
    <w:abstractNumId w:val="93"/>
  </w:num>
  <w:num w:numId="14">
    <w:abstractNumId w:val="90"/>
  </w:num>
  <w:num w:numId="15">
    <w:abstractNumId w:val="114"/>
  </w:num>
  <w:num w:numId="16">
    <w:abstractNumId w:val="41"/>
  </w:num>
  <w:num w:numId="17">
    <w:abstractNumId w:val="86"/>
  </w:num>
  <w:num w:numId="18">
    <w:abstractNumId w:val="17"/>
  </w:num>
  <w:num w:numId="19">
    <w:abstractNumId w:val="61"/>
  </w:num>
  <w:num w:numId="20">
    <w:abstractNumId w:val="65"/>
  </w:num>
  <w:num w:numId="21">
    <w:abstractNumId w:val="100"/>
  </w:num>
  <w:num w:numId="22">
    <w:abstractNumId w:val="0"/>
  </w:num>
  <w:num w:numId="23">
    <w:abstractNumId w:val="50"/>
  </w:num>
  <w:num w:numId="24">
    <w:abstractNumId w:val="68"/>
  </w:num>
  <w:num w:numId="25">
    <w:abstractNumId w:val="81"/>
  </w:num>
  <w:num w:numId="26">
    <w:abstractNumId w:val="38"/>
  </w:num>
  <w:num w:numId="27">
    <w:abstractNumId w:val="136"/>
  </w:num>
  <w:num w:numId="28">
    <w:abstractNumId w:val="72"/>
  </w:num>
  <w:num w:numId="29">
    <w:abstractNumId w:val="5"/>
  </w:num>
  <w:num w:numId="30">
    <w:abstractNumId w:val="101"/>
  </w:num>
  <w:num w:numId="31">
    <w:abstractNumId w:val="62"/>
  </w:num>
  <w:num w:numId="32">
    <w:abstractNumId w:val="39"/>
  </w:num>
  <w:num w:numId="33">
    <w:abstractNumId w:val="95"/>
  </w:num>
  <w:num w:numId="34">
    <w:abstractNumId w:val="37"/>
  </w:num>
  <w:num w:numId="35">
    <w:abstractNumId w:val="102"/>
  </w:num>
  <w:num w:numId="36">
    <w:abstractNumId w:val="18"/>
  </w:num>
  <w:num w:numId="37">
    <w:abstractNumId w:val="115"/>
  </w:num>
  <w:num w:numId="38">
    <w:abstractNumId w:val="126"/>
  </w:num>
  <w:num w:numId="39">
    <w:abstractNumId w:val="125"/>
  </w:num>
  <w:num w:numId="40">
    <w:abstractNumId w:val="135"/>
  </w:num>
  <w:num w:numId="41">
    <w:abstractNumId w:val="24"/>
  </w:num>
  <w:num w:numId="42">
    <w:abstractNumId w:val="134"/>
  </w:num>
  <w:num w:numId="43">
    <w:abstractNumId w:val="27"/>
  </w:num>
  <w:num w:numId="44">
    <w:abstractNumId w:val="91"/>
  </w:num>
  <w:num w:numId="45">
    <w:abstractNumId w:val="20"/>
  </w:num>
  <w:num w:numId="46">
    <w:abstractNumId w:val="45"/>
  </w:num>
  <w:num w:numId="47">
    <w:abstractNumId w:val="59"/>
  </w:num>
  <w:num w:numId="48">
    <w:abstractNumId w:val="129"/>
  </w:num>
  <w:num w:numId="49">
    <w:abstractNumId w:val="4"/>
  </w:num>
  <w:num w:numId="50">
    <w:abstractNumId w:val="46"/>
  </w:num>
  <w:num w:numId="51">
    <w:abstractNumId w:val="42"/>
  </w:num>
  <w:num w:numId="52">
    <w:abstractNumId w:val="131"/>
  </w:num>
  <w:num w:numId="53">
    <w:abstractNumId w:val="7"/>
  </w:num>
  <w:num w:numId="54">
    <w:abstractNumId w:val="44"/>
  </w:num>
  <w:num w:numId="55">
    <w:abstractNumId w:val="34"/>
  </w:num>
  <w:num w:numId="56">
    <w:abstractNumId w:val="92"/>
  </w:num>
  <w:num w:numId="57">
    <w:abstractNumId w:val="123"/>
  </w:num>
  <w:num w:numId="58">
    <w:abstractNumId w:val="51"/>
  </w:num>
  <w:num w:numId="59">
    <w:abstractNumId w:val="2"/>
  </w:num>
  <w:num w:numId="60">
    <w:abstractNumId w:val="47"/>
  </w:num>
  <w:num w:numId="61">
    <w:abstractNumId w:val="133"/>
  </w:num>
  <w:num w:numId="62">
    <w:abstractNumId w:val="89"/>
  </w:num>
  <w:num w:numId="63">
    <w:abstractNumId w:val="119"/>
  </w:num>
  <w:num w:numId="64">
    <w:abstractNumId w:val="73"/>
  </w:num>
  <w:num w:numId="65">
    <w:abstractNumId w:val="59"/>
  </w:num>
  <w:num w:numId="66">
    <w:abstractNumId w:val="35"/>
  </w:num>
  <w:num w:numId="67">
    <w:abstractNumId w:val="106"/>
  </w:num>
  <w:num w:numId="68">
    <w:abstractNumId w:val="84"/>
  </w:num>
  <w:num w:numId="69">
    <w:abstractNumId w:val="31"/>
  </w:num>
  <w:num w:numId="70">
    <w:abstractNumId w:val="40"/>
  </w:num>
  <w:num w:numId="71">
    <w:abstractNumId w:val="70"/>
  </w:num>
  <w:num w:numId="72">
    <w:abstractNumId w:val="10"/>
  </w:num>
  <w:num w:numId="73">
    <w:abstractNumId w:val="11"/>
  </w:num>
  <w:num w:numId="74">
    <w:abstractNumId w:val="82"/>
  </w:num>
  <w:num w:numId="75">
    <w:abstractNumId w:val="77"/>
  </w:num>
  <w:num w:numId="76">
    <w:abstractNumId w:val="80"/>
  </w:num>
  <w:num w:numId="77">
    <w:abstractNumId w:val="67"/>
  </w:num>
  <w:num w:numId="78">
    <w:abstractNumId w:val="117"/>
  </w:num>
  <w:num w:numId="79">
    <w:abstractNumId w:val="111"/>
  </w:num>
  <w:num w:numId="80">
    <w:abstractNumId w:val="120"/>
  </w:num>
  <w:num w:numId="81">
    <w:abstractNumId w:val="127"/>
  </w:num>
  <w:num w:numId="82">
    <w:abstractNumId w:val="56"/>
  </w:num>
  <w:num w:numId="83">
    <w:abstractNumId w:val="54"/>
  </w:num>
  <w:num w:numId="84">
    <w:abstractNumId w:val="97"/>
  </w:num>
  <w:num w:numId="85">
    <w:abstractNumId w:val="98"/>
  </w:num>
  <w:num w:numId="86">
    <w:abstractNumId w:val="104"/>
  </w:num>
  <w:num w:numId="87">
    <w:abstractNumId w:val="122"/>
  </w:num>
  <w:num w:numId="88">
    <w:abstractNumId w:val="36"/>
  </w:num>
  <w:num w:numId="89">
    <w:abstractNumId w:val="116"/>
  </w:num>
  <w:num w:numId="90">
    <w:abstractNumId w:val="12"/>
  </w:num>
  <w:num w:numId="91">
    <w:abstractNumId w:val="124"/>
  </w:num>
  <w:num w:numId="92">
    <w:abstractNumId w:val="1"/>
  </w:num>
  <w:num w:numId="93">
    <w:abstractNumId w:val="110"/>
  </w:num>
  <w:num w:numId="94">
    <w:abstractNumId w:val="69"/>
  </w:num>
  <w:num w:numId="95">
    <w:abstractNumId w:val="78"/>
  </w:num>
  <w:num w:numId="96">
    <w:abstractNumId w:val="19"/>
  </w:num>
  <w:num w:numId="97">
    <w:abstractNumId w:val="60"/>
  </w:num>
  <w:num w:numId="98">
    <w:abstractNumId w:val="52"/>
  </w:num>
  <w:num w:numId="99">
    <w:abstractNumId w:val="130"/>
  </w:num>
  <w:num w:numId="100">
    <w:abstractNumId w:val="8"/>
  </w:num>
  <w:num w:numId="101">
    <w:abstractNumId w:val="33"/>
  </w:num>
  <w:num w:numId="102">
    <w:abstractNumId w:val="64"/>
  </w:num>
  <w:num w:numId="103">
    <w:abstractNumId w:val="43"/>
  </w:num>
  <w:num w:numId="104">
    <w:abstractNumId w:val="112"/>
  </w:num>
  <w:num w:numId="105">
    <w:abstractNumId w:val="14"/>
  </w:num>
  <w:num w:numId="106">
    <w:abstractNumId w:val="109"/>
  </w:num>
  <w:num w:numId="107">
    <w:abstractNumId w:val="66"/>
  </w:num>
  <w:num w:numId="108">
    <w:abstractNumId w:val="16"/>
  </w:num>
  <w:num w:numId="109">
    <w:abstractNumId w:val="30"/>
  </w:num>
  <w:num w:numId="110">
    <w:abstractNumId w:val="107"/>
  </w:num>
  <w:num w:numId="111">
    <w:abstractNumId w:val="55"/>
  </w:num>
  <w:num w:numId="112">
    <w:abstractNumId w:val="13"/>
  </w:num>
  <w:num w:numId="113">
    <w:abstractNumId w:val="88"/>
  </w:num>
  <w:num w:numId="114">
    <w:abstractNumId w:val="6"/>
  </w:num>
  <w:num w:numId="115">
    <w:abstractNumId w:val="79"/>
  </w:num>
  <w:num w:numId="116">
    <w:abstractNumId w:val="15"/>
  </w:num>
  <w:num w:numId="117">
    <w:abstractNumId w:val="87"/>
  </w:num>
  <w:num w:numId="118">
    <w:abstractNumId w:val="26"/>
  </w:num>
  <w:num w:numId="119">
    <w:abstractNumId w:val="23"/>
  </w:num>
  <w:num w:numId="120">
    <w:abstractNumId w:val="94"/>
  </w:num>
  <w:num w:numId="121">
    <w:abstractNumId w:val="99"/>
  </w:num>
  <w:num w:numId="122">
    <w:abstractNumId w:val="57"/>
  </w:num>
  <w:num w:numId="123">
    <w:abstractNumId w:val="85"/>
  </w:num>
  <w:num w:numId="124">
    <w:abstractNumId w:val="58"/>
  </w:num>
  <w:num w:numId="125">
    <w:abstractNumId w:val="49"/>
  </w:num>
  <w:num w:numId="126">
    <w:abstractNumId w:val="105"/>
  </w:num>
  <w:num w:numId="127">
    <w:abstractNumId w:val="96"/>
  </w:num>
  <w:num w:numId="128">
    <w:abstractNumId w:val="63"/>
  </w:num>
  <w:num w:numId="129">
    <w:abstractNumId w:val="53"/>
  </w:num>
  <w:num w:numId="130">
    <w:abstractNumId w:val="3"/>
  </w:num>
  <w:num w:numId="131">
    <w:abstractNumId w:val="113"/>
  </w:num>
  <w:num w:numId="132">
    <w:abstractNumId w:val="83"/>
  </w:num>
  <w:num w:numId="133">
    <w:abstractNumId w:val="76"/>
  </w:num>
  <w:num w:numId="134">
    <w:abstractNumId w:val="75"/>
  </w:num>
  <w:num w:numId="135">
    <w:abstractNumId w:val="103"/>
  </w:num>
  <w:num w:numId="136">
    <w:abstractNumId w:val="121"/>
  </w:num>
  <w:num w:numId="137">
    <w:abstractNumId w:val="21"/>
  </w:num>
  <w:num w:numId="138">
    <w:abstractNumId w:val="9"/>
  </w:num>
  <w:numIdMacAtCleanup w:val="1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ailMerge>
    <w:mainDocumentType w:val="formLetters"/>
    <w:dataType w:val="textFile"/>
    <w:activeRecord w:val="-1"/>
  </w:mailMerge>
  <w:defaultTabStop w:val="709"/>
  <w:hyphenationZone w:val="425"/>
  <w:drawingGridHorizontalSpacing w:val="11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12B5"/>
    <w:rsid w:val="00000BEC"/>
    <w:rsid w:val="00000DC0"/>
    <w:rsid w:val="00002CC0"/>
    <w:rsid w:val="00003C63"/>
    <w:rsid w:val="00003E57"/>
    <w:rsid w:val="00004E69"/>
    <w:rsid w:val="00005597"/>
    <w:rsid w:val="0000600C"/>
    <w:rsid w:val="00006B18"/>
    <w:rsid w:val="000079F6"/>
    <w:rsid w:val="00007CC6"/>
    <w:rsid w:val="00007D46"/>
    <w:rsid w:val="00011224"/>
    <w:rsid w:val="000113EC"/>
    <w:rsid w:val="0001177B"/>
    <w:rsid w:val="0001188B"/>
    <w:rsid w:val="00012FA0"/>
    <w:rsid w:val="00017065"/>
    <w:rsid w:val="000171FE"/>
    <w:rsid w:val="00020EC2"/>
    <w:rsid w:val="0002239D"/>
    <w:rsid w:val="00022652"/>
    <w:rsid w:val="0002293F"/>
    <w:rsid w:val="000229B0"/>
    <w:rsid w:val="000232D9"/>
    <w:rsid w:val="0002440A"/>
    <w:rsid w:val="000247AC"/>
    <w:rsid w:val="00025A41"/>
    <w:rsid w:val="0002795E"/>
    <w:rsid w:val="000301A2"/>
    <w:rsid w:val="00032FFC"/>
    <w:rsid w:val="00033261"/>
    <w:rsid w:val="000350B4"/>
    <w:rsid w:val="00035716"/>
    <w:rsid w:val="00035A35"/>
    <w:rsid w:val="00035FA8"/>
    <w:rsid w:val="00036A46"/>
    <w:rsid w:val="00042F5F"/>
    <w:rsid w:val="000441A6"/>
    <w:rsid w:val="000457C7"/>
    <w:rsid w:val="000464DD"/>
    <w:rsid w:val="00046FB1"/>
    <w:rsid w:val="00054324"/>
    <w:rsid w:val="00054856"/>
    <w:rsid w:val="00056C03"/>
    <w:rsid w:val="000606E9"/>
    <w:rsid w:val="00061AD8"/>
    <w:rsid w:val="00063EB8"/>
    <w:rsid w:val="0006413A"/>
    <w:rsid w:val="00064566"/>
    <w:rsid w:val="000646D5"/>
    <w:rsid w:val="00066EF7"/>
    <w:rsid w:val="00070AD6"/>
    <w:rsid w:val="0007129F"/>
    <w:rsid w:val="00072188"/>
    <w:rsid w:val="00072ABF"/>
    <w:rsid w:val="00072B59"/>
    <w:rsid w:val="0007388B"/>
    <w:rsid w:val="00073DE5"/>
    <w:rsid w:val="00075160"/>
    <w:rsid w:val="00075652"/>
    <w:rsid w:val="00077F3C"/>
    <w:rsid w:val="000803B2"/>
    <w:rsid w:val="00080E2B"/>
    <w:rsid w:val="00081AED"/>
    <w:rsid w:val="00081B47"/>
    <w:rsid w:val="00086B7E"/>
    <w:rsid w:val="00090753"/>
    <w:rsid w:val="0009145B"/>
    <w:rsid w:val="000939F2"/>
    <w:rsid w:val="00094B6C"/>
    <w:rsid w:val="0009561A"/>
    <w:rsid w:val="000979CC"/>
    <w:rsid w:val="00097D3A"/>
    <w:rsid w:val="00097F71"/>
    <w:rsid w:val="000A450A"/>
    <w:rsid w:val="000A46ED"/>
    <w:rsid w:val="000A4897"/>
    <w:rsid w:val="000A5F41"/>
    <w:rsid w:val="000A6C4F"/>
    <w:rsid w:val="000A728B"/>
    <w:rsid w:val="000B022E"/>
    <w:rsid w:val="000B02E7"/>
    <w:rsid w:val="000B03D7"/>
    <w:rsid w:val="000B044F"/>
    <w:rsid w:val="000B0B79"/>
    <w:rsid w:val="000B161E"/>
    <w:rsid w:val="000B1758"/>
    <w:rsid w:val="000B4572"/>
    <w:rsid w:val="000B57C9"/>
    <w:rsid w:val="000B64CF"/>
    <w:rsid w:val="000B6ED0"/>
    <w:rsid w:val="000C0E5A"/>
    <w:rsid w:val="000C13E2"/>
    <w:rsid w:val="000C2367"/>
    <w:rsid w:val="000C305B"/>
    <w:rsid w:val="000C3EE6"/>
    <w:rsid w:val="000C5BD3"/>
    <w:rsid w:val="000D31E2"/>
    <w:rsid w:val="000D3711"/>
    <w:rsid w:val="000D498F"/>
    <w:rsid w:val="000D5F0A"/>
    <w:rsid w:val="000D6D67"/>
    <w:rsid w:val="000D7250"/>
    <w:rsid w:val="000E04B4"/>
    <w:rsid w:val="000E0929"/>
    <w:rsid w:val="000E22D5"/>
    <w:rsid w:val="000E5A7C"/>
    <w:rsid w:val="000E6046"/>
    <w:rsid w:val="000E7FB6"/>
    <w:rsid w:val="000F124F"/>
    <w:rsid w:val="000F1A5B"/>
    <w:rsid w:val="000F314C"/>
    <w:rsid w:val="000F5C89"/>
    <w:rsid w:val="00100B7F"/>
    <w:rsid w:val="001031C2"/>
    <w:rsid w:val="0010387D"/>
    <w:rsid w:val="0011085D"/>
    <w:rsid w:val="0011177D"/>
    <w:rsid w:val="001141AC"/>
    <w:rsid w:val="001158B5"/>
    <w:rsid w:val="001161AB"/>
    <w:rsid w:val="00121362"/>
    <w:rsid w:val="001216D5"/>
    <w:rsid w:val="00121F9A"/>
    <w:rsid w:val="001228D2"/>
    <w:rsid w:val="00123350"/>
    <w:rsid w:val="00124014"/>
    <w:rsid w:val="0012435E"/>
    <w:rsid w:val="00124948"/>
    <w:rsid w:val="00124CE4"/>
    <w:rsid w:val="00125E99"/>
    <w:rsid w:val="00126A45"/>
    <w:rsid w:val="00131036"/>
    <w:rsid w:val="00131F94"/>
    <w:rsid w:val="00135248"/>
    <w:rsid w:val="00135983"/>
    <w:rsid w:val="00141ED2"/>
    <w:rsid w:val="001444BE"/>
    <w:rsid w:val="00145180"/>
    <w:rsid w:val="00146942"/>
    <w:rsid w:val="00150744"/>
    <w:rsid w:val="00150880"/>
    <w:rsid w:val="00152054"/>
    <w:rsid w:val="001522B8"/>
    <w:rsid w:val="0015293D"/>
    <w:rsid w:val="00154C9E"/>
    <w:rsid w:val="0015616B"/>
    <w:rsid w:val="00156BF7"/>
    <w:rsid w:val="00157512"/>
    <w:rsid w:val="00160F92"/>
    <w:rsid w:val="00162563"/>
    <w:rsid w:val="00163055"/>
    <w:rsid w:val="001654B0"/>
    <w:rsid w:val="00165591"/>
    <w:rsid w:val="00165C45"/>
    <w:rsid w:val="00170B26"/>
    <w:rsid w:val="00171917"/>
    <w:rsid w:val="0017349A"/>
    <w:rsid w:val="00174CB4"/>
    <w:rsid w:val="00177078"/>
    <w:rsid w:val="00180E21"/>
    <w:rsid w:val="001824CF"/>
    <w:rsid w:val="0018361B"/>
    <w:rsid w:val="00184FA3"/>
    <w:rsid w:val="0018651E"/>
    <w:rsid w:val="00190DE7"/>
    <w:rsid w:val="00191535"/>
    <w:rsid w:val="001934F2"/>
    <w:rsid w:val="00193F26"/>
    <w:rsid w:val="00194DA5"/>
    <w:rsid w:val="00197121"/>
    <w:rsid w:val="001A032F"/>
    <w:rsid w:val="001A1AA4"/>
    <w:rsid w:val="001A2566"/>
    <w:rsid w:val="001A293D"/>
    <w:rsid w:val="001A3FBF"/>
    <w:rsid w:val="001A5B8C"/>
    <w:rsid w:val="001A5E12"/>
    <w:rsid w:val="001B0CFC"/>
    <w:rsid w:val="001B1DA0"/>
    <w:rsid w:val="001B4EF8"/>
    <w:rsid w:val="001B5901"/>
    <w:rsid w:val="001B64FC"/>
    <w:rsid w:val="001B6939"/>
    <w:rsid w:val="001B7EB9"/>
    <w:rsid w:val="001C12DA"/>
    <w:rsid w:val="001C296A"/>
    <w:rsid w:val="001C5A50"/>
    <w:rsid w:val="001D4BFD"/>
    <w:rsid w:val="001D5B3F"/>
    <w:rsid w:val="001D5DE1"/>
    <w:rsid w:val="001D6126"/>
    <w:rsid w:val="001E001A"/>
    <w:rsid w:val="001E1753"/>
    <w:rsid w:val="001E3B90"/>
    <w:rsid w:val="001E6BA4"/>
    <w:rsid w:val="001E6C4C"/>
    <w:rsid w:val="001F08A4"/>
    <w:rsid w:val="001F0DC9"/>
    <w:rsid w:val="001F109D"/>
    <w:rsid w:val="001F36B8"/>
    <w:rsid w:val="001F3F58"/>
    <w:rsid w:val="001F442F"/>
    <w:rsid w:val="001F5F11"/>
    <w:rsid w:val="001F7B75"/>
    <w:rsid w:val="0020182A"/>
    <w:rsid w:val="002057FF"/>
    <w:rsid w:val="0020622F"/>
    <w:rsid w:val="002073BA"/>
    <w:rsid w:val="00211264"/>
    <w:rsid w:val="00211326"/>
    <w:rsid w:val="00213124"/>
    <w:rsid w:val="002131FF"/>
    <w:rsid w:val="00215203"/>
    <w:rsid w:val="00222773"/>
    <w:rsid w:val="00223F3F"/>
    <w:rsid w:val="0022513E"/>
    <w:rsid w:val="00225B47"/>
    <w:rsid w:val="0022682C"/>
    <w:rsid w:val="00231F18"/>
    <w:rsid w:val="00237561"/>
    <w:rsid w:val="00237C0D"/>
    <w:rsid w:val="0024067B"/>
    <w:rsid w:val="00240754"/>
    <w:rsid w:val="00241A95"/>
    <w:rsid w:val="002421CC"/>
    <w:rsid w:val="00242E04"/>
    <w:rsid w:val="00243FCE"/>
    <w:rsid w:val="002475E7"/>
    <w:rsid w:val="00251946"/>
    <w:rsid w:val="00254D12"/>
    <w:rsid w:val="002565D2"/>
    <w:rsid w:val="00256F52"/>
    <w:rsid w:val="00257CE7"/>
    <w:rsid w:val="0026044E"/>
    <w:rsid w:val="00260D70"/>
    <w:rsid w:val="00260D96"/>
    <w:rsid w:val="002611AC"/>
    <w:rsid w:val="00262B3C"/>
    <w:rsid w:val="00263252"/>
    <w:rsid w:val="002639F1"/>
    <w:rsid w:val="0026402A"/>
    <w:rsid w:val="00266A7E"/>
    <w:rsid w:val="00266ECF"/>
    <w:rsid w:val="00267ED0"/>
    <w:rsid w:val="0027059C"/>
    <w:rsid w:val="00270964"/>
    <w:rsid w:val="002719F5"/>
    <w:rsid w:val="00272181"/>
    <w:rsid w:val="002728F5"/>
    <w:rsid w:val="0027322D"/>
    <w:rsid w:val="00273430"/>
    <w:rsid w:val="00280AEB"/>
    <w:rsid w:val="00281813"/>
    <w:rsid w:val="002824F2"/>
    <w:rsid w:val="00282DCE"/>
    <w:rsid w:val="0028336C"/>
    <w:rsid w:val="00283C47"/>
    <w:rsid w:val="00283DF3"/>
    <w:rsid w:val="00285C08"/>
    <w:rsid w:val="00287635"/>
    <w:rsid w:val="00290380"/>
    <w:rsid w:val="0029106C"/>
    <w:rsid w:val="002929B9"/>
    <w:rsid w:val="00292DDD"/>
    <w:rsid w:val="0029334F"/>
    <w:rsid w:val="0029642C"/>
    <w:rsid w:val="00296E25"/>
    <w:rsid w:val="002A0297"/>
    <w:rsid w:val="002A20A4"/>
    <w:rsid w:val="002A540B"/>
    <w:rsid w:val="002A54F5"/>
    <w:rsid w:val="002A5933"/>
    <w:rsid w:val="002A7DB6"/>
    <w:rsid w:val="002B1BF4"/>
    <w:rsid w:val="002B423D"/>
    <w:rsid w:val="002B4F48"/>
    <w:rsid w:val="002B5A64"/>
    <w:rsid w:val="002B75F1"/>
    <w:rsid w:val="002C154F"/>
    <w:rsid w:val="002C1C11"/>
    <w:rsid w:val="002C20E4"/>
    <w:rsid w:val="002C41BC"/>
    <w:rsid w:val="002C4A1F"/>
    <w:rsid w:val="002C5373"/>
    <w:rsid w:val="002C6182"/>
    <w:rsid w:val="002C6424"/>
    <w:rsid w:val="002C766C"/>
    <w:rsid w:val="002D035B"/>
    <w:rsid w:val="002D093F"/>
    <w:rsid w:val="002D7A56"/>
    <w:rsid w:val="002E05FE"/>
    <w:rsid w:val="002E071B"/>
    <w:rsid w:val="002E09ED"/>
    <w:rsid w:val="002E1F88"/>
    <w:rsid w:val="002E64C7"/>
    <w:rsid w:val="002E76D1"/>
    <w:rsid w:val="002F0505"/>
    <w:rsid w:val="002F0AF2"/>
    <w:rsid w:val="002F1184"/>
    <w:rsid w:val="002F1292"/>
    <w:rsid w:val="002F1CC8"/>
    <w:rsid w:val="002F50FE"/>
    <w:rsid w:val="002F5AAC"/>
    <w:rsid w:val="002F6691"/>
    <w:rsid w:val="002F6C8C"/>
    <w:rsid w:val="0030060A"/>
    <w:rsid w:val="003010F9"/>
    <w:rsid w:val="00301A03"/>
    <w:rsid w:val="003055B2"/>
    <w:rsid w:val="003072A5"/>
    <w:rsid w:val="00307DFA"/>
    <w:rsid w:val="00312BE7"/>
    <w:rsid w:val="00314A07"/>
    <w:rsid w:val="0031589A"/>
    <w:rsid w:val="00317226"/>
    <w:rsid w:val="00320516"/>
    <w:rsid w:val="0032070A"/>
    <w:rsid w:val="0032210B"/>
    <w:rsid w:val="003224D0"/>
    <w:rsid w:val="003322C8"/>
    <w:rsid w:val="003328AB"/>
    <w:rsid w:val="00335F29"/>
    <w:rsid w:val="0033646E"/>
    <w:rsid w:val="003411B1"/>
    <w:rsid w:val="00342F4B"/>
    <w:rsid w:val="00343771"/>
    <w:rsid w:val="00344CD1"/>
    <w:rsid w:val="00346156"/>
    <w:rsid w:val="0035003F"/>
    <w:rsid w:val="003505A7"/>
    <w:rsid w:val="003512A3"/>
    <w:rsid w:val="00351563"/>
    <w:rsid w:val="00351794"/>
    <w:rsid w:val="0035685F"/>
    <w:rsid w:val="00357F8A"/>
    <w:rsid w:val="00361D74"/>
    <w:rsid w:val="0036226B"/>
    <w:rsid w:val="00362541"/>
    <w:rsid w:val="00362863"/>
    <w:rsid w:val="00363854"/>
    <w:rsid w:val="003658DD"/>
    <w:rsid w:val="0036597D"/>
    <w:rsid w:val="003735F3"/>
    <w:rsid w:val="00374C2E"/>
    <w:rsid w:val="00374C45"/>
    <w:rsid w:val="003758E9"/>
    <w:rsid w:val="00376C4D"/>
    <w:rsid w:val="00377B79"/>
    <w:rsid w:val="003802EC"/>
    <w:rsid w:val="00385DD7"/>
    <w:rsid w:val="00390EAF"/>
    <w:rsid w:val="0039269D"/>
    <w:rsid w:val="003937AE"/>
    <w:rsid w:val="00394207"/>
    <w:rsid w:val="00396911"/>
    <w:rsid w:val="0039766A"/>
    <w:rsid w:val="003A0071"/>
    <w:rsid w:val="003A05AE"/>
    <w:rsid w:val="003A1EB1"/>
    <w:rsid w:val="003A28A4"/>
    <w:rsid w:val="003A3A4F"/>
    <w:rsid w:val="003B0D9A"/>
    <w:rsid w:val="003B0DBB"/>
    <w:rsid w:val="003B5B36"/>
    <w:rsid w:val="003B692D"/>
    <w:rsid w:val="003B70F4"/>
    <w:rsid w:val="003C2162"/>
    <w:rsid w:val="003C5416"/>
    <w:rsid w:val="003C6BFB"/>
    <w:rsid w:val="003C6EC9"/>
    <w:rsid w:val="003C7952"/>
    <w:rsid w:val="003D011C"/>
    <w:rsid w:val="003D17A6"/>
    <w:rsid w:val="003D1A63"/>
    <w:rsid w:val="003D283E"/>
    <w:rsid w:val="003D3552"/>
    <w:rsid w:val="003D3C0D"/>
    <w:rsid w:val="003D436E"/>
    <w:rsid w:val="003D6719"/>
    <w:rsid w:val="003E01CA"/>
    <w:rsid w:val="003E1D5A"/>
    <w:rsid w:val="003E2415"/>
    <w:rsid w:val="003E31E0"/>
    <w:rsid w:val="003E3C83"/>
    <w:rsid w:val="003E577D"/>
    <w:rsid w:val="003E6D68"/>
    <w:rsid w:val="003F113E"/>
    <w:rsid w:val="003F2042"/>
    <w:rsid w:val="003F2CA7"/>
    <w:rsid w:val="003F3174"/>
    <w:rsid w:val="003F42C3"/>
    <w:rsid w:val="003F561E"/>
    <w:rsid w:val="003F63E6"/>
    <w:rsid w:val="00401FDE"/>
    <w:rsid w:val="004023B3"/>
    <w:rsid w:val="00402FCB"/>
    <w:rsid w:val="004044C3"/>
    <w:rsid w:val="00405365"/>
    <w:rsid w:val="004058AE"/>
    <w:rsid w:val="00405D40"/>
    <w:rsid w:val="00406567"/>
    <w:rsid w:val="0040736C"/>
    <w:rsid w:val="004122EE"/>
    <w:rsid w:val="004205BA"/>
    <w:rsid w:val="0042204D"/>
    <w:rsid w:val="0042390F"/>
    <w:rsid w:val="004326D5"/>
    <w:rsid w:val="00432BE3"/>
    <w:rsid w:val="00433308"/>
    <w:rsid w:val="00433C6F"/>
    <w:rsid w:val="00434978"/>
    <w:rsid w:val="00435733"/>
    <w:rsid w:val="0043628E"/>
    <w:rsid w:val="00436513"/>
    <w:rsid w:val="0043716E"/>
    <w:rsid w:val="004373AD"/>
    <w:rsid w:val="00437AE0"/>
    <w:rsid w:val="00441348"/>
    <w:rsid w:val="00444E56"/>
    <w:rsid w:val="00445F99"/>
    <w:rsid w:val="00450363"/>
    <w:rsid w:val="00452BCD"/>
    <w:rsid w:val="00453E90"/>
    <w:rsid w:val="004561C4"/>
    <w:rsid w:val="00457C15"/>
    <w:rsid w:val="00461985"/>
    <w:rsid w:val="00461B64"/>
    <w:rsid w:val="00462053"/>
    <w:rsid w:val="00462AE0"/>
    <w:rsid w:val="00463571"/>
    <w:rsid w:val="00464334"/>
    <w:rsid w:val="00467315"/>
    <w:rsid w:val="004726BB"/>
    <w:rsid w:val="00473E96"/>
    <w:rsid w:val="00482D74"/>
    <w:rsid w:val="00484FB7"/>
    <w:rsid w:val="0048542B"/>
    <w:rsid w:val="0048557D"/>
    <w:rsid w:val="00485979"/>
    <w:rsid w:val="00485ECD"/>
    <w:rsid w:val="00491E74"/>
    <w:rsid w:val="0049241A"/>
    <w:rsid w:val="00494A6F"/>
    <w:rsid w:val="00496E25"/>
    <w:rsid w:val="00497A64"/>
    <w:rsid w:val="004A047E"/>
    <w:rsid w:val="004A3ED6"/>
    <w:rsid w:val="004A41B7"/>
    <w:rsid w:val="004A5E89"/>
    <w:rsid w:val="004A7DF4"/>
    <w:rsid w:val="004B0A59"/>
    <w:rsid w:val="004B0C84"/>
    <w:rsid w:val="004B11B5"/>
    <w:rsid w:val="004B11BD"/>
    <w:rsid w:val="004B19DF"/>
    <w:rsid w:val="004B1CC9"/>
    <w:rsid w:val="004B2357"/>
    <w:rsid w:val="004B36D9"/>
    <w:rsid w:val="004B3DED"/>
    <w:rsid w:val="004B4571"/>
    <w:rsid w:val="004B63F5"/>
    <w:rsid w:val="004B64D1"/>
    <w:rsid w:val="004C0205"/>
    <w:rsid w:val="004C0946"/>
    <w:rsid w:val="004C0A20"/>
    <w:rsid w:val="004C183E"/>
    <w:rsid w:val="004C46FA"/>
    <w:rsid w:val="004C5005"/>
    <w:rsid w:val="004C66EC"/>
    <w:rsid w:val="004C708C"/>
    <w:rsid w:val="004C7135"/>
    <w:rsid w:val="004D06D6"/>
    <w:rsid w:val="004D2A70"/>
    <w:rsid w:val="004D2E1B"/>
    <w:rsid w:val="004D37E1"/>
    <w:rsid w:val="004D3D4D"/>
    <w:rsid w:val="004D4024"/>
    <w:rsid w:val="004D403F"/>
    <w:rsid w:val="004D5023"/>
    <w:rsid w:val="004D5776"/>
    <w:rsid w:val="004D591F"/>
    <w:rsid w:val="004D65FE"/>
    <w:rsid w:val="004E0082"/>
    <w:rsid w:val="004E0C9F"/>
    <w:rsid w:val="004E34D0"/>
    <w:rsid w:val="004E3745"/>
    <w:rsid w:val="004E3D65"/>
    <w:rsid w:val="004E51A6"/>
    <w:rsid w:val="004E5E34"/>
    <w:rsid w:val="004E670D"/>
    <w:rsid w:val="004E67FE"/>
    <w:rsid w:val="004E7CA4"/>
    <w:rsid w:val="004F00CD"/>
    <w:rsid w:val="004F08D5"/>
    <w:rsid w:val="004F1340"/>
    <w:rsid w:val="004F2CD3"/>
    <w:rsid w:val="004F3A5C"/>
    <w:rsid w:val="004F566B"/>
    <w:rsid w:val="004F5DDC"/>
    <w:rsid w:val="004F6A9F"/>
    <w:rsid w:val="004F7DB6"/>
    <w:rsid w:val="005012A5"/>
    <w:rsid w:val="005074F1"/>
    <w:rsid w:val="00512575"/>
    <w:rsid w:val="00512BCB"/>
    <w:rsid w:val="005149DA"/>
    <w:rsid w:val="00514AE5"/>
    <w:rsid w:val="00516377"/>
    <w:rsid w:val="00516512"/>
    <w:rsid w:val="00516EB9"/>
    <w:rsid w:val="005201C9"/>
    <w:rsid w:val="00527D4B"/>
    <w:rsid w:val="005301DE"/>
    <w:rsid w:val="00530CB7"/>
    <w:rsid w:val="005317A7"/>
    <w:rsid w:val="00532F63"/>
    <w:rsid w:val="00532FCA"/>
    <w:rsid w:val="005350F0"/>
    <w:rsid w:val="005367BE"/>
    <w:rsid w:val="00537C29"/>
    <w:rsid w:val="005434FE"/>
    <w:rsid w:val="0054424D"/>
    <w:rsid w:val="00545B46"/>
    <w:rsid w:val="005469FB"/>
    <w:rsid w:val="00550D28"/>
    <w:rsid w:val="005513CB"/>
    <w:rsid w:val="00551FE9"/>
    <w:rsid w:val="005520C6"/>
    <w:rsid w:val="00557C92"/>
    <w:rsid w:val="00561997"/>
    <w:rsid w:val="00561C10"/>
    <w:rsid w:val="00562BC2"/>
    <w:rsid w:val="00563A84"/>
    <w:rsid w:val="00563E42"/>
    <w:rsid w:val="00564F83"/>
    <w:rsid w:val="005651C3"/>
    <w:rsid w:val="00571D07"/>
    <w:rsid w:val="005730BA"/>
    <w:rsid w:val="00573CCB"/>
    <w:rsid w:val="00574027"/>
    <w:rsid w:val="00574943"/>
    <w:rsid w:val="00575AF2"/>
    <w:rsid w:val="00576162"/>
    <w:rsid w:val="005807B7"/>
    <w:rsid w:val="0058156C"/>
    <w:rsid w:val="005837B2"/>
    <w:rsid w:val="00583C7D"/>
    <w:rsid w:val="005848F4"/>
    <w:rsid w:val="005860AD"/>
    <w:rsid w:val="0058640C"/>
    <w:rsid w:val="00587D8F"/>
    <w:rsid w:val="00592E98"/>
    <w:rsid w:val="00592F79"/>
    <w:rsid w:val="00593593"/>
    <w:rsid w:val="0059384D"/>
    <w:rsid w:val="0059410E"/>
    <w:rsid w:val="00595168"/>
    <w:rsid w:val="00595DD6"/>
    <w:rsid w:val="005974B9"/>
    <w:rsid w:val="005A06C1"/>
    <w:rsid w:val="005A0FCE"/>
    <w:rsid w:val="005A212D"/>
    <w:rsid w:val="005A22FA"/>
    <w:rsid w:val="005A36B1"/>
    <w:rsid w:val="005A477E"/>
    <w:rsid w:val="005A4F99"/>
    <w:rsid w:val="005A5744"/>
    <w:rsid w:val="005A5F29"/>
    <w:rsid w:val="005A6A7C"/>
    <w:rsid w:val="005A704A"/>
    <w:rsid w:val="005B0E84"/>
    <w:rsid w:val="005B1863"/>
    <w:rsid w:val="005B7BCF"/>
    <w:rsid w:val="005B7F7D"/>
    <w:rsid w:val="005C007D"/>
    <w:rsid w:val="005C1019"/>
    <w:rsid w:val="005C23FB"/>
    <w:rsid w:val="005C2C37"/>
    <w:rsid w:val="005C2E2B"/>
    <w:rsid w:val="005C3013"/>
    <w:rsid w:val="005C3F8F"/>
    <w:rsid w:val="005C4B49"/>
    <w:rsid w:val="005C67EB"/>
    <w:rsid w:val="005C737D"/>
    <w:rsid w:val="005C781C"/>
    <w:rsid w:val="005D15E0"/>
    <w:rsid w:val="005D4B22"/>
    <w:rsid w:val="005D4B46"/>
    <w:rsid w:val="005D6608"/>
    <w:rsid w:val="005D7CC2"/>
    <w:rsid w:val="005D7D6B"/>
    <w:rsid w:val="005E14B6"/>
    <w:rsid w:val="005E389F"/>
    <w:rsid w:val="005E7BCE"/>
    <w:rsid w:val="005F1737"/>
    <w:rsid w:val="005F49D4"/>
    <w:rsid w:val="005F50F2"/>
    <w:rsid w:val="005F6C17"/>
    <w:rsid w:val="005F75DC"/>
    <w:rsid w:val="005F764C"/>
    <w:rsid w:val="0060053C"/>
    <w:rsid w:val="00600EA2"/>
    <w:rsid w:val="00604055"/>
    <w:rsid w:val="00604F89"/>
    <w:rsid w:val="006103EC"/>
    <w:rsid w:val="00611424"/>
    <w:rsid w:val="00612853"/>
    <w:rsid w:val="00612BF2"/>
    <w:rsid w:val="00613B99"/>
    <w:rsid w:val="00616C51"/>
    <w:rsid w:val="00617B53"/>
    <w:rsid w:val="006207B5"/>
    <w:rsid w:val="006217AB"/>
    <w:rsid w:val="0062318E"/>
    <w:rsid w:val="00623FA1"/>
    <w:rsid w:val="00624468"/>
    <w:rsid w:val="00624A35"/>
    <w:rsid w:val="00625E86"/>
    <w:rsid w:val="00626335"/>
    <w:rsid w:val="0062669E"/>
    <w:rsid w:val="00632B9C"/>
    <w:rsid w:val="00633659"/>
    <w:rsid w:val="0063455D"/>
    <w:rsid w:val="00635225"/>
    <w:rsid w:val="00637F7A"/>
    <w:rsid w:val="00640741"/>
    <w:rsid w:val="00640BF6"/>
    <w:rsid w:val="006419B9"/>
    <w:rsid w:val="006423DA"/>
    <w:rsid w:val="00644F96"/>
    <w:rsid w:val="006457E4"/>
    <w:rsid w:val="00646501"/>
    <w:rsid w:val="006504E7"/>
    <w:rsid w:val="0065163F"/>
    <w:rsid w:val="00651B73"/>
    <w:rsid w:val="00652262"/>
    <w:rsid w:val="006529A8"/>
    <w:rsid w:val="00654DDB"/>
    <w:rsid w:val="00657966"/>
    <w:rsid w:val="006602DD"/>
    <w:rsid w:val="00660F6E"/>
    <w:rsid w:val="00661041"/>
    <w:rsid w:val="006615B0"/>
    <w:rsid w:val="00661DA1"/>
    <w:rsid w:val="0066362F"/>
    <w:rsid w:val="006654DF"/>
    <w:rsid w:val="006659D3"/>
    <w:rsid w:val="00665CAE"/>
    <w:rsid w:val="00670533"/>
    <w:rsid w:val="006708C2"/>
    <w:rsid w:val="00672DAE"/>
    <w:rsid w:val="00673166"/>
    <w:rsid w:val="00674321"/>
    <w:rsid w:val="00675110"/>
    <w:rsid w:val="00676495"/>
    <w:rsid w:val="00677B2D"/>
    <w:rsid w:val="00680CAB"/>
    <w:rsid w:val="00681F38"/>
    <w:rsid w:val="00682107"/>
    <w:rsid w:val="006879E5"/>
    <w:rsid w:val="006907AE"/>
    <w:rsid w:val="0069173E"/>
    <w:rsid w:val="00694592"/>
    <w:rsid w:val="0069478B"/>
    <w:rsid w:val="00697343"/>
    <w:rsid w:val="006A2337"/>
    <w:rsid w:val="006A4AC3"/>
    <w:rsid w:val="006A7255"/>
    <w:rsid w:val="006B2185"/>
    <w:rsid w:val="006B29B1"/>
    <w:rsid w:val="006B3E96"/>
    <w:rsid w:val="006B4237"/>
    <w:rsid w:val="006B4559"/>
    <w:rsid w:val="006B54AB"/>
    <w:rsid w:val="006B5A81"/>
    <w:rsid w:val="006B7703"/>
    <w:rsid w:val="006C1643"/>
    <w:rsid w:val="006C1A84"/>
    <w:rsid w:val="006C2122"/>
    <w:rsid w:val="006C425A"/>
    <w:rsid w:val="006C4B54"/>
    <w:rsid w:val="006C4C0D"/>
    <w:rsid w:val="006C5913"/>
    <w:rsid w:val="006C602B"/>
    <w:rsid w:val="006C6B0D"/>
    <w:rsid w:val="006C7C38"/>
    <w:rsid w:val="006D0543"/>
    <w:rsid w:val="006D11CE"/>
    <w:rsid w:val="006D3884"/>
    <w:rsid w:val="006D7333"/>
    <w:rsid w:val="006E39A2"/>
    <w:rsid w:val="006E4DD0"/>
    <w:rsid w:val="006E7073"/>
    <w:rsid w:val="006E776D"/>
    <w:rsid w:val="006F3F94"/>
    <w:rsid w:val="006F49C2"/>
    <w:rsid w:val="006F6D0E"/>
    <w:rsid w:val="0070371D"/>
    <w:rsid w:val="00703B95"/>
    <w:rsid w:val="007065DF"/>
    <w:rsid w:val="00706CBB"/>
    <w:rsid w:val="00707AC2"/>
    <w:rsid w:val="00707BFC"/>
    <w:rsid w:val="007106A6"/>
    <w:rsid w:val="00710B6C"/>
    <w:rsid w:val="0071209B"/>
    <w:rsid w:val="00712867"/>
    <w:rsid w:val="00714D05"/>
    <w:rsid w:val="007153EA"/>
    <w:rsid w:val="007154B7"/>
    <w:rsid w:val="00715D00"/>
    <w:rsid w:val="00721E0B"/>
    <w:rsid w:val="0072210D"/>
    <w:rsid w:val="00722C61"/>
    <w:rsid w:val="00722CEC"/>
    <w:rsid w:val="00725779"/>
    <w:rsid w:val="007259C8"/>
    <w:rsid w:val="0072677B"/>
    <w:rsid w:val="00730927"/>
    <w:rsid w:val="00730B22"/>
    <w:rsid w:val="00734AD2"/>
    <w:rsid w:val="00736441"/>
    <w:rsid w:val="0073679C"/>
    <w:rsid w:val="00736B5A"/>
    <w:rsid w:val="00743D61"/>
    <w:rsid w:val="00747002"/>
    <w:rsid w:val="0074739A"/>
    <w:rsid w:val="00750E64"/>
    <w:rsid w:val="007513B9"/>
    <w:rsid w:val="00753D55"/>
    <w:rsid w:val="00755BE1"/>
    <w:rsid w:val="00763566"/>
    <w:rsid w:val="00763AE1"/>
    <w:rsid w:val="00763C54"/>
    <w:rsid w:val="00763C90"/>
    <w:rsid w:val="00763F68"/>
    <w:rsid w:val="00764867"/>
    <w:rsid w:val="0077166F"/>
    <w:rsid w:val="0077295D"/>
    <w:rsid w:val="00775098"/>
    <w:rsid w:val="00777A88"/>
    <w:rsid w:val="00781B54"/>
    <w:rsid w:val="00782031"/>
    <w:rsid w:val="00784147"/>
    <w:rsid w:val="00786268"/>
    <w:rsid w:val="00786F6D"/>
    <w:rsid w:val="00790532"/>
    <w:rsid w:val="0079582E"/>
    <w:rsid w:val="0079682B"/>
    <w:rsid w:val="007A0C7E"/>
    <w:rsid w:val="007A4A8E"/>
    <w:rsid w:val="007A6199"/>
    <w:rsid w:val="007A718E"/>
    <w:rsid w:val="007B0997"/>
    <w:rsid w:val="007B1E26"/>
    <w:rsid w:val="007B227A"/>
    <w:rsid w:val="007B28FB"/>
    <w:rsid w:val="007B3CF2"/>
    <w:rsid w:val="007C068B"/>
    <w:rsid w:val="007C0C02"/>
    <w:rsid w:val="007C0E33"/>
    <w:rsid w:val="007C102C"/>
    <w:rsid w:val="007C1D52"/>
    <w:rsid w:val="007C40CA"/>
    <w:rsid w:val="007C473F"/>
    <w:rsid w:val="007C4993"/>
    <w:rsid w:val="007C4995"/>
    <w:rsid w:val="007C4F84"/>
    <w:rsid w:val="007D02A1"/>
    <w:rsid w:val="007D0308"/>
    <w:rsid w:val="007D626E"/>
    <w:rsid w:val="007E0FA8"/>
    <w:rsid w:val="007E19A7"/>
    <w:rsid w:val="007E395C"/>
    <w:rsid w:val="007E487C"/>
    <w:rsid w:val="007E564F"/>
    <w:rsid w:val="007E5CC0"/>
    <w:rsid w:val="007E7B32"/>
    <w:rsid w:val="007F658D"/>
    <w:rsid w:val="00804733"/>
    <w:rsid w:val="00804D4E"/>
    <w:rsid w:val="00804D8B"/>
    <w:rsid w:val="008131BF"/>
    <w:rsid w:val="008131D4"/>
    <w:rsid w:val="0081358F"/>
    <w:rsid w:val="00814386"/>
    <w:rsid w:val="0081482D"/>
    <w:rsid w:val="00815558"/>
    <w:rsid w:val="00816BE1"/>
    <w:rsid w:val="008178DC"/>
    <w:rsid w:val="00817D8E"/>
    <w:rsid w:val="00823CAD"/>
    <w:rsid w:val="0082648D"/>
    <w:rsid w:val="00830276"/>
    <w:rsid w:val="00834A40"/>
    <w:rsid w:val="00835DBB"/>
    <w:rsid w:val="00836D97"/>
    <w:rsid w:val="00842F73"/>
    <w:rsid w:val="00844247"/>
    <w:rsid w:val="008459FB"/>
    <w:rsid w:val="008476A8"/>
    <w:rsid w:val="008479A6"/>
    <w:rsid w:val="00850741"/>
    <w:rsid w:val="0085274A"/>
    <w:rsid w:val="00854C08"/>
    <w:rsid w:val="008557D4"/>
    <w:rsid w:val="00856C97"/>
    <w:rsid w:val="00861867"/>
    <w:rsid w:val="00861CF9"/>
    <w:rsid w:val="00863F08"/>
    <w:rsid w:val="00865846"/>
    <w:rsid w:val="00865BAE"/>
    <w:rsid w:val="00866211"/>
    <w:rsid w:val="00866992"/>
    <w:rsid w:val="00866D1C"/>
    <w:rsid w:val="008703E1"/>
    <w:rsid w:val="008704C5"/>
    <w:rsid w:val="00870781"/>
    <w:rsid w:val="00871139"/>
    <w:rsid w:val="00871457"/>
    <w:rsid w:val="0087223B"/>
    <w:rsid w:val="008770C9"/>
    <w:rsid w:val="008772AB"/>
    <w:rsid w:val="0088252F"/>
    <w:rsid w:val="00882AFD"/>
    <w:rsid w:val="00883581"/>
    <w:rsid w:val="00883E89"/>
    <w:rsid w:val="008841B6"/>
    <w:rsid w:val="00892B4F"/>
    <w:rsid w:val="008955E1"/>
    <w:rsid w:val="0089625E"/>
    <w:rsid w:val="00896363"/>
    <w:rsid w:val="00897253"/>
    <w:rsid w:val="00897416"/>
    <w:rsid w:val="00897527"/>
    <w:rsid w:val="008A0DE1"/>
    <w:rsid w:val="008A5183"/>
    <w:rsid w:val="008A575D"/>
    <w:rsid w:val="008A616B"/>
    <w:rsid w:val="008A6D64"/>
    <w:rsid w:val="008A747D"/>
    <w:rsid w:val="008A7D61"/>
    <w:rsid w:val="008B6BFE"/>
    <w:rsid w:val="008B710A"/>
    <w:rsid w:val="008C0A78"/>
    <w:rsid w:val="008C17E8"/>
    <w:rsid w:val="008C2501"/>
    <w:rsid w:val="008C3254"/>
    <w:rsid w:val="008C3B3E"/>
    <w:rsid w:val="008C4E7E"/>
    <w:rsid w:val="008C774D"/>
    <w:rsid w:val="008D0BA3"/>
    <w:rsid w:val="008D0D11"/>
    <w:rsid w:val="008D5422"/>
    <w:rsid w:val="008D6DAF"/>
    <w:rsid w:val="008E1982"/>
    <w:rsid w:val="008E39A1"/>
    <w:rsid w:val="008E3F9D"/>
    <w:rsid w:val="008E480E"/>
    <w:rsid w:val="008E4F3C"/>
    <w:rsid w:val="008E5360"/>
    <w:rsid w:val="008E6516"/>
    <w:rsid w:val="008E65DC"/>
    <w:rsid w:val="008E776C"/>
    <w:rsid w:val="008F0DE7"/>
    <w:rsid w:val="008F1103"/>
    <w:rsid w:val="008F123C"/>
    <w:rsid w:val="008F1BB2"/>
    <w:rsid w:val="008F22A9"/>
    <w:rsid w:val="008F317E"/>
    <w:rsid w:val="008F345A"/>
    <w:rsid w:val="008F34E7"/>
    <w:rsid w:val="008F3727"/>
    <w:rsid w:val="008F59B8"/>
    <w:rsid w:val="008F5FA5"/>
    <w:rsid w:val="00900B88"/>
    <w:rsid w:val="00901A47"/>
    <w:rsid w:val="00904BB6"/>
    <w:rsid w:val="00905E7B"/>
    <w:rsid w:val="00906B13"/>
    <w:rsid w:val="00906FAC"/>
    <w:rsid w:val="00907FF7"/>
    <w:rsid w:val="0091025A"/>
    <w:rsid w:val="009114BF"/>
    <w:rsid w:val="00914F27"/>
    <w:rsid w:val="00915358"/>
    <w:rsid w:val="00915FB5"/>
    <w:rsid w:val="00917C46"/>
    <w:rsid w:val="00917E75"/>
    <w:rsid w:val="009229CA"/>
    <w:rsid w:val="009258E8"/>
    <w:rsid w:val="009262AF"/>
    <w:rsid w:val="00926E7F"/>
    <w:rsid w:val="0092772A"/>
    <w:rsid w:val="00930815"/>
    <w:rsid w:val="00931683"/>
    <w:rsid w:val="00931A99"/>
    <w:rsid w:val="0093273C"/>
    <w:rsid w:val="0093518E"/>
    <w:rsid w:val="009374C0"/>
    <w:rsid w:val="0093781F"/>
    <w:rsid w:val="0094015F"/>
    <w:rsid w:val="00940DA4"/>
    <w:rsid w:val="00945F95"/>
    <w:rsid w:val="0094608C"/>
    <w:rsid w:val="00947143"/>
    <w:rsid w:val="00950035"/>
    <w:rsid w:val="00950D29"/>
    <w:rsid w:val="00952587"/>
    <w:rsid w:val="00954522"/>
    <w:rsid w:val="00954EA6"/>
    <w:rsid w:val="00955267"/>
    <w:rsid w:val="00955271"/>
    <w:rsid w:val="00955AAA"/>
    <w:rsid w:val="00955FF3"/>
    <w:rsid w:val="00960021"/>
    <w:rsid w:val="009601E1"/>
    <w:rsid w:val="00963E2C"/>
    <w:rsid w:val="00964533"/>
    <w:rsid w:val="0096642F"/>
    <w:rsid w:val="009664F4"/>
    <w:rsid w:val="009679C0"/>
    <w:rsid w:val="009712DA"/>
    <w:rsid w:val="00971AEF"/>
    <w:rsid w:val="009744E8"/>
    <w:rsid w:val="00976140"/>
    <w:rsid w:val="00982271"/>
    <w:rsid w:val="00982694"/>
    <w:rsid w:val="00982F06"/>
    <w:rsid w:val="00983C5F"/>
    <w:rsid w:val="00984DA6"/>
    <w:rsid w:val="0098561C"/>
    <w:rsid w:val="00986B52"/>
    <w:rsid w:val="00987834"/>
    <w:rsid w:val="00990EBD"/>
    <w:rsid w:val="00991068"/>
    <w:rsid w:val="009915C2"/>
    <w:rsid w:val="0099386D"/>
    <w:rsid w:val="00994F73"/>
    <w:rsid w:val="009969F8"/>
    <w:rsid w:val="009A2FA1"/>
    <w:rsid w:val="009A34AA"/>
    <w:rsid w:val="009A3AC1"/>
    <w:rsid w:val="009A43D4"/>
    <w:rsid w:val="009A4A8D"/>
    <w:rsid w:val="009A6704"/>
    <w:rsid w:val="009A67F3"/>
    <w:rsid w:val="009A6E8A"/>
    <w:rsid w:val="009A7953"/>
    <w:rsid w:val="009B0133"/>
    <w:rsid w:val="009B1738"/>
    <w:rsid w:val="009B3D0D"/>
    <w:rsid w:val="009B4EBA"/>
    <w:rsid w:val="009B4F0B"/>
    <w:rsid w:val="009B6959"/>
    <w:rsid w:val="009B69D0"/>
    <w:rsid w:val="009C05E9"/>
    <w:rsid w:val="009C15A2"/>
    <w:rsid w:val="009C1B88"/>
    <w:rsid w:val="009C1D06"/>
    <w:rsid w:val="009C1F56"/>
    <w:rsid w:val="009C3F5C"/>
    <w:rsid w:val="009C4D7E"/>
    <w:rsid w:val="009C5A65"/>
    <w:rsid w:val="009C66AC"/>
    <w:rsid w:val="009C724E"/>
    <w:rsid w:val="009C73E7"/>
    <w:rsid w:val="009C748F"/>
    <w:rsid w:val="009C78B6"/>
    <w:rsid w:val="009C7F1D"/>
    <w:rsid w:val="009D2972"/>
    <w:rsid w:val="009D4F6D"/>
    <w:rsid w:val="009D5DEA"/>
    <w:rsid w:val="009D611C"/>
    <w:rsid w:val="009D669D"/>
    <w:rsid w:val="009D7EBF"/>
    <w:rsid w:val="009D7EE3"/>
    <w:rsid w:val="009E1099"/>
    <w:rsid w:val="009E1DEB"/>
    <w:rsid w:val="009E29CB"/>
    <w:rsid w:val="009E3B05"/>
    <w:rsid w:val="009E3B84"/>
    <w:rsid w:val="009E3CC7"/>
    <w:rsid w:val="009E6E10"/>
    <w:rsid w:val="009E7478"/>
    <w:rsid w:val="009F1563"/>
    <w:rsid w:val="009F3E81"/>
    <w:rsid w:val="009F4522"/>
    <w:rsid w:val="009F4CD0"/>
    <w:rsid w:val="009F52E2"/>
    <w:rsid w:val="009F6248"/>
    <w:rsid w:val="009F62E2"/>
    <w:rsid w:val="009F6D81"/>
    <w:rsid w:val="009F7D90"/>
    <w:rsid w:val="00A0190B"/>
    <w:rsid w:val="00A01F23"/>
    <w:rsid w:val="00A0443B"/>
    <w:rsid w:val="00A054DB"/>
    <w:rsid w:val="00A11142"/>
    <w:rsid w:val="00A12138"/>
    <w:rsid w:val="00A12F96"/>
    <w:rsid w:val="00A131D5"/>
    <w:rsid w:val="00A14C12"/>
    <w:rsid w:val="00A14D7C"/>
    <w:rsid w:val="00A22928"/>
    <w:rsid w:val="00A2483A"/>
    <w:rsid w:val="00A265CA"/>
    <w:rsid w:val="00A27BC0"/>
    <w:rsid w:val="00A30E73"/>
    <w:rsid w:val="00A31ACD"/>
    <w:rsid w:val="00A3269A"/>
    <w:rsid w:val="00A33EE5"/>
    <w:rsid w:val="00A36FCD"/>
    <w:rsid w:val="00A4093B"/>
    <w:rsid w:val="00A449E0"/>
    <w:rsid w:val="00A45B5F"/>
    <w:rsid w:val="00A522EF"/>
    <w:rsid w:val="00A528A3"/>
    <w:rsid w:val="00A53963"/>
    <w:rsid w:val="00A54679"/>
    <w:rsid w:val="00A5485D"/>
    <w:rsid w:val="00A54BFB"/>
    <w:rsid w:val="00A57327"/>
    <w:rsid w:val="00A604D2"/>
    <w:rsid w:val="00A60A43"/>
    <w:rsid w:val="00A62379"/>
    <w:rsid w:val="00A638A6"/>
    <w:rsid w:val="00A64177"/>
    <w:rsid w:val="00A64C94"/>
    <w:rsid w:val="00A6516E"/>
    <w:rsid w:val="00A654B9"/>
    <w:rsid w:val="00A6642C"/>
    <w:rsid w:val="00A6701E"/>
    <w:rsid w:val="00A74A85"/>
    <w:rsid w:val="00A80622"/>
    <w:rsid w:val="00A83222"/>
    <w:rsid w:val="00A83DC5"/>
    <w:rsid w:val="00A91111"/>
    <w:rsid w:val="00A91250"/>
    <w:rsid w:val="00A918EA"/>
    <w:rsid w:val="00A9258C"/>
    <w:rsid w:val="00A93568"/>
    <w:rsid w:val="00A9653B"/>
    <w:rsid w:val="00AA3AC3"/>
    <w:rsid w:val="00AA47E8"/>
    <w:rsid w:val="00AA4FFA"/>
    <w:rsid w:val="00AA5645"/>
    <w:rsid w:val="00AA6A45"/>
    <w:rsid w:val="00AA71AF"/>
    <w:rsid w:val="00AA73C9"/>
    <w:rsid w:val="00AB0B41"/>
    <w:rsid w:val="00AB1EB4"/>
    <w:rsid w:val="00AB435A"/>
    <w:rsid w:val="00AB45DF"/>
    <w:rsid w:val="00AB661A"/>
    <w:rsid w:val="00AB6A1D"/>
    <w:rsid w:val="00AC01E3"/>
    <w:rsid w:val="00AC3690"/>
    <w:rsid w:val="00AC3D54"/>
    <w:rsid w:val="00AC599A"/>
    <w:rsid w:val="00AC6BCF"/>
    <w:rsid w:val="00AD02A7"/>
    <w:rsid w:val="00AD05E1"/>
    <w:rsid w:val="00AD0871"/>
    <w:rsid w:val="00AD15BB"/>
    <w:rsid w:val="00AD3C4E"/>
    <w:rsid w:val="00AD45B3"/>
    <w:rsid w:val="00AD4635"/>
    <w:rsid w:val="00AE0DDE"/>
    <w:rsid w:val="00AE1880"/>
    <w:rsid w:val="00AE26FE"/>
    <w:rsid w:val="00AE3867"/>
    <w:rsid w:val="00AE3F62"/>
    <w:rsid w:val="00AE47BE"/>
    <w:rsid w:val="00AE745A"/>
    <w:rsid w:val="00AE79B4"/>
    <w:rsid w:val="00AF022C"/>
    <w:rsid w:val="00AF201B"/>
    <w:rsid w:val="00AF3A02"/>
    <w:rsid w:val="00AF4650"/>
    <w:rsid w:val="00AF7053"/>
    <w:rsid w:val="00AF74F1"/>
    <w:rsid w:val="00B00B4B"/>
    <w:rsid w:val="00B0187E"/>
    <w:rsid w:val="00B01B6F"/>
    <w:rsid w:val="00B033DA"/>
    <w:rsid w:val="00B03D28"/>
    <w:rsid w:val="00B062F1"/>
    <w:rsid w:val="00B079C0"/>
    <w:rsid w:val="00B07EC4"/>
    <w:rsid w:val="00B10BE9"/>
    <w:rsid w:val="00B11107"/>
    <w:rsid w:val="00B132CB"/>
    <w:rsid w:val="00B20438"/>
    <w:rsid w:val="00B21517"/>
    <w:rsid w:val="00B22D09"/>
    <w:rsid w:val="00B23266"/>
    <w:rsid w:val="00B23994"/>
    <w:rsid w:val="00B239B2"/>
    <w:rsid w:val="00B23EED"/>
    <w:rsid w:val="00B24363"/>
    <w:rsid w:val="00B266C6"/>
    <w:rsid w:val="00B276B0"/>
    <w:rsid w:val="00B27706"/>
    <w:rsid w:val="00B31637"/>
    <w:rsid w:val="00B31F0F"/>
    <w:rsid w:val="00B339C2"/>
    <w:rsid w:val="00B35309"/>
    <w:rsid w:val="00B3651E"/>
    <w:rsid w:val="00B36B5E"/>
    <w:rsid w:val="00B36E91"/>
    <w:rsid w:val="00B4031F"/>
    <w:rsid w:val="00B41625"/>
    <w:rsid w:val="00B4168C"/>
    <w:rsid w:val="00B43002"/>
    <w:rsid w:val="00B44CFD"/>
    <w:rsid w:val="00B464B8"/>
    <w:rsid w:val="00B46645"/>
    <w:rsid w:val="00B46AE3"/>
    <w:rsid w:val="00B50D96"/>
    <w:rsid w:val="00B51B35"/>
    <w:rsid w:val="00B51B75"/>
    <w:rsid w:val="00B51F76"/>
    <w:rsid w:val="00B52F84"/>
    <w:rsid w:val="00B5490F"/>
    <w:rsid w:val="00B560AE"/>
    <w:rsid w:val="00B568AC"/>
    <w:rsid w:val="00B61113"/>
    <w:rsid w:val="00B62F54"/>
    <w:rsid w:val="00B63ACB"/>
    <w:rsid w:val="00B641DF"/>
    <w:rsid w:val="00B7027E"/>
    <w:rsid w:val="00B73F5F"/>
    <w:rsid w:val="00B753D4"/>
    <w:rsid w:val="00B75CC2"/>
    <w:rsid w:val="00B80745"/>
    <w:rsid w:val="00B82A49"/>
    <w:rsid w:val="00B82EA9"/>
    <w:rsid w:val="00B85309"/>
    <w:rsid w:val="00B8644B"/>
    <w:rsid w:val="00B86C8A"/>
    <w:rsid w:val="00B8754B"/>
    <w:rsid w:val="00B90472"/>
    <w:rsid w:val="00B92134"/>
    <w:rsid w:val="00B9227C"/>
    <w:rsid w:val="00B94D11"/>
    <w:rsid w:val="00B94D37"/>
    <w:rsid w:val="00B953CA"/>
    <w:rsid w:val="00B96639"/>
    <w:rsid w:val="00B966CC"/>
    <w:rsid w:val="00B97894"/>
    <w:rsid w:val="00BA1848"/>
    <w:rsid w:val="00BA2F69"/>
    <w:rsid w:val="00BA5C92"/>
    <w:rsid w:val="00BA5EA0"/>
    <w:rsid w:val="00BB073D"/>
    <w:rsid w:val="00BB0B28"/>
    <w:rsid w:val="00BB13DF"/>
    <w:rsid w:val="00BB1685"/>
    <w:rsid w:val="00BB1B01"/>
    <w:rsid w:val="00BB1BBA"/>
    <w:rsid w:val="00BB25B7"/>
    <w:rsid w:val="00BB456B"/>
    <w:rsid w:val="00BB5736"/>
    <w:rsid w:val="00BB74D4"/>
    <w:rsid w:val="00BB7685"/>
    <w:rsid w:val="00BC21D6"/>
    <w:rsid w:val="00BC2FB0"/>
    <w:rsid w:val="00BC3CBC"/>
    <w:rsid w:val="00BC4031"/>
    <w:rsid w:val="00BC5FA2"/>
    <w:rsid w:val="00BD22C5"/>
    <w:rsid w:val="00BD2AAD"/>
    <w:rsid w:val="00BD2ABF"/>
    <w:rsid w:val="00BD3F3C"/>
    <w:rsid w:val="00BD4EE4"/>
    <w:rsid w:val="00BD5BD5"/>
    <w:rsid w:val="00BD5FFC"/>
    <w:rsid w:val="00BE0E83"/>
    <w:rsid w:val="00BE2179"/>
    <w:rsid w:val="00BE343D"/>
    <w:rsid w:val="00BE34D0"/>
    <w:rsid w:val="00BE3B4B"/>
    <w:rsid w:val="00BE5A5C"/>
    <w:rsid w:val="00BE6429"/>
    <w:rsid w:val="00BE6CB8"/>
    <w:rsid w:val="00BF2023"/>
    <w:rsid w:val="00BF22FB"/>
    <w:rsid w:val="00BF2F97"/>
    <w:rsid w:val="00BF472B"/>
    <w:rsid w:val="00BF5B02"/>
    <w:rsid w:val="00BF6BF1"/>
    <w:rsid w:val="00BF7DA8"/>
    <w:rsid w:val="00C02F94"/>
    <w:rsid w:val="00C0606D"/>
    <w:rsid w:val="00C079ED"/>
    <w:rsid w:val="00C10A60"/>
    <w:rsid w:val="00C123DA"/>
    <w:rsid w:val="00C1380A"/>
    <w:rsid w:val="00C13DF1"/>
    <w:rsid w:val="00C1508D"/>
    <w:rsid w:val="00C1673C"/>
    <w:rsid w:val="00C2044D"/>
    <w:rsid w:val="00C20707"/>
    <w:rsid w:val="00C2351E"/>
    <w:rsid w:val="00C24F01"/>
    <w:rsid w:val="00C260A1"/>
    <w:rsid w:val="00C26597"/>
    <w:rsid w:val="00C27045"/>
    <w:rsid w:val="00C27B66"/>
    <w:rsid w:val="00C30D6E"/>
    <w:rsid w:val="00C31D0F"/>
    <w:rsid w:val="00C34903"/>
    <w:rsid w:val="00C34990"/>
    <w:rsid w:val="00C361C1"/>
    <w:rsid w:val="00C4261B"/>
    <w:rsid w:val="00C44374"/>
    <w:rsid w:val="00C459E4"/>
    <w:rsid w:val="00C46365"/>
    <w:rsid w:val="00C4677E"/>
    <w:rsid w:val="00C50069"/>
    <w:rsid w:val="00C5164A"/>
    <w:rsid w:val="00C518C7"/>
    <w:rsid w:val="00C52391"/>
    <w:rsid w:val="00C54514"/>
    <w:rsid w:val="00C54726"/>
    <w:rsid w:val="00C54B3C"/>
    <w:rsid w:val="00C54F9C"/>
    <w:rsid w:val="00C55CD5"/>
    <w:rsid w:val="00C56C9A"/>
    <w:rsid w:val="00C5736C"/>
    <w:rsid w:val="00C57820"/>
    <w:rsid w:val="00C60E2A"/>
    <w:rsid w:val="00C61AB6"/>
    <w:rsid w:val="00C64850"/>
    <w:rsid w:val="00C700AC"/>
    <w:rsid w:val="00C731D4"/>
    <w:rsid w:val="00C735D9"/>
    <w:rsid w:val="00C73D40"/>
    <w:rsid w:val="00C740F0"/>
    <w:rsid w:val="00C74DFE"/>
    <w:rsid w:val="00C75D4F"/>
    <w:rsid w:val="00C768A6"/>
    <w:rsid w:val="00C81B2F"/>
    <w:rsid w:val="00C821EC"/>
    <w:rsid w:val="00C824C8"/>
    <w:rsid w:val="00C82BFF"/>
    <w:rsid w:val="00C831AE"/>
    <w:rsid w:val="00C877A0"/>
    <w:rsid w:val="00C90743"/>
    <w:rsid w:val="00C9083F"/>
    <w:rsid w:val="00C91240"/>
    <w:rsid w:val="00C91943"/>
    <w:rsid w:val="00C9230D"/>
    <w:rsid w:val="00C952AE"/>
    <w:rsid w:val="00C9694E"/>
    <w:rsid w:val="00CA10B1"/>
    <w:rsid w:val="00CA1BB4"/>
    <w:rsid w:val="00CA262F"/>
    <w:rsid w:val="00CA3870"/>
    <w:rsid w:val="00CA46CD"/>
    <w:rsid w:val="00CA69A3"/>
    <w:rsid w:val="00CA7D0B"/>
    <w:rsid w:val="00CB0625"/>
    <w:rsid w:val="00CB08FF"/>
    <w:rsid w:val="00CB1A48"/>
    <w:rsid w:val="00CB2605"/>
    <w:rsid w:val="00CB27E8"/>
    <w:rsid w:val="00CB6603"/>
    <w:rsid w:val="00CB6EEF"/>
    <w:rsid w:val="00CB77B3"/>
    <w:rsid w:val="00CB7822"/>
    <w:rsid w:val="00CC44B9"/>
    <w:rsid w:val="00CC59E6"/>
    <w:rsid w:val="00CC6A11"/>
    <w:rsid w:val="00CC6C31"/>
    <w:rsid w:val="00CC7688"/>
    <w:rsid w:val="00CD0C30"/>
    <w:rsid w:val="00CD17D9"/>
    <w:rsid w:val="00CD2152"/>
    <w:rsid w:val="00CD30F3"/>
    <w:rsid w:val="00CD378E"/>
    <w:rsid w:val="00CE038B"/>
    <w:rsid w:val="00CE2A46"/>
    <w:rsid w:val="00CE3C6A"/>
    <w:rsid w:val="00CE3FDB"/>
    <w:rsid w:val="00CE4836"/>
    <w:rsid w:val="00CE7716"/>
    <w:rsid w:val="00CE7A43"/>
    <w:rsid w:val="00CE7DE4"/>
    <w:rsid w:val="00CF1A00"/>
    <w:rsid w:val="00CF3E85"/>
    <w:rsid w:val="00CF5EE9"/>
    <w:rsid w:val="00CF652B"/>
    <w:rsid w:val="00CF67FD"/>
    <w:rsid w:val="00CF6A89"/>
    <w:rsid w:val="00CF6F4F"/>
    <w:rsid w:val="00CF7E43"/>
    <w:rsid w:val="00D0105F"/>
    <w:rsid w:val="00D0277E"/>
    <w:rsid w:val="00D02F1E"/>
    <w:rsid w:val="00D04588"/>
    <w:rsid w:val="00D04AC5"/>
    <w:rsid w:val="00D055DC"/>
    <w:rsid w:val="00D05ADC"/>
    <w:rsid w:val="00D06089"/>
    <w:rsid w:val="00D07246"/>
    <w:rsid w:val="00D101F1"/>
    <w:rsid w:val="00D11A84"/>
    <w:rsid w:val="00D1223D"/>
    <w:rsid w:val="00D12307"/>
    <w:rsid w:val="00D131BB"/>
    <w:rsid w:val="00D13A4A"/>
    <w:rsid w:val="00D15760"/>
    <w:rsid w:val="00D16E1D"/>
    <w:rsid w:val="00D170C6"/>
    <w:rsid w:val="00D17547"/>
    <w:rsid w:val="00D176F2"/>
    <w:rsid w:val="00D179DA"/>
    <w:rsid w:val="00D201FC"/>
    <w:rsid w:val="00D222EC"/>
    <w:rsid w:val="00D241AE"/>
    <w:rsid w:val="00D26918"/>
    <w:rsid w:val="00D26F63"/>
    <w:rsid w:val="00D2701A"/>
    <w:rsid w:val="00D27173"/>
    <w:rsid w:val="00D31030"/>
    <w:rsid w:val="00D3245F"/>
    <w:rsid w:val="00D3251B"/>
    <w:rsid w:val="00D3449B"/>
    <w:rsid w:val="00D35E33"/>
    <w:rsid w:val="00D408EC"/>
    <w:rsid w:val="00D423CA"/>
    <w:rsid w:val="00D42B5C"/>
    <w:rsid w:val="00D42F8C"/>
    <w:rsid w:val="00D43DB9"/>
    <w:rsid w:val="00D44310"/>
    <w:rsid w:val="00D456AB"/>
    <w:rsid w:val="00D457E9"/>
    <w:rsid w:val="00D464FE"/>
    <w:rsid w:val="00D52FE3"/>
    <w:rsid w:val="00D53F26"/>
    <w:rsid w:val="00D54285"/>
    <w:rsid w:val="00D556FC"/>
    <w:rsid w:val="00D5706F"/>
    <w:rsid w:val="00D57458"/>
    <w:rsid w:val="00D60DED"/>
    <w:rsid w:val="00D616E4"/>
    <w:rsid w:val="00D62656"/>
    <w:rsid w:val="00D63191"/>
    <w:rsid w:val="00D642D8"/>
    <w:rsid w:val="00D64666"/>
    <w:rsid w:val="00D65A56"/>
    <w:rsid w:val="00D666B3"/>
    <w:rsid w:val="00D70ECC"/>
    <w:rsid w:val="00D7132E"/>
    <w:rsid w:val="00D72A54"/>
    <w:rsid w:val="00D7318A"/>
    <w:rsid w:val="00D73B3D"/>
    <w:rsid w:val="00D74617"/>
    <w:rsid w:val="00D74A79"/>
    <w:rsid w:val="00D75931"/>
    <w:rsid w:val="00D75990"/>
    <w:rsid w:val="00D75DFD"/>
    <w:rsid w:val="00D865C7"/>
    <w:rsid w:val="00D90055"/>
    <w:rsid w:val="00D90A75"/>
    <w:rsid w:val="00D91671"/>
    <w:rsid w:val="00D925AF"/>
    <w:rsid w:val="00D96842"/>
    <w:rsid w:val="00DA1E75"/>
    <w:rsid w:val="00DA2F03"/>
    <w:rsid w:val="00DA3CA3"/>
    <w:rsid w:val="00DA3CBD"/>
    <w:rsid w:val="00DA5476"/>
    <w:rsid w:val="00DA5C1D"/>
    <w:rsid w:val="00DA5FEE"/>
    <w:rsid w:val="00DB1C54"/>
    <w:rsid w:val="00DB2025"/>
    <w:rsid w:val="00DB5302"/>
    <w:rsid w:val="00DB6FEA"/>
    <w:rsid w:val="00DB77D1"/>
    <w:rsid w:val="00DC0539"/>
    <w:rsid w:val="00DC1678"/>
    <w:rsid w:val="00DC20E3"/>
    <w:rsid w:val="00DC2D83"/>
    <w:rsid w:val="00DC34B8"/>
    <w:rsid w:val="00DC5E40"/>
    <w:rsid w:val="00DC5EB2"/>
    <w:rsid w:val="00DC65B5"/>
    <w:rsid w:val="00DD09A8"/>
    <w:rsid w:val="00DD1213"/>
    <w:rsid w:val="00DD1255"/>
    <w:rsid w:val="00DD1879"/>
    <w:rsid w:val="00DD254D"/>
    <w:rsid w:val="00DD29AE"/>
    <w:rsid w:val="00DD3A30"/>
    <w:rsid w:val="00DD4049"/>
    <w:rsid w:val="00DE064C"/>
    <w:rsid w:val="00DE2994"/>
    <w:rsid w:val="00DE376E"/>
    <w:rsid w:val="00DE6CE9"/>
    <w:rsid w:val="00DF4442"/>
    <w:rsid w:val="00DF457A"/>
    <w:rsid w:val="00DF6309"/>
    <w:rsid w:val="00E001C7"/>
    <w:rsid w:val="00E00225"/>
    <w:rsid w:val="00E00BB7"/>
    <w:rsid w:val="00E031B7"/>
    <w:rsid w:val="00E031D3"/>
    <w:rsid w:val="00E03374"/>
    <w:rsid w:val="00E0358D"/>
    <w:rsid w:val="00E03A98"/>
    <w:rsid w:val="00E07027"/>
    <w:rsid w:val="00E072F2"/>
    <w:rsid w:val="00E10492"/>
    <w:rsid w:val="00E104ED"/>
    <w:rsid w:val="00E10616"/>
    <w:rsid w:val="00E11D43"/>
    <w:rsid w:val="00E12D7E"/>
    <w:rsid w:val="00E13C02"/>
    <w:rsid w:val="00E15307"/>
    <w:rsid w:val="00E158EC"/>
    <w:rsid w:val="00E179CF"/>
    <w:rsid w:val="00E20C65"/>
    <w:rsid w:val="00E2103F"/>
    <w:rsid w:val="00E2180F"/>
    <w:rsid w:val="00E22FDF"/>
    <w:rsid w:val="00E2316A"/>
    <w:rsid w:val="00E236B4"/>
    <w:rsid w:val="00E23997"/>
    <w:rsid w:val="00E245C2"/>
    <w:rsid w:val="00E25C46"/>
    <w:rsid w:val="00E263FC"/>
    <w:rsid w:val="00E26816"/>
    <w:rsid w:val="00E31E88"/>
    <w:rsid w:val="00E36C19"/>
    <w:rsid w:val="00E401C7"/>
    <w:rsid w:val="00E40846"/>
    <w:rsid w:val="00E40CC6"/>
    <w:rsid w:val="00E45AB0"/>
    <w:rsid w:val="00E46E47"/>
    <w:rsid w:val="00E46F0E"/>
    <w:rsid w:val="00E5034F"/>
    <w:rsid w:val="00E50EA2"/>
    <w:rsid w:val="00E51A80"/>
    <w:rsid w:val="00E55FB1"/>
    <w:rsid w:val="00E564DF"/>
    <w:rsid w:val="00E5794E"/>
    <w:rsid w:val="00E57FB4"/>
    <w:rsid w:val="00E60C9A"/>
    <w:rsid w:val="00E6152D"/>
    <w:rsid w:val="00E61635"/>
    <w:rsid w:val="00E623CC"/>
    <w:rsid w:val="00E63D96"/>
    <w:rsid w:val="00E641F3"/>
    <w:rsid w:val="00E65353"/>
    <w:rsid w:val="00E67B70"/>
    <w:rsid w:val="00E72859"/>
    <w:rsid w:val="00E731DB"/>
    <w:rsid w:val="00E74BF1"/>
    <w:rsid w:val="00E75003"/>
    <w:rsid w:val="00E75988"/>
    <w:rsid w:val="00E75F03"/>
    <w:rsid w:val="00E76707"/>
    <w:rsid w:val="00E77BFC"/>
    <w:rsid w:val="00E82510"/>
    <w:rsid w:val="00E82541"/>
    <w:rsid w:val="00E828CC"/>
    <w:rsid w:val="00E83657"/>
    <w:rsid w:val="00E84D63"/>
    <w:rsid w:val="00E84E0B"/>
    <w:rsid w:val="00E855D0"/>
    <w:rsid w:val="00E85743"/>
    <w:rsid w:val="00E87B28"/>
    <w:rsid w:val="00E934FC"/>
    <w:rsid w:val="00E94114"/>
    <w:rsid w:val="00EA23F5"/>
    <w:rsid w:val="00EA2C2B"/>
    <w:rsid w:val="00EA3EB5"/>
    <w:rsid w:val="00EA5697"/>
    <w:rsid w:val="00EA7951"/>
    <w:rsid w:val="00EB11EC"/>
    <w:rsid w:val="00EB3ED7"/>
    <w:rsid w:val="00EB5014"/>
    <w:rsid w:val="00EB527A"/>
    <w:rsid w:val="00EB6810"/>
    <w:rsid w:val="00EC1231"/>
    <w:rsid w:val="00EC16CB"/>
    <w:rsid w:val="00EC3076"/>
    <w:rsid w:val="00EC37CC"/>
    <w:rsid w:val="00EC4880"/>
    <w:rsid w:val="00EC50DF"/>
    <w:rsid w:val="00EC5BCB"/>
    <w:rsid w:val="00EC6CA9"/>
    <w:rsid w:val="00EC6D15"/>
    <w:rsid w:val="00EC715B"/>
    <w:rsid w:val="00ED28D0"/>
    <w:rsid w:val="00ED29DA"/>
    <w:rsid w:val="00ED34D8"/>
    <w:rsid w:val="00ED3A66"/>
    <w:rsid w:val="00ED42F6"/>
    <w:rsid w:val="00ED72D7"/>
    <w:rsid w:val="00EE0C97"/>
    <w:rsid w:val="00EE189B"/>
    <w:rsid w:val="00EE1DFD"/>
    <w:rsid w:val="00EE20A8"/>
    <w:rsid w:val="00EE2593"/>
    <w:rsid w:val="00EE2B70"/>
    <w:rsid w:val="00EE31C9"/>
    <w:rsid w:val="00EE3F3F"/>
    <w:rsid w:val="00EE3F99"/>
    <w:rsid w:val="00EE45C2"/>
    <w:rsid w:val="00EE5DDF"/>
    <w:rsid w:val="00EE728F"/>
    <w:rsid w:val="00EE7A68"/>
    <w:rsid w:val="00EE7D12"/>
    <w:rsid w:val="00EF1B32"/>
    <w:rsid w:val="00EF2BFC"/>
    <w:rsid w:val="00EF3762"/>
    <w:rsid w:val="00EF3CDE"/>
    <w:rsid w:val="00EF3CFF"/>
    <w:rsid w:val="00EF472D"/>
    <w:rsid w:val="00EF63BB"/>
    <w:rsid w:val="00EF6E08"/>
    <w:rsid w:val="00F0038A"/>
    <w:rsid w:val="00F020A1"/>
    <w:rsid w:val="00F02C40"/>
    <w:rsid w:val="00F04286"/>
    <w:rsid w:val="00F0463E"/>
    <w:rsid w:val="00F05308"/>
    <w:rsid w:val="00F06035"/>
    <w:rsid w:val="00F1461A"/>
    <w:rsid w:val="00F14E0C"/>
    <w:rsid w:val="00F20F52"/>
    <w:rsid w:val="00F226A3"/>
    <w:rsid w:val="00F236FB"/>
    <w:rsid w:val="00F255FA"/>
    <w:rsid w:val="00F261F9"/>
    <w:rsid w:val="00F26431"/>
    <w:rsid w:val="00F26787"/>
    <w:rsid w:val="00F26C51"/>
    <w:rsid w:val="00F30058"/>
    <w:rsid w:val="00F305FB"/>
    <w:rsid w:val="00F31090"/>
    <w:rsid w:val="00F314F6"/>
    <w:rsid w:val="00F31849"/>
    <w:rsid w:val="00F3192F"/>
    <w:rsid w:val="00F31EAD"/>
    <w:rsid w:val="00F32E69"/>
    <w:rsid w:val="00F367E5"/>
    <w:rsid w:val="00F4119C"/>
    <w:rsid w:val="00F41CA6"/>
    <w:rsid w:val="00F42E90"/>
    <w:rsid w:val="00F454EE"/>
    <w:rsid w:val="00F468C8"/>
    <w:rsid w:val="00F46ECC"/>
    <w:rsid w:val="00F478AA"/>
    <w:rsid w:val="00F51AA7"/>
    <w:rsid w:val="00F51F85"/>
    <w:rsid w:val="00F52E13"/>
    <w:rsid w:val="00F54108"/>
    <w:rsid w:val="00F570DB"/>
    <w:rsid w:val="00F62EE6"/>
    <w:rsid w:val="00F65A44"/>
    <w:rsid w:val="00F65B4B"/>
    <w:rsid w:val="00F667CA"/>
    <w:rsid w:val="00F67D41"/>
    <w:rsid w:val="00F707CC"/>
    <w:rsid w:val="00F70A5F"/>
    <w:rsid w:val="00F71522"/>
    <w:rsid w:val="00F719B0"/>
    <w:rsid w:val="00F73024"/>
    <w:rsid w:val="00F7340D"/>
    <w:rsid w:val="00F73D5E"/>
    <w:rsid w:val="00F73FE6"/>
    <w:rsid w:val="00F75B10"/>
    <w:rsid w:val="00F77B12"/>
    <w:rsid w:val="00F803EE"/>
    <w:rsid w:val="00F80CA8"/>
    <w:rsid w:val="00F81085"/>
    <w:rsid w:val="00F81CAE"/>
    <w:rsid w:val="00F84907"/>
    <w:rsid w:val="00F85427"/>
    <w:rsid w:val="00F86F3A"/>
    <w:rsid w:val="00F90338"/>
    <w:rsid w:val="00F90351"/>
    <w:rsid w:val="00F912B5"/>
    <w:rsid w:val="00F917B7"/>
    <w:rsid w:val="00F91D59"/>
    <w:rsid w:val="00F929C9"/>
    <w:rsid w:val="00F94070"/>
    <w:rsid w:val="00F940E7"/>
    <w:rsid w:val="00F94FE0"/>
    <w:rsid w:val="00F960FB"/>
    <w:rsid w:val="00FA01CF"/>
    <w:rsid w:val="00FA044B"/>
    <w:rsid w:val="00FA2C7D"/>
    <w:rsid w:val="00FA5644"/>
    <w:rsid w:val="00FA5FD9"/>
    <w:rsid w:val="00FA7109"/>
    <w:rsid w:val="00FB0EA4"/>
    <w:rsid w:val="00FB157B"/>
    <w:rsid w:val="00FB1B33"/>
    <w:rsid w:val="00FB4611"/>
    <w:rsid w:val="00FB5FEF"/>
    <w:rsid w:val="00FB73B8"/>
    <w:rsid w:val="00FB761F"/>
    <w:rsid w:val="00FB7DB4"/>
    <w:rsid w:val="00FB7DF6"/>
    <w:rsid w:val="00FC027B"/>
    <w:rsid w:val="00FC1B48"/>
    <w:rsid w:val="00FC20DC"/>
    <w:rsid w:val="00FC2C87"/>
    <w:rsid w:val="00FC5976"/>
    <w:rsid w:val="00FC684F"/>
    <w:rsid w:val="00FC6D53"/>
    <w:rsid w:val="00FC78AE"/>
    <w:rsid w:val="00FD2755"/>
    <w:rsid w:val="00FD2BDF"/>
    <w:rsid w:val="00FD4E81"/>
    <w:rsid w:val="00FE13DB"/>
    <w:rsid w:val="00FE2164"/>
    <w:rsid w:val="00FE2377"/>
    <w:rsid w:val="00FF1C46"/>
    <w:rsid w:val="00FF20BC"/>
    <w:rsid w:val="00FF2A2D"/>
    <w:rsid w:val="00FF6871"/>
    <w:rsid w:val="00FF7552"/>
    <w:rsid w:val="0542B4F4"/>
    <w:rsid w:val="099756A7"/>
    <w:rsid w:val="16ED3A62"/>
    <w:rsid w:val="1C836F35"/>
    <w:rsid w:val="230C4BFD"/>
    <w:rsid w:val="24F1CE45"/>
    <w:rsid w:val="2C2950D0"/>
    <w:rsid w:val="3346940F"/>
    <w:rsid w:val="34AA096A"/>
    <w:rsid w:val="3640DD3D"/>
    <w:rsid w:val="3C10523A"/>
    <w:rsid w:val="455F5942"/>
    <w:rsid w:val="49FDA63D"/>
    <w:rsid w:val="4A79120C"/>
    <w:rsid w:val="53F33536"/>
    <w:rsid w:val="564FCDF4"/>
    <w:rsid w:val="5E279562"/>
    <w:rsid w:val="5F637009"/>
    <w:rsid w:val="6301B3A8"/>
    <w:rsid w:val="66EFCAD8"/>
    <w:rsid w:val="6997BF91"/>
    <w:rsid w:val="6999C735"/>
    <w:rsid w:val="6B51B62F"/>
    <w:rsid w:val="6E1CA7D8"/>
    <w:rsid w:val="7043C7D8"/>
    <w:rsid w:val="72F67B39"/>
    <w:rsid w:val="77D524A1"/>
    <w:rsid w:val="7CB5224A"/>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FB8F863"/>
  <w15:docId w15:val="{88F97AD6-FBE1-473C-BB9E-7C6E07FA4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F6309"/>
    <w:pPr>
      <w:spacing w:after="200" w:line="276" w:lineRule="auto"/>
      <w:jc w:val="both"/>
    </w:pPr>
    <w:rPr>
      <w:sz w:val="22"/>
      <w:szCs w:val="22"/>
      <w:lang w:eastAsia="en-US"/>
    </w:rPr>
  </w:style>
  <w:style w:type="paragraph" w:styleId="Naslov1">
    <w:name w:val="heading 1"/>
    <w:basedOn w:val="Navaden"/>
    <w:next w:val="Navaden"/>
    <w:link w:val="Naslov1Znak"/>
    <w:uiPriority w:val="9"/>
    <w:qFormat/>
    <w:rsid w:val="00D05ADC"/>
    <w:pPr>
      <w:keepNext/>
      <w:keepLines/>
      <w:numPr>
        <w:numId w:val="1"/>
      </w:numPr>
      <w:spacing w:before="480" w:after="240"/>
      <w:outlineLvl w:val="0"/>
    </w:pPr>
    <w:rPr>
      <w:rFonts w:asciiTheme="minorHAnsi" w:eastAsia="Times New Roman" w:hAnsiTheme="minorHAnsi"/>
      <w:b/>
      <w:bCs/>
      <w:color w:val="1F497D"/>
      <w:sz w:val="28"/>
      <w:szCs w:val="28"/>
    </w:rPr>
  </w:style>
  <w:style w:type="paragraph" w:styleId="Naslov2">
    <w:name w:val="heading 2"/>
    <w:basedOn w:val="Navaden"/>
    <w:next w:val="Navaden"/>
    <w:link w:val="Naslov2Znak"/>
    <w:uiPriority w:val="9"/>
    <w:unhideWhenUsed/>
    <w:qFormat/>
    <w:rsid w:val="00D05ADC"/>
    <w:pPr>
      <w:keepNext/>
      <w:keepLines/>
      <w:numPr>
        <w:ilvl w:val="1"/>
        <w:numId w:val="1"/>
      </w:numPr>
      <w:spacing w:before="360" w:after="240"/>
      <w:outlineLvl w:val="1"/>
    </w:pPr>
    <w:rPr>
      <w:rFonts w:asciiTheme="minorHAnsi" w:eastAsia="Times New Roman" w:hAnsiTheme="minorHAnsi"/>
      <w:b/>
      <w:bCs/>
      <w:sz w:val="26"/>
      <w:szCs w:val="26"/>
    </w:rPr>
  </w:style>
  <w:style w:type="paragraph" w:styleId="Naslov3">
    <w:name w:val="heading 3"/>
    <w:basedOn w:val="Navaden"/>
    <w:next w:val="Navaden"/>
    <w:link w:val="Naslov3Znak"/>
    <w:uiPriority w:val="9"/>
    <w:unhideWhenUsed/>
    <w:qFormat/>
    <w:rsid w:val="00D05ADC"/>
    <w:pPr>
      <w:keepNext/>
      <w:keepLines/>
      <w:numPr>
        <w:ilvl w:val="2"/>
        <w:numId w:val="1"/>
      </w:numPr>
      <w:spacing w:before="200" w:after="0"/>
      <w:outlineLvl w:val="2"/>
    </w:pPr>
    <w:rPr>
      <w:rFonts w:asciiTheme="minorHAnsi" w:eastAsia="Times New Roman" w:hAnsiTheme="minorHAnsi"/>
      <w:b/>
      <w:bCs/>
    </w:rPr>
  </w:style>
  <w:style w:type="paragraph" w:styleId="Naslov4">
    <w:name w:val="heading 4"/>
    <w:basedOn w:val="Navaden"/>
    <w:next w:val="Navaden"/>
    <w:link w:val="Naslov4Znak"/>
    <w:uiPriority w:val="9"/>
    <w:unhideWhenUsed/>
    <w:qFormat/>
    <w:rsid w:val="00E855D0"/>
    <w:pPr>
      <w:keepNext/>
      <w:keepLines/>
      <w:numPr>
        <w:ilvl w:val="3"/>
        <w:numId w:val="1"/>
      </w:numPr>
      <w:spacing w:before="200" w:after="0"/>
      <w:outlineLvl w:val="3"/>
    </w:pPr>
    <w:rPr>
      <w:rFonts w:ascii="Cambria" w:eastAsia="Times New Roman" w:hAnsi="Cambria"/>
      <w:b/>
      <w:bCs/>
      <w:i/>
      <w:iCs/>
    </w:rPr>
  </w:style>
  <w:style w:type="paragraph" w:styleId="Naslov5">
    <w:name w:val="heading 5"/>
    <w:basedOn w:val="Navaden"/>
    <w:next w:val="Navaden"/>
    <w:link w:val="Naslov5Znak"/>
    <w:uiPriority w:val="9"/>
    <w:unhideWhenUsed/>
    <w:qFormat/>
    <w:rsid w:val="00E855D0"/>
    <w:pPr>
      <w:keepNext/>
      <w:keepLines/>
      <w:numPr>
        <w:ilvl w:val="4"/>
        <w:numId w:val="1"/>
      </w:numPr>
      <w:spacing w:before="200" w:after="0"/>
      <w:outlineLvl w:val="4"/>
    </w:pPr>
    <w:rPr>
      <w:rFonts w:ascii="Cambria" w:eastAsia="Times New Roman" w:hAnsi="Cambria"/>
    </w:rPr>
  </w:style>
  <w:style w:type="paragraph" w:styleId="Naslov6">
    <w:name w:val="heading 6"/>
    <w:basedOn w:val="Navaden"/>
    <w:next w:val="Navaden"/>
    <w:link w:val="Naslov6Znak"/>
    <w:uiPriority w:val="9"/>
    <w:unhideWhenUsed/>
    <w:qFormat/>
    <w:rsid w:val="001D5B3F"/>
    <w:pPr>
      <w:keepNext/>
      <w:keepLines/>
      <w:numPr>
        <w:ilvl w:val="5"/>
        <w:numId w:val="1"/>
      </w:numPr>
      <w:spacing w:before="200" w:after="0"/>
      <w:outlineLvl w:val="5"/>
    </w:pPr>
    <w:rPr>
      <w:rFonts w:ascii="Cambria" w:eastAsia="Times New Roman" w:hAnsi="Cambria"/>
      <w:i/>
      <w:iCs/>
      <w:color w:val="243F60"/>
    </w:rPr>
  </w:style>
  <w:style w:type="paragraph" w:styleId="Naslov7">
    <w:name w:val="heading 7"/>
    <w:basedOn w:val="Navaden"/>
    <w:next w:val="Navaden"/>
    <w:link w:val="Naslov7Znak"/>
    <w:uiPriority w:val="9"/>
    <w:semiHidden/>
    <w:unhideWhenUsed/>
    <w:qFormat/>
    <w:rsid w:val="001D5B3F"/>
    <w:pPr>
      <w:keepNext/>
      <w:keepLines/>
      <w:numPr>
        <w:ilvl w:val="6"/>
        <w:numId w:val="1"/>
      </w:numPr>
      <w:spacing w:before="200" w:after="0"/>
      <w:outlineLvl w:val="6"/>
    </w:pPr>
    <w:rPr>
      <w:rFonts w:ascii="Cambria" w:eastAsia="Times New Roman" w:hAnsi="Cambria"/>
      <w:i/>
      <w:iCs/>
      <w:color w:val="404040"/>
    </w:rPr>
  </w:style>
  <w:style w:type="paragraph" w:styleId="Naslov8">
    <w:name w:val="heading 8"/>
    <w:basedOn w:val="Navaden"/>
    <w:next w:val="Navaden"/>
    <w:link w:val="Naslov8Znak"/>
    <w:uiPriority w:val="9"/>
    <w:semiHidden/>
    <w:unhideWhenUsed/>
    <w:qFormat/>
    <w:rsid w:val="001D5B3F"/>
    <w:pPr>
      <w:keepNext/>
      <w:keepLines/>
      <w:numPr>
        <w:ilvl w:val="7"/>
        <w:numId w:val="1"/>
      </w:numPr>
      <w:spacing w:before="200" w:after="0"/>
      <w:outlineLvl w:val="7"/>
    </w:pPr>
    <w:rPr>
      <w:rFonts w:ascii="Cambria" w:eastAsia="Times New Roman" w:hAnsi="Cambria"/>
      <w:color w:val="404040"/>
      <w:sz w:val="20"/>
      <w:szCs w:val="20"/>
    </w:rPr>
  </w:style>
  <w:style w:type="paragraph" w:styleId="Naslov9">
    <w:name w:val="heading 9"/>
    <w:basedOn w:val="Navaden"/>
    <w:next w:val="Navaden"/>
    <w:link w:val="Naslov9Znak"/>
    <w:uiPriority w:val="9"/>
    <w:semiHidden/>
    <w:unhideWhenUsed/>
    <w:qFormat/>
    <w:rsid w:val="001D5B3F"/>
    <w:pPr>
      <w:keepNext/>
      <w:keepLines/>
      <w:numPr>
        <w:ilvl w:val="8"/>
        <w:numId w:val="1"/>
      </w:numPr>
      <w:spacing w:before="200" w:after="0"/>
      <w:outlineLvl w:val="8"/>
    </w:pPr>
    <w:rPr>
      <w:rFonts w:ascii="Cambria" w:eastAsia="Times New Roman" w:hAnsi="Cambria"/>
      <w:i/>
      <w:iCs/>
      <w:color w:val="404040"/>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05ADC"/>
    <w:rPr>
      <w:rFonts w:asciiTheme="minorHAnsi" w:eastAsia="Times New Roman" w:hAnsiTheme="minorHAnsi"/>
      <w:b/>
      <w:bCs/>
      <w:color w:val="1F497D"/>
      <w:sz w:val="28"/>
      <w:szCs w:val="28"/>
      <w:lang w:eastAsia="en-US"/>
    </w:rPr>
  </w:style>
  <w:style w:type="character" w:customStyle="1" w:styleId="Naslov2Znak">
    <w:name w:val="Naslov 2 Znak"/>
    <w:basedOn w:val="Privzetapisavaodstavka"/>
    <w:link w:val="Naslov2"/>
    <w:uiPriority w:val="9"/>
    <w:rsid w:val="00D05ADC"/>
    <w:rPr>
      <w:rFonts w:asciiTheme="minorHAnsi" w:eastAsia="Times New Roman" w:hAnsiTheme="minorHAnsi"/>
      <w:b/>
      <w:bCs/>
      <w:sz w:val="26"/>
      <w:szCs w:val="26"/>
      <w:lang w:eastAsia="en-US"/>
    </w:rPr>
  </w:style>
  <w:style w:type="character" w:customStyle="1" w:styleId="Naslov3Znak">
    <w:name w:val="Naslov 3 Znak"/>
    <w:basedOn w:val="Privzetapisavaodstavka"/>
    <w:link w:val="Naslov3"/>
    <w:uiPriority w:val="9"/>
    <w:rsid w:val="00D05ADC"/>
    <w:rPr>
      <w:rFonts w:asciiTheme="minorHAnsi" w:eastAsia="Times New Roman" w:hAnsiTheme="minorHAnsi"/>
      <w:b/>
      <w:bCs/>
      <w:sz w:val="22"/>
      <w:szCs w:val="22"/>
      <w:lang w:eastAsia="en-US"/>
    </w:rPr>
  </w:style>
  <w:style w:type="character" w:customStyle="1" w:styleId="Naslov4Znak">
    <w:name w:val="Naslov 4 Znak"/>
    <w:basedOn w:val="Privzetapisavaodstavka"/>
    <w:link w:val="Naslov4"/>
    <w:uiPriority w:val="9"/>
    <w:rsid w:val="00E855D0"/>
    <w:rPr>
      <w:rFonts w:ascii="Cambria" w:eastAsia="Times New Roman" w:hAnsi="Cambria"/>
      <w:b/>
      <w:bCs/>
      <w:i/>
      <w:iCs/>
      <w:sz w:val="22"/>
      <w:szCs w:val="22"/>
      <w:lang w:eastAsia="en-US"/>
    </w:rPr>
  </w:style>
  <w:style w:type="character" w:customStyle="1" w:styleId="Naslov5Znak">
    <w:name w:val="Naslov 5 Znak"/>
    <w:basedOn w:val="Privzetapisavaodstavka"/>
    <w:link w:val="Naslov5"/>
    <w:uiPriority w:val="9"/>
    <w:rsid w:val="00E855D0"/>
    <w:rPr>
      <w:rFonts w:ascii="Cambria" w:eastAsia="Times New Roman" w:hAnsi="Cambria"/>
      <w:sz w:val="22"/>
      <w:szCs w:val="22"/>
      <w:lang w:eastAsia="en-US"/>
    </w:rPr>
  </w:style>
  <w:style w:type="character" w:customStyle="1" w:styleId="Naslov6Znak">
    <w:name w:val="Naslov 6 Znak"/>
    <w:basedOn w:val="Privzetapisavaodstavka"/>
    <w:link w:val="Naslov6"/>
    <w:uiPriority w:val="9"/>
    <w:rsid w:val="001D5B3F"/>
    <w:rPr>
      <w:rFonts w:ascii="Cambria" w:eastAsia="Times New Roman" w:hAnsi="Cambria"/>
      <w:i/>
      <w:iCs/>
      <w:color w:val="243F60"/>
      <w:sz w:val="22"/>
      <w:szCs w:val="22"/>
      <w:lang w:eastAsia="en-US"/>
    </w:rPr>
  </w:style>
  <w:style w:type="character" w:customStyle="1" w:styleId="Naslov7Znak">
    <w:name w:val="Naslov 7 Znak"/>
    <w:basedOn w:val="Privzetapisavaodstavka"/>
    <w:link w:val="Naslov7"/>
    <w:uiPriority w:val="9"/>
    <w:semiHidden/>
    <w:rsid w:val="001D5B3F"/>
    <w:rPr>
      <w:rFonts w:ascii="Cambria" w:eastAsia="Times New Roman" w:hAnsi="Cambria"/>
      <w:i/>
      <w:iCs/>
      <w:color w:val="404040"/>
      <w:sz w:val="22"/>
      <w:szCs w:val="22"/>
      <w:lang w:eastAsia="en-US"/>
    </w:rPr>
  </w:style>
  <w:style w:type="character" w:customStyle="1" w:styleId="Naslov8Znak">
    <w:name w:val="Naslov 8 Znak"/>
    <w:basedOn w:val="Privzetapisavaodstavka"/>
    <w:link w:val="Naslov8"/>
    <w:uiPriority w:val="9"/>
    <w:semiHidden/>
    <w:rsid w:val="001D5B3F"/>
    <w:rPr>
      <w:rFonts w:ascii="Cambria" w:eastAsia="Times New Roman" w:hAnsi="Cambria"/>
      <w:color w:val="404040"/>
      <w:lang w:eastAsia="en-US"/>
    </w:rPr>
  </w:style>
  <w:style w:type="character" w:customStyle="1" w:styleId="Naslov9Znak">
    <w:name w:val="Naslov 9 Znak"/>
    <w:basedOn w:val="Privzetapisavaodstavka"/>
    <w:link w:val="Naslov9"/>
    <w:uiPriority w:val="9"/>
    <w:semiHidden/>
    <w:rsid w:val="001D5B3F"/>
    <w:rPr>
      <w:rFonts w:ascii="Cambria" w:eastAsia="Times New Roman" w:hAnsi="Cambria"/>
      <w:i/>
      <w:iCs/>
      <w:color w:val="404040"/>
      <w:lang w:eastAsia="en-US"/>
    </w:rPr>
  </w:style>
  <w:style w:type="paragraph" w:styleId="Brezrazmikov">
    <w:name w:val="No Spacing"/>
    <w:link w:val="BrezrazmikovZnak"/>
    <w:uiPriority w:val="1"/>
    <w:qFormat/>
    <w:rsid w:val="00BD3F3C"/>
    <w:rPr>
      <w:rFonts w:asciiTheme="minorHAnsi" w:eastAsia="Times New Roman" w:hAnsiTheme="minorHAnsi"/>
      <w:sz w:val="22"/>
      <w:szCs w:val="22"/>
      <w:lang w:val="en-US" w:eastAsia="en-US"/>
    </w:rPr>
  </w:style>
  <w:style w:type="character" w:customStyle="1" w:styleId="BrezrazmikovZnak">
    <w:name w:val="Brez razmikov Znak"/>
    <w:basedOn w:val="Privzetapisavaodstavka"/>
    <w:link w:val="Brezrazmikov"/>
    <w:uiPriority w:val="1"/>
    <w:rsid w:val="00BD3F3C"/>
    <w:rPr>
      <w:rFonts w:asciiTheme="minorHAnsi" w:eastAsia="Times New Roman" w:hAnsiTheme="minorHAnsi"/>
      <w:sz w:val="22"/>
      <w:szCs w:val="22"/>
      <w:lang w:val="en-US" w:eastAsia="en-US"/>
    </w:rPr>
  </w:style>
  <w:style w:type="paragraph" w:styleId="Besedilooblaka">
    <w:name w:val="Balloon Text"/>
    <w:basedOn w:val="Navaden"/>
    <w:link w:val="BesedilooblakaZnak"/>
    <w:uiPriority w:val="99"/>
    <w:semiHidden/>
    <w:unhideWhenUsed/>
    <w:rsid w:val="008C17E8"/>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C17E8"/>
    <w:rPr>
      <w:rFonts w:ascii="Tahoma" w:hAnsi="Tahoma" w:cs="Tahoma"/>
      <w:sz w:val="16"/>
      <w:szCs w:val="16"/>
    </w:rPr>
  </w:style>
  <w:style w:type="paragraph" w:styleId="Glava">
    <w:name w:val="header"/>
    <w:basedOn w:val="Navaden"/>
    <w:link w:val="GlavaZnak"/>
    <w:uiPriority w:val="99"/>
    <w:unhideWhenUsed/>
    <w:rsid w:val="00EA3EB5"/>
    <w:pPr>
      <w:tabs>
        <w:tab w:val="center" w:pos="4536"/>
        <w:tab w:val="right" w:pos="9072"/>
      </w:tabs>
      <w:spacing w:after="0" w:line="240" w:lineRule="auto"/>
    </w:pPr>
  </w:style>
  <w:style w:type="character" w:customStyle="1" w:styleId="GlavaZnak">
    <w:name w:val="Glava Znak"/>
    <w:basedOn w:val="Privzetapisavaodstavka"/>
    <w:link w:val="Glava"/>
    <w:uiPriority w:val="99"/>
    <w:rsid w:val="00EA3EB5"/>
  </w:style>
  <w:style w:type="paragraph" w:styleId="Noga">
    <w:name w:val="footer"/>
    <w:basedOn w:val="Navaden"/>
    <w:link w:val="NogaZnak"/>
    <w:uiPriority w:val="99"/>
    <w:unhideWhenUsed/>
    <w:rsid w:val="00EA3EB5"/>
    <w:pPr>
      <w:tabs>
        <w:tab w:val="center" w:pos="4536"/>
        <w:tab w:val="right" w:pos="9072"/>
      </w:tabs>
      <w:spacing w:after="0" w:line="240" w:lineRule="auto"/>
    </w:pPr>
  </w:style>
  <w:style w:type="character" w:customStyle="1" w:styleId="NogaZnak">
    <w:name w:val="Noga Znak"/>
    <w:basedOn w:val="Privzetapisavaodstavka"/>
    <w:link w:val="Noga"/>
    <w:uiPriority w:val="99"/>
    <w:rsid w:val="00EA3EB5"/>
  </w:style>
  <w:style w:type="paragraph" w:styleId="Naslov">
    <w:name w:val="Title"/>
    <w:basedOn w:val="Navaden"/>
    <w:next w:val="Navaden"/>
    <w:link w:val="NaslovZnak"/>
    <w:uiPriority w:val="10"/>
    <w:rsid w:val="00EA3EB5"/>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NaslovZnak">
    <w:name w:val="Naslov Znak"/>
    <w:basedOn w:val="Privzetapisavaodstavka"/>
    <w:link w:val="Naslov"/>
    <w:uiPriority w:val="10"/>
    <w:rsid w:val="00EA3EB5"/>
    <w:rPr>
      <w:rFonts w:ascii="Cambria" w:eastAsia="Times New Roman" w:hAnsi="Cambria" w:cs="Times New Roman"/>
      <w:color w:val="17365D"/>
      <w:spacing w:val="5"/>
      <w:kern w:val="28"/>
      <w:sz w:val="52"/>
      <w:szCs w:val="52"/>
    </w:rPr>
  </w:style>
  <w:style w:type="character" w:styleId="Besedilooznabemesta">
    <w:name w:val="Placeholder Text"/>
    <w:basedOn w:val="Privzetapisavaodstavka"/>
    <w:uiPriority w:val="99"/>
    <w:semiHidden/>
    <w:rsid w:val="00EA3EB5"/>
    <w:rPr>
      <w:color w:val="808080"/>
    </w:rPr>
  </w:style>
  <w:style w:type="paragraph" w:styleId="NaslovTOC">
    <w:name w:val="TOC Heading"/>
    <w:basedOn w:val="Naslov1"/>
    <w:next w:val="Navaden"/>
    <w:uiPriority w:val="39"/>
    <w:semiHidden/>
    <w:unhideWhenUsed/>
    <w:qFormat/>
    <w:rsid w:val="001D5B3F"/>
    <w:pPr>
      <w:numPr>
        <w:numId w:val="0"/>
      </w:numPr>
      <w:outlineLvl w:val="9"/>
    </w:pPr>
    <w:rPr>
      <w:lang w:val="en-US"/>
    </w:rPr>
  </w:style>
  <w:style w:type="paragraph" w:styleId="Kazalovsebine1">
    <w:name w:val="toc 1"/>
    <w:basedOn w:val="Navaden"/>
    <w:next w:val="Navaden"/>
    <w:autoRedefine/>
    <w:uiPriority w:val="39"/>
    <w:unhideWhenUsed/>
    <w:rsid w:val="00F84907"/>
    <w:pPr>
      <w:tabs>
        <w:tab w:val="left" w:pos="440"/>
        <w:tab w:val="right" w:leader="dot" w:pos="9060"/>
      </w:tabs>
      <w:spacing w:before="80" w:after="60"/>
    </w:pPr>
    <w:rPr>
      <w:b/>
    </w:rPr>
  </w:style>
  <w:style w:type="paragraph" w:styleId="Kazalovsebine2">
    <w:name w:val="toc 2"/>
    <w:basedOn w:val="Navaden"/>
    <w:next w:val="Navaden"/>
    <w:autoRedefine/>
    <w:uiPriority w:val="39"/>
    <w:unhideWhenUsed/>
    <w:rsid w:val="0066362F"/>
    <w:pPr>
      <w:spacing w:before="40" w:after="40"/>
      <w:ind w:left="221"/>
    </w:pPr>
  </w:style>
  <w:style w:type="character" w:styleId="Hiperpovezava">
    <w:name w:val="Hyperlink"/>
    <w:basedOn w:val="Privzetapisavaodstavka"/>
    <w:uiPriority w:val="99"/>
    <w:unhideWhenUsed/>
    <w:rsid w:val="001D5B3F"/>
    <w:rPr>
      <w:color w:val="0000FF"/>
      <w:u w:val="single"/>
    </w:rPr>
  </w:style>
  <w:style w:type="paragraph" w:styleId="Napis">
    <w:name w:val="caption"/>
    <w:basedOn w:val="Navaden"/>
    <w:next w:val="Navaden"/>
    <w:link w:val="NapisZnak"/>
    <w:autoRedefine/>
    <w:uiPriority w:val="35"/>
    <w:unhideWhenUsed/>
    <w:qFormat/>
    <w:rsid w:val="005D4B22"/>
    <w:pPr>
      <w:spacing w:line="240" w:lineRule="auto"/>
      <w:jc w:val="center"/>
    </w:pPr>
    <w:rPr>
      <w:b/>
      <w:bCs/>
      <w:sz w:val="18"/>
      <w:szCs w:val="18"/>
    </w:rPr>
  </w:style>
  <w:style w:type="character" w:customStyle="1" w:styleId="NapisZnak">
    <w:name w:val="Napis Znak"/>
    <w:basedOn w:val="Privzetapisavaodstavka"/>
    <w:link w:val="Napis"/>
    <w:uiPriority w:val="35"/>
    <w:rsid w:val="005D4B22"/>
    <w:rPr>
      <w:b/>
      <w:bCs/>
      <w:sz w:val="18"/>
      <w:szCs w:val="18"/>
      <w:lang w:eastAsia="en-US"/>
    </w:rPr>
  </w:style>
  <w:style w:type="paragraph" w:styleId="Kazaloslik">
    <w:name w:val="table of figures"/>
    <w:basedOn w:val="Navaden"/>
    <w:next w:val="Navaden"/>
    <w:uiPriority w:val="99"/>
    <w:unhideWhenUsed/>
    <w:rsid w:val="0066362F"/>
    <w:pPr>
      <w:spacing w:before="60" w:after="60"/>
    </w:pPr>
  </w:style>
  <w:style w:type="paragraph" w:customStyle="1" w:styleId="Naslov-breztevilenja">
    <w:name w:val="Naslov - brez številčenja"/>
    <w:basedOn w:val="Navaden"/>
    <w:next w:val="Navaden"/>
    <w:link w:val="Naslov-breztevilenjaChar"/>
    <w:qFormat/>
    <w:rsid w:val="00BD3F3C"/>
    <w:pPr>
      <w:spacing w:after="0"/>
    </w:pPr>
    <w:rPr>
      <w:rFonts w:asciiTheme="minorHAnsi" w:hAnsiTheme="minorHAnsi"/>
      <w:b/>
      <w:sz w:val="28"/>
    </w:rPr>
  </w:style>
  <w:style w:type="character" w:customStyle="1" w:styleId="Naslov-breztevilenjaChar">
    <w:name w:val="Naslov - brez številčenja Char"/>
    <w:basedOn w:val="Naslov1Znak"/>
    <w:link w:val="Naslov-breztevilenja"/>
    <w:rsid w:val="00BD3F3C"/>
    <w:rPr>
      <w:rFonts w:asciiTheme="minorHAnsi" w:eastAsia="Times New Roman" w:hAnsiTheme="minorHAnsi"/>
      <w:b/>
      <w:bCs w:val="0"/>
      <w:color w:val="1F497D"/>
      <w:sz w:val="28"/>
      <w:szCs w:val="22"/>
      <w:lang w:eastAsia="en-US"/>
    </w:rPr>
  </w:style>
  <w:style w:type="table" w:styleId="Tabelamrea">
    <w:name w:val="Table Grid"/>
    <w:basedOn w:val="Navadnatabela"/>
    <w:uiPriority w:val="59"/>
    <w:rsid w:val="0029038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repko">
    <w:name w:val="Strong"/>
    <w:basedOn w:val="Privzetapisavaodstavka"/>
    <w:qFormat/>
    <w:rsid w:val="009114BF"/>
    <w:rPr>
      <w:b/>
      <w:bCs/>
    </w:rPr>
  </w:style>
  <w:style w:type="paragraph" w:customStyle="1" w:styleId="Naslov-breztevilenjapresledki">
    <w:name w:val="Naslov - brez številčenja + presledki"/>
    <w:basedOn w:val="Naslov-breztevilenja"/>
    <w:next w:val="Navaden"/>
    <w:link w:val="Naslov-breztevilenjapresledkiChar"/>
    <w:qFormat/>
    <w:rsid w:val="009114BF"/>
    <w:pPr>
      <w:spacing w:before="120" w:after="240"/>
    </w:pPr>
  </w:style>
  <w:style w:type="character" w:customStyle="1" w:styleId="Naslov-breztevilenjapresledkiChar">
    <w:name w:val="Naslov - brez številčenja + presledki Char"/>
    <w:basedOn w:val="Naslov-breztevilenjaChar"/>
    <w:link w:val="Naslov-breztevilenjapresledki"/>
    <w:rsid w:val="009114BF"/>
    <w:rPr>
      <w:rFonts w:ascii="Cambria" w:eastAsia="Times New Roman" w:hAnsi="Cambria" w:cs="Times New Roman"/>
      <w:b/>
      <w:bCs w:val="0"/>
      <w:color w:val="1F497D"/>
      <w:sz w:val="28"/>
      <w:szCs w:val="28"/>
      <w:lang w:eastAsia="en-US"/>
    </w:rPr>
  </w:style>
  <w:style w:type="paragraph" w:styleId="Odstavekseznama">
    <w:name w:val="List Paragraph"/>
    <w:aliases w:val="Literatura - znanstveno,Bullet List,FooterText,numbered,List Paragraph1,Paragraphe de liste1,Bulletr List Paragraph,列出段落,列出段落1,List Paragraph2,List Paragraph21,Listeafsnit1,Parágrafo da Lista1,Párrafo de lista1,リスト段落1,List Paragraph11"/>
    <w:basedOn w:val="Navaden"/>
    <w:link w:val="OdstavekseznamaZnak"/>
    <w:uiPriority w:val="34"/>
    <w:qFormat/>
    <w:rsid w:val="008D6DAF"/>
    <w:pPr>
      <w:ind w:left="720"/>
      <w:contextualSpacing/>
    </w:pPr>
  </w:style>
  <w:style w:type="character" w:customStyle="1" w:styleId="OdstavekseznamaZnak">
    <w:name w:val="Odstavek seznama Znak"/>
    <w:aliases w:val="Literatura - znanstveno Znak,Bullet List Znak,FooterText Znak,numbered Znak,List Paragraph1 Znak,Paragraphe de liste1 Znak,Bulletr List Paragraph Znak,列出段落 Znak,列出段落1 Znak,List Paragraph2 Znak,List Paragraph21 Znak,リスト段落1 Znak"/>
    <w:basedOn w:val="Privzetapisavaodstavka"/>
    <w:link w:val="Odstavekseznama"/>
    <w:uiPriority w:val="34"/>
    <w:qFormat/>
    <w:rsid w:val="008D6DAF"/>
  </w:style>
  <w:style w:type="paragraph" w:customStyle="1" w:styleId="tevilenje-skupaj">
    <w:name w:val="Številčenje - skupaj"/>
    <w:basedOn w:val="Odstavekseznama"/>
    <w:link w:val="tevilenje-skupajChar1"/>
    <w:qFormat/>
    <w:rsid w:val="000F314C"/>
    <w:pPr>
      <w:numPr>
        <w:numId w:val="2"/>
      </w:numPr>
      <w:ind w:left="714" w:hanging="357"/>
    </w:pPr>
  </w:style>
  <w:style w:type="character" w:customStyle="1" w:styleId="tevilenje-skupajChar1">
    <w:name w:val="Številčenje - skupaj Char1"/>
    <w:basedOn w:val="OdstavekseznamaZnak"/>
    <w:link w:val="tevilenje-skupaj"/>
    <w:rsid w:val="000F314C"/>
    <w:rPr>
      <w:sz w:val="22"/>
      <w:szCs w:val="22"/>
      <w:lang w:eastAsia="en-US"/>
    </w:rPr>
  </w:style>
  <w:style w:type="paragraph" w:customStyle="1" w:styleId="tevilenje-presledki">
    <w:name w:val="Številčenje - presledki"/>
    <w:basedOn w:val="tevilenje-skupaj"/>
    <w:link w:val="tevilenje-presledkiChar"/>
    <w:qFormat/>
    <w:rsid w:val="000F314C"/>
    <w:pPr>
      <w:spacing w:line="480" w:lineRule="auto"/>
    </w:pPr>
  </w:style>
  <w:style w:type="character" w:customStyle="1" w:styleId="tevilenje-presledkiChar">
    <w:name w:val="Številčenje - presledki Char"/>
    <w:basedOn w:val="tevilenje-skupajChar1"/>
    <w:link w:val="tevilenje-presledki"/>
    <w:rsid w:val="000F314C"/>
    <w:rPr>
      <w:sz w:val="22"/>
      <w:szCs w:val="22"/>
      <w:lang w:eastAsia="en-US"/>
    </w:rPr>
  </w:style>
  <w:style w:type="character" w:customStyle="1" w:styleId="tevilenje-skupajChar">
    <w:name w:val="Številčenje - skupaj Char"/>
    <w:basedOn w:val="OdstavekseznamaZnak"/>
    <w:rsid w:val="008D6DAF"/>
  </w:style>
  <w:style w:type="paragraph" w:styleId="Kazalovsebine3">
    <w:name w:val="toc 3"/>
    <w:basedOn w:val="Navaden"/>
    <w:next w:val="Navaden"/>
    <w:autoRedefine/>
    <w:uiPriority w:val="39"/>
    <w:unhideWhenUsed/>
    <w:rsid w:val="00E855D0"/>
    <w:pPr>
      <w:spacing w:after="100"/>
      <w:ind w:left="440"/>
    </w:pPr>
  </w:style>
  <w:style w:type="paragraph" w:customStyle="1" w:styleId="Default">
    <w:name w:val="Default"/>
    <w:rsid w:val="00DE376E"/>
    <w:pPr>
      <w:widowControl w:val="0"/>
      <w:autoSpaceDE w:val="0"/>
      <w:autoSpaceDN w:val="0"/>
      <w:adjustRightInd w:val="0"/>
    </w:pPr>
    <w:rPr>
      <w:rFonts w:ascii="Tahoma" w:eastAsiaTheme="minorEastAsia" w:hAnsi="Tahoma" w:cs="Tahoma"/>
      <w:color w:val="000000"/>
      <w:sz w:val="24"/>
      <w:szCs w:val="24"/>
    </w:rPr>
  </w:style>
  <w:style w:type="character" w:styleId="Pripombasklic">
    <w:name w:val="annotation reference"/>
    <w:basedOn w:val="Privzetapisavaodstavka"/>
    <w:uiPriority w:val="99"/>
    <w:semiHidden/>
    <w:unhideWhenUsed/>
    <w:rsid w:val="00AD3C4E"/>
    <w:rPr>
      <w:sz w:val="16"/>
      <w:szCs w:val="16"/>
    </w:rPr>
  </w:style>
  <w:style w:type="paragraph" w:styleId="Pripombabesedilo">
    <w:name w:val="annotation text"/>
    <w:basedOn w:val="Navaden"/>
    <w:link w:val="PripombabesediloZnak"/>
    <w:uiPriority w:val="99"/>
    <w:unhideWhenUsed/>
    <w:rsid w:val="00AD3C4E"/>
    <w:pPr>
      <w:spacing w:line="240" w:lineRule="auto"/>
    </w:pPr>
    <w:rPr>
      <w:sz w:val="20"/>
      <w:szCs w:val="20"/>
    </w:rPr>
  </w:style>
  <w:style w:type="character" w:customStyle="1" w:styleId="PripombabesediloZnak">
    <w:name w:val="Pripomba – besedilo Znak"/>
    <w:basedOn w:val="Privzetapisavaodstavka"/>
    <w:link w:val="Pripombabesedilo"/>
    <w:uiPriority w:val="99"/>
    <w:rsid w:val="00AD3C4E"/>
    <w:rPr>
      <w:lang w:eastAsia="en-US"/>
    </w:rPr>
  </w:style>
  <w:style w:type="paragraph" w:styleId="Zadevapripombe">
    <w:name w:val="annotation subject"/>
    <w:basedOn w:val="Pripombabesedilo"/>
    <w:next w:val="Pripombabesedilo"/>
    <w:link w:val="ZadevapripombeZnak"/>
    <w:uiPriority w:val="99"/>
    <w:semiHidden/>
    <w:unhideWhenUsed/>
    <w:rsid w:val="00AD3C4E"/>
    <w:rPr>
      <w:b/>
      <w:bCs/>
    </w:rPr>
  </w:style>
  <w:style w:type="character" w:customStyle="1" w:styleId="ZadevapripombeZnak">
    <w:name w:val="Zadeva pripombe Znak"/>
    <w:basedOn w:val="PripombabesediloZnak"/>
    <w:link w:val="Zadevapripombe"/>
    <w:uiPriority w:val="99"/>
    <w:semiHidden/>
    <w:rsid w:val="00AD3C4E"/>
    <w:rPr>
      <w:b/>
      <w:bCs/>
      <w:lang w:eastAsia="en-US"/>
    </w:rPr>
  </w:style>
  <w:style w:type="character" w:styleId="Sprotnaopomba-sklic">
    <w:name w:val="footnote reference"/>
    <w:basedOn w:val="Privzetapisavaodstavka"/>
    <w:semiHidden/>
    <w:rsid w:val="00646501"/>
    <w:rPr>
      <w:rFonts w:ascii="Trebuchet MS" w:hAnsi="Trebuchet MS"/>
      <w:sz w:val="22"/>
      <w:vertAlign w:val="superscript"/>
    </w:rPr>
  </w:style>
  <w:style w:type="paragraph" w:styleId="Sprotnaopomba-besedilo">
    <w:name w:val="footnote text"/>
    <w:basedOn w:val="Navaden"/>
    <w:link w:val="Sprotnaopomba-besediloZnak"/>
    <w:semiHidden/>
    <w:rsid w:val="00646501"/>
    <w:pPr>
      <w:spacing w:after="0" w:line="240" w:lineRule="auto"/>
      <w:jc w:val="left"/>
    </w:pPr>
    <w:rPr>
      <w:rFonts w:ascii="Trebuchet MS" w:eastAsia="Times New Roman" w:hAnsi="Trebuchet MS"/>
      <w:sz w:val="20"/>
      <w:szCs w:val="20"/>
      <w:lang w:eastAsia="sl-SI"/>
    </w:rPr>
  </w:style>
  <w:style w:type="character" w:customStyle="1" w:styleId="Sprotnaopomba-besediloZnak">
    <w:name w:val="Sprotna opomba - besedilo Znak"/>
    <w:basedOn w:val="Privzetapisavaodstavka"/>
    <w:link w:val="Sprotnaopomba-besedilo"/>
    <w:semiHidden/>
    <w:rsid w:val="00646501"/>
    <w:rPr>
      <w:rFonts w:ascii="Trebuchet MS" w:eastAsia="Times New Roman" w:hAnsi="Trebuchet MS"/>
    </w:rPr>
  </w:style>
  <w:style w:type="table" w:customStyle="1" w:styleId="LightList-Accent11">
    <w:name w:val="Light List - Accent 11"/>
    <w:basedOn w:val="Navadnatabela"/>
    <w:uiPriority w:val="61"/>
    <w:rsid w:val="00646501"/>
    <w:rPr>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SledenaHiperpovezava">
    <w:name w:val="FollowedHyperlink"/>
    <w:basedOn w:val="Privzetapisavaodstavka"/>
    <w:uiPriority w:val="99"/>
    <w:semiHidden/>
    <w:unhideWhenUsed/>
    <w:rsid w:val="00F14E0C"/>
    <w:rPr>
      <w:color w:val="800080" w:themeColor="followedHyperlink"/>
      <w:u w:val="single"/>
    </w:rPr>
  </w:style>
  <w:style w:type="paragraph" w:styleId="Kazalovsebine4">
    <w:name w:val="toc 4"/>
    <w:basedOn w:val="Navaden"/>
    <w:next w:val="Navaden"/>
    <w:autoRedefine/>
    <w:uiPriority w:val="39"/>
    <w:unhideWhenUsed/>
    <w:rsid w:val="002719F5"/>
    <w:pPr>
      <w:spacing w:after="100"/>
      <w:ind w:left="660"/>
      <w:jc w:val="left"/>
    </w:pPr>
    <w:rPr>
      <w:rFonts w:asciiTheme="minorHAnsi" w:eastAsiaTheme="minorEastAsia" w:hAnsiTheme="minorHAnsi" w:cstheme="minorBidi"/>
      <w:lang w:eastAsia="zh-CN"/>
    </w:rPr>
  </w:style>
  <w:style w:type="paragraph" w:styleId="Kazalovsebine5">
    <w:name w:val="toc 5"/>
    <w:basedOn w:val="Navaden"/>
    <w:next w:val="Navaden"/>
    <w:autoRedefine/>
    <w:uiPriority w:val="39"/>
    <w:unhideWhenUsed/>
    <w:rsid w:val="002719F5"/>
    <w:pPr>
      <w:spacing w:after="100"/>
      <w:ind w:left="880"/>
      <w:jc w:val="left"/>
    </w:pPr>
    <w:rPr>
      <w:rFonts w:asciiTheme="minorHAnsi" w:eastAsiaTheme="minorEastAsia" w:hAnsiTheme="minorHAnsi" w:cstheme="minorBidi"/>
      <w:lang w:eastAsia="zh-CN"/>
    </w:rPr>
  </w:style>
  <w:style w:type="paragraph" w:styleId="Kazalovsebine6">
    <w:name w:val="toc 6"/>
    <w:basedOn w:val="Navaden"/>
    <w:next w:val="Navaden"/>
    <w:autoRedefine/>
    <w:uiPriority w:val="39"/>
    <w:unhideWhenUsed/>
    <w:rsid w:val="002719F5"/>
    <w:pPr>
      <w:spacing w:after="100"/>
      <w:ind w:left="1100"/>
      <w:jc w:val="left"/>
    </w:pPr>
    <w:rPr>
      <w:rFonts w:asciiTheme="minorHAnsi" w:eastAsiaTheme="minorEastAsia" w:hAnsiTheme="minorHAnsi" w:cstheme="minorBidi"/>
      <w:lang w:eastAsia="zh-CN"/>
    </w:rPr>
  </w:style>
  <w:style w:type="paragraph" w:styleId="Kazalovsebine7">
    <w:name w:val="toc 7"/>
    <w:basedOn w:val="Navaden"/>
    <w:next w:val="Navaden"/>
    <w:autoRedefine/>
    <w:uiPriority w:val="39"/>
    <w:unhideWhenUsed/>
    <w:rsid w:val="002719F5"/>
    <w:pPr>
      <w:spacing w:after="100"/>
      <w:ind w:left="1320"/>
      <w:jc w:val="left"/>
    </w:pPr>
    <w:rPr>
      <w:rFonts w:asciiTheme="minorHAnsi" w:eastAsiaTheme="minorEastAsia" w:hAnsiTheme="minorHAnsi" w:cstheme="minorBidi"/>
      <w:lang w:eastAsia="zh-CN"/>
    </w:rPr>
  </w:style>
  <w:style w:type="paragraph" w:styleId="Kazalovsebine8">
    <w:name w:val="toc 8"/>
    <w:basedOn w:val="Navaden"/>
    <w:next w:val="Navaden"/>
    <w:autoRedefine/>
    <w:uiPriority w:val="39"/>
    <w:unhideWhenUsed/>
    <w:rsid w:val="002719F5"/>
    <w:pPr>
      <w:spacing w:after="100"/>
      <w:ind w:left="1540"/>
      <w:jc w:val="left"/>
    </w:pPr>
    <w:rPr>
      <w:rFonts w:asciiTheme="minorHAnsi" w:eastAsiaTheme="minorEastAsia" w:hAnsiTheme="minorHAnsi" w:cstheme="minorBidi"/>
      <w:lang w:eastAsia="zh-CN"/>
    </w:rPr>
  </w:style>
  <w:style w:type="paragraph" w:styleId="Kazalovsebine9">
    <w:name w:val="toc 9"/>
    <w:basedOn w:val="Navaden"/>
    <w:next w:val="Navaden"/>
    <w:autoRedefine/>
    <w:uiPriority w:val="39"/>
    <w:unhideWhenUsed/>
    <w:rsid w:val="002719F5"/>
    <w:pPr>
      <w:spacing w:after="100"/>
      <w:ind w:left="1760"/>
      <w:jc w:val="left"/>
    </w:pPr>
    <w:rPr>
      <w:rFonts w:asciiTheme="minorHAnsi" w:eastAsiaTheme="minorEastAsia" w:hAnsiTheme="minorHAnsi" w:cstheme="minorBidi"/>
      <w:lang w:eastAsia="zh-CN"/>
    </w:rPr>
  </w:style>
  <w:style w:type="table" w:customStyle="1" w:styleId="TableGrid1">
    <w:name w:val="Table Grid1"/>
    <w:basedOn w:val="Navadnatabela"/>
    <w:next w:val="Tabelamrea"/>
    <w:uiPriority w:val="59"/>
    <w:rsid w:val="00E83657"/>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vetlamrea1poudarek1">
    <w:name w:val="Grid Table 1 Light Accent 1"/>
    <w:basedOn w:val="Navadnatabela"/>
    <w:uiPriority w:val="46"/>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Navadensplet">
    <w:name w:val="Normal (Web)"/>
    <w:basedOn w:val="Navaden"/>
    <w:uiPriority w:val="99"/>
    <w:semiHidden/>
    <w:unhideWhenUsed/>
    <w:rsid w:val="00D201FC"/>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Bulets1stLevel">
    <w:name w:val="Bulets 1st Level"/>
    <w:basedOn w:val="Navaden"/>
    <w:link w:val="Bulets1stLevelChar"/>
    <w:qFormat/>
    <w:rsid w:val="00D201FC"/>
    <w:pPr>
      <w:numPr>
        <w:numId w:val="28"/>
      </w:numPr>
      <w:spacing w:after="0" w:line="264" w:lineRule="auto"/>
      <w:contextualSpacing/>
    </w:pPr>
    <w:rPr>
      <w:rFonts w:asciiTheme="minorHAnsi" w:eastAsiaTheme="minorHAnsi" w:hAnsiTheme="minorHAnsi" w:cstheme="minorBidi"/>
    </w:rPr>
  </w:style>
  <w:style w:type="paragraph" w:customStyle="1" w:styleId="Bulets2ndLevel">
    <w:name w:val="Bulets 2nd Level"/>
    <w:basedOn w:val="Navaden"/>
    <w:qFormat/>
    <w:rsid w:val="00D201FC"/>
    <w:pPr>
      <w:numPr>
        <w:ilvl w:val="1"/>
        <w:numId w:val="28"/>
      </w:numPr>
      <w:spacing w:after="0" w:line="264" w:lineRule="auto"/>
      <w:contextualSpacing/>
    </w:pPr>
    <w:rPr>
      <w:rFonts w:asciiTheme="minorHAnsi" w:eastAsiaTheme="minorHAnsi" w:hAnsiTheme="minorHAnsi" w:cstheme="minorBidi"/>
    </w:rPr>
  </w:style>
  <w:style w:type="character" w:customStyle="1" w:styleId="Bulets1stLevelChar">
    <w:name w:val="Bulets 1st Level Char"/>
    <w:basedOn w:val="Privzetapisavaodstavka"/>
    <w:link w:val="Bulets1stLevel"/>
    <w:rsid w:val="00D201FC"/>
    <w:rPr>
      <w:rFonts w:asciiTheme="minorHAnsi" w:eastAsiaTheme="minorHAnsi" w:hAnsiTheme="minorHAnsi" w:cstheme="minorBidi"/>
      <w:sz w:val="22"/>
      <w:szCs w:val="22"/>
      <w:lang w:eastAsia="en-US"/>
    </w:rPr>
  </w:style>
  <w:style w:type="paragraph" w:customStyle="1" w:styleId="Bulets3rdLevel">
    <w:name w:val="Bulets 3rd Level"/>
    <w:basedOn w:val="Odstavekseznama"/>
    <w:qFormat/>
    <w:rsid w:val="00D201FC"/>
    <w:pPr>
      <w:numPr>
        <w:ilvl w:val="2"/>
        <w:numId w:val="28"/>
      </w:numPr>
      <w:spacing w:after="0" w:line="264" w:lineRule="auto"/>
    </w:pPr>
    <w:rPr>
      <w:rFonts w:asciiTheme="minorHAnsi" w:eastAsiaTheme="minorHAnsi" w:hAnsiTheme="minorHAnsi" w:cstheme="minorBidi"/>
    </w:rPr>
  </w:style>
  <w:style w:type="paragraph" w:customStyle="1" w:styleId="TableNormal1">
    <w:name w:val="Table Normal1"/>
    <w:basedOn w:val="Navaden"/>
    <w:link w:val="NormalTableChar"/>
    <w:qFormat/>
    <w:rsid w:val="00D201FC"/>
    <w:pPr>
      <w:spacing w:after="0" w:line="264" w:lineRule="auto"/>
      <w:jc w:val="right"/>
    </w:pPr>
    <w:rPr>
      <w:rFonts w:asciiTheme="minorHAnsi" w:eastAsiaTheme="minorHAnsi" w:hAnsiTheme="minorHAnsi" w:cstheme="minorBidi"/>
      <w:sz w:val="18"/>
      <w:szCs w:val="18"/>
    </w:rPr>
  </w:style>
  <w:style w:type="character" w:customStyle="1" w:styleId="NormalTableChar">
    <w:name w:val="Normal Table Char"/>
    <w:basedOn w:val="Privzetapisavaodstavka"/>
    <w:link w:val="TableNormal1"/>
    <w:rsid w:val="00D201FC"/>
    <w:rPr>
      <w:rFonts w:asciiTheme="minorHAnsi" w:eastAsiaTheme="minorHAnsi" w:hAnsiTheme="minorHAnsi" w:cstheme="minorBidi"/>
      <w:sz w:val="18"/>
      <w:szCs w:val="18"/>
      <w:lang w:eastAsia="en-US"/>
    </w:rPr>
  </w:style>
  <w:style w:type="paragraph" w:styleId="Revizija">
    <w:name w:val="Revision"/>
    <w:hidden/>
    <w:uiPriority w:val="99"/>
    <w:semiHidden/>
    <w:rsid w:val="00242E04"/>
    <w:rPr>
      <w:sz w:val="22"/>
      <w:szCs w:val="22"/>
      <w:lang w:eastAsia="en-US"/>
    </w:rPr>
  </w:style>
  <w:style w:type="character" w:styleId="Poudarek">
    <w:name w:val="Emphasis"/>
    <w:basedOn w:val="Privzetapisavaodstavka"/>
    <w:uiPriority w:val="20"/>
    <w:qFormat/>
    <w:rsid w:val="00892B4F"/>
    <w:rPr>
      <w:b/>
      <w:bCs/>
      <w:i w:val="0"/>
      <w:iCs w:val="0"/>
    </w:rPr>
  </w:style>
  <w:style w:type="character" w:customStyle="1" w:styleId="st1">
    <w:name w:val="st1"/>
    <w:basedOn w:val="Privzetapisavaodstavka"/>
    <w:rsid w:val="00892B4F"/>
  </w:style>
  <w:style w:type="character" w:customStyle="1" w:styleId="naziv2">
    <w:name w:val="naziv2"/>
    <w:basedOn w:val="Privzetapisavaodstavka"/>
    <w:rsid w:val="00892B4F"/>
  </w:style>
  <w:style w:type="character" w:customStyle="1" w:styleId="Nerazreenaomemba1">
    <w:name w:val="Nerazrešena omemba1"/>
    <w:basedOn w:val="Privzetapisavaodstavka"/>
    <w:uiPriority w:val="99"/>
    <w:semiHidden/>
    <w:unhideWhenUsed/>
    <w:rsid w:val="00892B4F"/>
    <w:rPr>
      <w:color w:val="605E5C"/>
      <w:shd w:val="clear" w:color="auto" w:fill="E1DFDD"/>
    </w:rPr>
  </w:style>
  <w:style w:type="character" w:customStyle="1" w:styleId="ListParagraphChar1">
    <w:name w:val="List Paragraph Char1"/>
    <w:aliases w:val="Literatura - znanstveno Char1"/>
    <w:basedOn w:val="Privzetapisavaodstavka"/>
    <w:uiPriority w:val="34"/>
    <w:rsid w:val="008955E1"/>
  </w:style>
  <w:style w:type="paragraph" w:customStyle="1" w:styleId="Bulletlist">
    <w:name w:val="Bullet list"/>
    <w:basedOn w:val="Navaden"/>
    <w:qFormat/>
    <w:rsid w:val="002B1BF4"/>
    <w:pPr>
      <w:numPr>
        <w:numId w:val="69"/>
      </w:numPr>
      <w:spacing w:line="240" w:lineRule="auto"/>
      <w:contextualSpacing/>
    </w:pPr>
  </w:style>
  <w:style w:type="paragraph" w:customStyle="1" w:styleId="Bulletlist2">
    <w:name w:val="Bullet list 2"/>
    <w:basedOn w:val="Bulletlist"/>
    <w:qFormat/>
    <w:rsid w:val="002B1BF4"/>
    <w:pPr>
      <w:numPr>
        <w:ilvl w:val="1"/>
      </w:numPr>
      <w:ind w:left="568" w:hanging="284"/>
    </w:pPr>
  </w:style>
  <w:style w:type="paragraph" w:customStyle="1" w:styleId="MainText">
    <w:name w:val="Main Text"/>
    <w:link w:val="MainTextChar"/>
    <w:qFormat/>
    <w:rsid w:val="00CE7DE4"/>
    <w:pPr>
      <w:spacing w:before="120" w:after="60" w:line="252" w:lineRule="auto"/>
      <w:jc w:val="both"/>
    </w:pPr>
    <w:rPr>
      <w:rFonts w:ascii="Segoe UI Semilight" w:eastAsiaTheme="minorHAnsi" w:hAnsi="Segoe UI Semilight" w:cs="Segoe UI Semilight"/>
      <w:color w:val="363636"/>
      <w:szCs w:val="22"/>
      <w:lang w:val="en-GB" w:eastAsia="en-US"/>
    </w:rPr>
  </w:style>
  <w:style w:type="character" w:customStyle="1" w:styleId="MainTextChar">
    <w:name w:val="Main Text Char"/>
    <w:basedOn w:val="Privzetapisavaodstavka"/>
    <w:link w:val="MainText"/>
    <w:locked/>
    <w:rsid w:val="00CE7DE4"/>
    <w:rPr>
      <w:rFonts w:ascii="Segoe UI Semilight" w:eastAsiaTheme="minorHAnsi" w:hAnsi="Segoe UI Semilight" w:cs="Segoe UI Semilight"/>
      <w:color w:val="363636"/>
      <w:szCs w:val="22"/>
      <w:lang w:val="en-GB" w:eastAsia="en-US"/>
    </w:rPr>
  </w:style>
  <w:style w:type="character" w:customStyle="1" w:styleId="UnresolvedMention1">
    <w:name w:val="Unresolved Mention1"/>
    <w:basedOn w:val="Privzetapisavaodstavka"/>
    <w:uiPriority w:val="99"/>
    <w:semiHidden/>
    <w:unhideWhenUsed/>
    <w:rsid w:val="00351794"/>
    <w:rPr>
      <w:color w:val="605E5C"/>
      <w:shd w:val="clear" w:color="auto" w:fill="E1DFDD"/>
    </w:rPr>
  </w:style>
  <w:style w:type="character" w:customStyle="1" w:styleId="Nerazreenaomemba2">
    <w:name w:val="Nerazrešena omemba2"/>
    <w:basedOn w:val="Privzetapisavaodstavka"/>
    <w:uiPriority w:val="99"/>
    <w:semiHidden/>
    <w:unhideWhenUsed/>
    <w:rsid w:val="00D52F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11499">
      <w:bodyDiv w:val="1"/>
      <w:marLeft w:val="0"/>
      <w:marRight w:val="0"/>
      <w:marTop w:val="0"/>
      <w:marBottom w:val="0"/>
      <w:divBdr>
        <w:top w:val="none" w:sz="0" w:space="0" w:color="auto"/>
        <w:left w:val="none" w:sz="0" w:space="0" w:color="auto"/>
        <w:bottom w:val="none" w:sz="0" w:space="0" w:color="auto"/>
        <w:right w:val="none" w:sz="0" w:space="0" w:color="auto"/>
      </w:divBdr>
    </w:div>
    <w:div w:id="76246809">
      <w:bodyDiv w:val="1"/>
      <w:marLeft w:val="0"/>
      <w:marRight w:val="0"/>
      <w:marTop w:val="0"/>
      <w:marBottom w:val="0"/>
      <w:divBdr>
        <w:top w:val="none" w:sz="0" w:space="0" w:color="auto"/>
        <w:left w:val="none" w:sz="0" w:space="0" w:color="auto"/>
        <w:bottom w:val="none" w:sz="0" w:space="0" w:color="auto"/>
        <w:right w:val="none" w:sz="0" w:space="0" w:color="auto"/>
      </w:divBdr>
    </w:div>
    <w:div w:id="131214464">
      <w:bodyDiv w:val="1"/>
      <w:marLeft w:val="0"/>
      <w:marRight w:val="0"/>
      <w:marTop w:val="0"/>
      <w:marBottom w:val="0"/>
      <w:divBdr>
        <w:top w:val="none" w:sz="0" w:space="0" w:color="auto"/>
        <w:left w:val="none" w:sz="0" w:space="0" w:color="auto"/>
        <w:bottom w:val="none" w:sz="0" w:space="0" w:color="auto"/>
        <w:right w:val="none" w:sz="0" w:space="0" w:color="auto"/>
      </w:divBdr>
    </w:div>
    <w:div w:id="253632455">
      <w:bodyDiv w:val="1"/>
      <w:marLeft w:val="0"/>
      <w:marRight w:val="0"/>
      <w:marTop w:val="0"/>
      <w:marBottom w:val="0"/>
      <w:divBdr>
        <w:top w:val="none" w:sz="0" w:space="0" w:color="auto"/>
        <w:left w:val="none" w:sz="0" w:space="0" w:color="auto"/>
        <w:bottom w:val="none" w:sz="0" w:space="0" w:color="auto"/>
        <w:right w:val="none" w:sz="0" w:space="0" w:color="auto"/>
      </w:divBdr>
    </w:div>
    <w:div w:id="370232268">
      <w:bodyDiv w:val="1"/>
      <w:marLeft w:val="0"/>
      <w:marRight w:val="0"/>
      <w:marTop w:val="0"/>
      <w:marBottom w:val="0"/>
      <w:divBdr>
        <w:top w:val="none" w:sz="0" w:space="0" w:color="auto"/>
        <w:left w:val="none" w:sz="0" w:space="0" w:color="auto"/>
        <w:bottom w:val="none" w:sz="0" w:space="0" w:color="auto"/>
        <w:right w:val="none" w:sz="0" w:space="0" w:color="auto"/>
      </w:divBdr>
    </w:div>
    <w:div w:id="373121258">
      <w:bodyDiv w:val="1"/>
      <w:marLeft w:val="0"/>
      <w:marRight w:val="0"/>
      <w:marTop w:val="0"/>
      <w:marBottom w:val="0"/>
      <w:divBdr>
        <w:top w:val="none" w:sz="0" w:space="0" w:color="auto"/>
        <w:left w:val="none" w:sz="0" w:space="0" w:color="auto"/>
        <w:bottom w:val="none" w:sz="0" w:space="0" w:color="auto"/>
        <w:right w:val="none" w:sz="0" w:space="0" w:color="auto"/>
      </w:divBdr>
    </w:div>
    <w:div w:id="515122979">
      <w:bodyDiv w:val="1"/>
      <w:marLeft w:val="0"/>
      <w:marRight w:val="0"/>
      <w:marTop w:val="0"/>
      <w:marBottom w:val="0"/>
      <w:divBdr>
        <w:top w:val="none" w:sz="0" w:space="0" w:color="auto"/>
        <w:left w:val="none" w:sz="0" w:space="0" w:color="auto"/>
        <w:bottom w:val="none" w:sz="0" w:space="0" w:color="auto"/>
        <w:right w:val="none" w:sz="0" w:space="0" w:color="auto"/>
      </w:divBdr>
    </w:div>
    <w:div w:id="564418430">
      <w:bodyDiv w:val="1"/>
      <w:marLeft w:val="0"/>
      <w:marRight w:val="0"/>
      <w:marTop w:val="0"/>
      <w:marBottom w:val="0"/>
      <w:divBdr>
        <w:top w:val="none" w:sz="0" w:space="0" w:color="auto"/>
        <w:left w:val="none" w:sz="0" w:space="0" w:color="auto"/>
        <w:bottom w:val="none" w:sz="0" w:space="0" w:color="auto"/>
        <w:right w:val="none" w:sz="0" w:space="0" w:color="auto"/>
      </w:divBdr>
    </w:div>
    <w:div w:id="588466380">
      <w:bodyDiv w:val="1"/>
      <w:marLeft w:val="0"/>
      <w:marRight w:val="0"/>
      <w:marTop w:val="0"/>
      <w:marBottom w:val="0"/>
      <w:divBdr>
        <w:top w:val="none" w:sz="0" w:space="0" w:color="auto"/>
        <w:left w:val="none" w:sz="0" w:space="0" w:color="auto"/>
        <w:bottom w:val="none" w:sz="0" w:space="0" w:color="auto"/>
        <w:right w:val="none" w:sz="0" w:space="0" w:color="auto"/>
      </w:divBdr>
      <w:divsChild>
        <w:div w:id="1209300878">
          <w:marLeft w:val="0"/>
          <w:marRight w:val="0"/>
          <w:marTop w:val="0"/>
          <w:marBottom w:val="0"/>
          <w:divBdr>
            <w:top w:val="none" w:sz="0" w:space="0" w:color="auto"/>
            <w:left w:val="none" w:sz="0" w:space="0" w:color="auto"/>
            <w:bottom w:val="none" w:sz="0" w:space="0" w:color="auto"/>
            <w:right w:val="none" w:sz="0" w:space="0" w:color="auto"/>
          </w:divBdr>
        </w:div>
      </w:divsChild>
    </w:div>
    <w:div w:id="613827569">
      <w:bodyDiv w:val="1"/>
      <w:marLeft w:val="0"/>
      <w:marRight w:val="0"/>
      <w:marTop w:val="0"/>
      <w:marBottom w:val="0"/>
      <w:divBdr>
        <w:top w:val="none" w:sz="0" w:space="0" w:color="auto"/>
        <w:left w:val="none" w:sz="0" w:space="0" w:color="auto"/>
        <w:bottom w:val="none" w:sz="0" w:space="0" w:color="auto"/>
        <w:right w:val="none" w:sz="0" w:space="0" w:color="auto"/>
      </w:divBdr>
    </w:div>
    <w:div w:id="669138704">
      <w:bodyDiv w:val="1"/>
      <w:marLeft w:val="0"/>
      <w:marRight w:val="0"/>
      <w:marTop w:val="0"/>
      <w:marBottom w:val="0"/>
      <w:divBdr>
        <w:top w:val="none" w:sz="0" w:space="0" w:color="auto"/>
        <w:left w:val="none" w:sz="0" w:space="0" w:color="auto"/>
        <w:bottom w:val="none" w:sz="0" w:space="0" w:color="auto"/>
        <w:right w:val="none" w:sz="0" w:space="0" w:color="auto"/>
      </w:divBdr>
    </w:div>
    <w:div w:id="670572819">
      <w:bodyDiv w:val="1"/>
      <w:marLeft w:val="0"/>
      <w:marRight w:val="0"/>
      <w:marTop w:val="0"/>
      <w:marBottom w:val="0"/>
      <w:divBdr>
        <w:top w:val="none" w:sz="0" w:space="0" w:color="auto"/>
        <w:left w:val="none" w:sz="0" w:space="0" w:color="auto"/>
        <w:bottom w:val="none" w:sz="0" w:space="0" w:color="auto"/>
        <w:right w:val="none" w:sz="0" w:space="0" w:color="auto"/>
      </w:divBdr>
    </w:div>
    <w:div w:id="684743700">
      <w:bodyDiv w:val="1"/>
      <w:marLeft w:val="0"/>
      <w:marRight w:val="0"/>
      <w:marTop w:val="0"/>
      <w:marBottom w:val="0"/>
      <w:divBdr>
        <w:top w:val="none" w:sz="0" w:space="0" w:color="auto"/>
        <w:left w:val="none" w:sz="0" w:space="0" w:color="auto"/>
        <w:bottom w:val="none" w:sz="0" w:space="0" w:color="auto"/>
        <w:right w:val="none" w:sz="0" w:space="0" w:color="auto"/>
      </w:divBdr>
    </w:div>
    <w:div w:id="702681047">
      <w:bodyDiv w:val="1"/>
      <w:marLeft w:val="0"/>
      <w:marRight w:val="0"/>
      <w:marTop w:val="0"/>
      <w:marBottom w:val="0"/>
      <w:divBdr>
        <w:top w:val="none" w:sz="0" w:space="0" w:color="auto"/>
        <w:left w:val="none" w:sz="0" w:space="0" w:color="auto"/>
        <w:bottom w:val="none" w:sz="0" w:space="0" w:color="auto"/>
        <w:right w:val="none" w:sz="0" w:space="0" w:color="auto"/>
      </w:divBdr>
    </w:div>
    <w:div w:id="705833664">
      <w:bodyDiv w:val="1"/>
      <w:marLeft w:val="0"/>
      <w:marRight w:val="0"/>
      <w:marTop w:val="0"/>
      <w:marBottom w:val="0"/>
      <w:divBdr>
        <w:top w:val="none" w:sz="0" w:space="0" w:color="auto"/>
        <w:left w:val="none" w:sz="0" w:space="0" w:color="auto"/>
        <w:bottom w:val="none" w:sz="0" w:space="0" w:color="auto"/>
        <w:right w:val="none" w:sz="0" w:space="0" w:color="auto"/>
      </w:divBdr>
    </w:div>
    <w:div w:id="792096049">
      <w:bodyDiv w:val="1"/>
      <w:marLeft w:val="0"/>
      <w:marRight w:val="0"/>
      <w:marTop w:val="0"/>
      <w:marBottom w:val="0"/>
      <w:divBdr>
        <w:top w:val="none" w:sz="0" w:space="0" w:color="auto"/>
        <w:left w:val="none" w:sz="0" w:space="0" w:color="auto"/>
        <w:bottom w:val="none" w:sz="0" w:space="0" w:color="auto"/>
        <w:right w:val="none" w:sz="0" w:space="0" w:color="auto"/>
      </w:divBdr>
    </w:div>
    <w:div w:id="803743407">
      <w:bodyDiv w:val="1"/>
      <w:marLeft w:val="0"/>
      <w:marRight w:val="0"/>
      <w:marTop w:val="0"/>
      <w:marBottom w:val="0"/>
      <w:divBdr>
        <w:top w:val="none" w:sz="0" w:space="0" w:color="auto"/>
        <w:left w:val="none" w:sz="0" w:space="0" w:color="auto"/>
        <w:bottom w:val="none" w:sz="0" w:space="0" w:color="auto"/>
        <w:right w:val="none" w:sz="0" w:space="0" w:color="auto"/>
      </w:divBdr>
    </w:div>
    <w:div w:id="875391773">
      <w:bodyDiv w:val="1"/>
      <w:marLeft w:val="0"/>
      <w:marRight w:val="0"/>
      <w:marTop w:val="0"/>
      <w:marBottom w:val="0"/>
      <w:divBdr>
        <w:top w:val="none" w:sz="0" w:space="0" w:color="auto"/>
        <w:left w:val="none" w:sz="0" w:space="0" w:color="auto"/>
        <w:bottom w:val="none" w:sz="0" w:space="0" w:color="auto"/>
        <w:right w:val="none" w:sz="0" w:space="0" w:color="auto"/>
      </w:divBdr>
    </w:div>
    <w:div w:id="905341197">
      <w:bodyDiv w:val="1"/>
      <w:marLeft w:val="0"/>
      <w:marRight w:val="0"/>
      <w:marTop w:val="0"/>
      <w:marBottom w:val="0"/>
      <w:divBdr>
        <w:top w:val="none" w:sz="0" w:space="0" w:color="auto"/>
        <w:left w:val="none" w:sz="0" w:space="0" w:color="auto"/>
        <w:bottom w:val="none" w:sz="0" w:space="0" w:color="auto"/>
        <w:right w:val="none" w:sz="0" w:space="0" w:color="auto"/>
      </w:divBdr>
    </w:div>
    <w:div w:id="911038932">
      <w:bodyDiv w:val="1"/>
      <w:marLeft w:val="0"/>
      <w:marRight w:val="0"/>
      <w:marTop w:val="0"/>
      <w:marBottom w:val="0"/>
      <w:divBdr>
        <w:top w:val="none" w:sz="0" w:space="0" w:color="auto"/>
        <w:left w:val="none" w:sz="0" w:space="0" w:color="auto"/>
        <w:bottom w:val="none" w:sz="0" w:space="0" w:color="auto"/>
        <w:right w:val="none" w:sz="0" w:space="0" w:color="auto"/>
      </w:divBdr>
      <w:divsChild>
        <w:div w:id="1810585507">
          <w:marLeft w:val="0"/>
          <w:marRight w:val="0"/>
          <w:marTop w:val="0"/>
          <w:marBottom w:val="0"/>
          <w:divBdr>
            <w:top w:val="none" w:sz="0" w:space="0" w:color="auto"/>
            <w:left w:val="none" w:sz="0" w:space="0" w:color="auto"/>
            <w:bottom w:val="none" w:sz="0" w:space="0" w:color="auto"/>
            <w:right w:val="none" w:sz="0" w:space="0" w:color="auto"/>
          </w:divBdr>
        </w:div>
      </w:divsChild>
    </w:div>
    <w:div w:id="940725381">
      <w:bodyDiv w:val="1"/>
      <w:marLeft w:val="0"/>
      <w:marRight w:val="0"/>
      <w:marTop w:val="0"/>
      <w:marBottom w:val="0"/>
      <w:divBdr>
        <w:top w:val="none" w:sz="0" w:space="0" w:color="auto"/>
        <w:left w:val="none" w:sz="0" w:space="0" w:color="auto"/>
        <w:bottom w:val="none" w:sz="0" w:space="0" w:color="auto"/>
        <w:right w:val="none" w:sz="0" w:space="0" w:color="auto"/>
      </w:divBdr>
    </w:div>
    <w:div w:id="1074089300">
      <w:bodyDiv w:val="1"/>
      <w:marLeft w:val="0"/>
      <w:marRight w:val="0"/>
      <w:marTop w:val="0"/>
      <w:marBottom w:val="0"/>
      <w:divBdr>
        <w:top w:val="none" w:sz="0" w:space="0" w:color="auto"/>
        <w:left w:val="none" w:sz="0" w:space="0" w:color="auto"/>
        <w:bottom w:val="none" w:sz="0" w:space="0" w:color="auto"/>
        <w:right w:val="none" w:sz="0" w:space="0" w:color="auto"/>
      </w:divBdr>
    </w:div>
    <w:div w:id="1138301844">
      <w:bodyDiv w:val="1"/>
      <w:marLeft w:val="0"/>
      <w:marRight w:val="0"/>
      <w:marTop w:val="0"/>
      <w:marBottom w:val="0"/>
      <w:divBdr>
        <w:top w:val="none" w:sz="0" w:space="0" w:color="auto"/>
        <w:left w:val="none" w:sz="0" w:space="0" w:color="auto"/>
        <w:bottom w:val="none" w:sz="0" w:space="0" w:color="auto"/>
        <w:right w:val="none" w:sz="0" w:space="0" w:color="auto"/>
      </w:divBdr>
    </w:div>
    <w:div w:id="1215390192">
      <w:bodyDiv w:val="1"/>
      <w:marLeft w:val="0"/>
      <w:marRight w:val="0"/>
      <w:marTop w:val="0"/>
      <w:marBottom w:val="0"/>
      <w:divBdr>
        <w:top w:val="none" w:sz="0" w:space="0" w:color="auto"/>
        <w:left w:val="none" w:sz="0" w:space="0" w:color="auto"/>
        <w:bottom w:val="none" w:sz="0" w:space="0" w:color="auto"/>
        <w:right w:val="none" w:sz="0" w:space="0" w:color="auto"/>
      </w:divBdr>
    </w:div>
    <w:div w:id="1373116357">
      <w:bodyDiv w:val="1"/>
      <w:marLeft w:val="0"/>
      <w:marRight w:val="0"/>
      <w:marTop w:val="0"/>
      <w:marBottom w:val="0"/>
      <w:divBdr>
        <w:top w:val="none" w:sz="0" w:space="0" w:color="auto"/>
        <w:left w:val="none" w:sz="0" w:space="0" w:color="auto"/>
        <w:bottom w:val="none" w:sz="0" w:space="0" w:color="auto"/>
        <w:right w:val="none" w:sz="0" w:space="0" w:color="auto"/>
      </w:divBdr>
      <w:divsChild>
        <w:div w:id="1919241003">
          <w:marLeft w:val="0"/>
          <w:marRight w:val="0"/>
          <w:marTop w:val="0"/>
          <w:marBottom w:val="0"/>
          <w:divBdr>
            <w:top w:val="none" w:sz="0" w:space="0" w:color="auto"/>
            <w:left w:val="none" w:sz="0" w:space="0" w:color="auto"/>
            <w:bottom w:val="none" w:sz="0" w:space="0" w:color="auto"/>
            <w:right w:val="none" w:sz="0" w:space="0" w:color="auto"/>
          </w:divBdr>
        </w:div>
      </w:divsChild>
    </w:div>
    <w:div w:id="1475685013">
      <w:bodyDiv w:val="1"/>
      <w:marLeft w:val="0"/>
      <w:marRight w:val="0"/>
      <w:marTop w:val="0"/>
      <w:marBottom w:val="0"/>
      <w:divBdr>
        <w:top w:val="none" w:sz="0" w:space="0" w:color="auto"/>
        <w:left w:val="none" w:sz="0" w:space="0" w:color="auto"/>
        <w:bottom w:val="none" w:sz="0" w:space="0" w:color="auto"/>
        <w:right w:val="none" w:sz="0" w:space="0" w:color="auto"/>
      </w:divBdr>
    </w:div>
    <w:div w:id="1480465258">
      <w:bodyDiv w:val="1"/>
      <w:marLeft w:val="0"/>
      <w:marRight w:val="0"/>
      <w:marTop w:val="0"/>
      <w:marBottom w:val="0"/>
      <w:divBdr>
        <w:top w:val="none" w:sz="0" w:space="0" w:color="auto"/>
        <w:left w:val="none" w:sz="0" w:space="0" w:color="auto"/>
        <w:bottom w:val="none" w:sz="0" w:space="0" w:color="auto"/>
        <w:right w:val="none" w:sz="0" w:space="0" w:color="auto"/>
      </w:divBdr>
    </w:div>
    <w:div w:id="1501698627">
      <w:bodyDiv w:val="1"/>
      <w:marLeft w:val="0"/>
      <w:marRight w:val="0"/>
      <w:marTop w:val="0"/>
      <w:marBottom w:val="0"/>
      <w:divBdr>
        <w:top w:val="none" w:sz="0" w:space="0" w:color="auto"/>
        <w:left w:val="none" w:sz="0" w:space="0" w:color="auto"/>
        <w:bottom w:val="none" w:sz="0" w:space="0" w:color="auto"/>
        <w:right w:val="none" w:sz="0" w:space="0" w:color="auto"/>
      </w:divBdr>
    </w:div>
    <w:div w:id="1598827756">
      <w:bodyDiv w:val="1"/>
      <w:marLeft w:val="0"/>
      <w:marRight w:val="0"/>
      <w:marTop w:val="0"/>
      <w:marBottom w:val="0"/>
      <w:divBdr>
        <w:top w:val="none" w:sz="0" w:space="0" w:color="auto"/>
        <w:left w:val="none" w:sz="0" w:space="0" w:color="auto"/>
        <w:bottom w:val="none" w:sz="0" w:space="0" w:color="auto"/>
        <w:right w:val="none" w:sz="0" w:space="0" w:color="auto"/>
      </w:divBdr>
    </w:div>
    <w:div w:id="1665469994">
      <w:bodyDiv w:val="1"/>
      <w:marLeft w:val="0"/>
      <w:marRight w:val="0"/>
      <w:marTop w:val="0"/>
      <w:marBottom w:val="0"/>
      <w:divBdr>
        <w:top w:val="none" w:sz="0" w:space="0" w:color="auto"/>
        <w:left w:val="none" w:sz="0" w:space="0" w:color="auto"/>
        <w:bottom w:val="none" w:sz="0" w:space="0" w:color="auto"/>
        <w:right w:val="none" w:sz="0" w:space="0" w:color="auto"/>
      </w:divBdr>
    </w:div>
    <w:div w:id="1706366020">
      <w:bodyDiv w:val="1"/>
      <w:marLeft w:val="0"/>
      <w:marRight w:val="0"/>
      <w:marTop w:val="0"/>
      <w:marBottom w:val="0"/>
      <w:divBdr>
        <w:top w:val="none" w:sz="0" w:space="0" w:color="auto"/>
        <w:left w:val="none" w:sz="0" w:space="0" w:color="auto"/>
        <w:bottom w:val="none" w:sz="0" w:space="0" w:color="auto"/>
        <w:right w:val="none" w:sz="0" w:space="0" w:color="auto"/>
      </w:divBdr>
    </w:div>
    <w:div w:id="1817648316">
      <w:bodyDiv w:val="1"/>
      <w:marLeft w:val="0"/>
      <w:marRight w:val="0"/>
      <w:marTop w:val="0"/>
      <w:marBottom w:val="0"/>
      <w:divBdr>
        <w:top w:val="none" w:sz="0" w:space="0" w:color="auto"/>
        <w:left w:val="none" w:sz="0" w:space="0" w:color="auto"/>
        <w:bottom w:val="none" w:sz="0" w:space="0" w:color="auto"/>
        <w:right w:val="none" w:sz="0" w:space="0" w:color="auto"/>
      </w:divBdr>
    </w:div>
    <w:div w:id="1949846327">
      <w:bodyDiv w:val="1"/>
      <w:marLeft w:val="0"/>
      <w:marRight w:val="0"/>
      <w:marTop w:val="0"/>
      <w:marBottom w:val="0"/>
      <w:divBdr>
        <w:top w:val="none" w:sz="0" w:space="0" w:color="auto"/>
        <w:left w:val="none" w:sz="0" w:space="0" w:color="auto"/>
        <w:bottom w:val="none" w:sz="0" w:space="0" w:color="auto"/>
        <w:right w:val="none" w:sz="0" w:space="0" w:color="auto"/>
      </w:divBdr>
    </w:div>
    <w:div w:id="1971084020">
      <w:bodyDiv w:val="1"/>
      <w:marLeft w:val="0"/>
      <w:marRight w:val="0"/>
      <w:marTop w:val="0"/>
      <w:marBottom w:val="0"/>
      <w:divBdr>
        <w:top w:val="none" w:sz="0" w:space="0" w:color="auto"/>
        <w:left w:val="none" w:sz="0" w:space="0" w:color="auto"/>
        <w:bottom w:val="none" w:sz="0" w:space="0" w:color="auto"/>
        <w:right w:val="none" w:sz="0" w:space="0" w:color="auto"/>
      </w:divBdr>
    </w:div>
    <w:div w:id="197764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gif"/><Relationship Id="rId18" Type="http://schemas.openxmlformats.org/officeDocument/2006/relationships/hyperlink" Target="https://www.epos.si/projekt-rose-2"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header" Target="header2.xm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png"/><Relationship Id="rId5" Type="http://schemas.openxmlformats.org/officeDocument/2006/relationships/customXml" Target="../customXml/item5.xml"/><Relationship Id="rId15" Type="http://schemas.openxmlformats.org/officeDocument/2006/relationships/image" Target="media/image2.jpeg"/><Relationship Id="rId23" Type="http://schemas.openxmlformats.org/officeDocument/2006/relationships/footer" Target="footer2.xml"/><Relationship Id="rId28"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image" Target="media/image4.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_rels/header5.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2008-06-10</PublishDate>
  <Abstract/>
  <CompanyAddress/>
  <CompanyPhone/>
  <CompanyFax/>
  <CompanyEmail/>
</CoverPageProperties>
</file>

<file path=customXml/item2.xml><?xml version="1.0" encoding="utf-8"?>
<p:properties xmlns:p="http://schemas.microsoft.com/office/2006/metadata/properties" xmlns:xsi="http://www.w3.org/2001/XMLSchema-instance">
  <documentManagement>
    <_dlc_DocId xmlns="20779959-a764-4eb0-a72b-80c3bf93b9eb">INFORMATIKA-224-1712</_dlc_DocId>
    <_dlc_DocIdUrl xmlns="20779959-a764-4eb0-a72b-80c3bf93b9eb">
      <Url>http://intranet.in.si/uprava/_layouts/15/DocIdRedir.aspx?ID=INFORMATIKA-224-1712</Url>
      <Description>INFORMATIKA-224-1712</Description>
    </_dlc_DocIdUrl>
    <EmailTo xmlns="http://schemas.microsoft.com/sharepoint/v3"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3FEA68198765F49AFA8A327AD2F5180" ma:contentTypeVersion="6" ma:contentTypeDescription="Create a new document." ma:contentTypeScope="" ma:versionID="68ca8eb9a93c2117106ef69eee406250">
  <xsd:schema xmlns:xsd="http://www.w3.org/2001/XMLSchema" xmlns:xs="http://www.w3.org/2001/XMLSchema" xmlns:p="http://schemas.microsoft.com/office/2006/metadata/properties" xmlns:ns1="http://schemas.microsoft.com/sharepoint/v3" xmlns:ns2="20779959-a764-4eb0-a72b-80c3bf93b9eb" targetNamespace="http://schemas.microsoft.com/office/2006/metadata/properties" ma:root="true" ma:fieldsID="4d701f21d31f6681c7bce7fa2fbc31d9" ns1:_="" ns2:_="">
    <xsd:import namespace="http://schemas.microsoft.com/sharepoint/v3"/>
    <xsd:import namespace="20779959-a764-4eb0-a72b-80c3bf93b9eb"/>
    <xsd:element name="properties">
      <xsd:complexType>
        <xsd:sequence>
          <xsd:element name="documentManagement">
            <xsd:complexType>
              <xsd:all>
                <xsd:element ref="ns1:EmailSender" minOccurs="0"/>
                <xsd:element ref="ns1:EmailTo" minOccurs="0"/>
                <xsd:element ref="ns1:EmailCc" minOccurs="0"/>
                <xsd:element ref="ns1:EmailFrom" minOccurs="0"/>
                <xsd:element ref="ns1:EmailSubject" minOccurs="0"/>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8" nillable="true" ma:displayName="E-Mail Sender" ma:hidden="true" ma:internalName="EmailSender">
      <xsd:simpleType>
        <xsd:restriction base="dms:Note">
          <xsd:maxLength value="255"/>
        </xsd:restriction>
      </xsd:simpleType>
    </xsd:element>
    <xsd:element name="EmailTo" ma:index="9" nillable="true" ma:displayName="E-Mail To" ma:hidden="true" ma:internalName="EmailTo">
      <xsd:simpleType>
        <xsd:restriction base="dms:Note">
          <xsd:maxLength value="255"/>
        </xsd:restriction>
      </xsd:simpleType>
    </xsd:element>
    <xsd:element name="EmailCc" ma:index="10" nillable="true" ma:displayName="E-Mail Cc" ma:hidden="true" ma:internalName="EmailCc">
      <xsd:simpleType>
        <xsd:restriction base="dms:Note">
          <xsd:maxLength value="255"/>
        </xsd:restriction>
      </xsd:simpleType>
    </xsd:element>
    <xsd:element name="EmailFrom" ma:index="11" nillable="true" ma:displayName="E-Mail From" ma:hidden="true" ma:internalName="EmailFrom">
      <xsd:simpleType>
        <xsd:restriction base="dms:Text"/>
      </xsd:simpleType>
    </xsd:element>
    <xsd:element name="EmailSubject" ma:index="12"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779959-a764-4eb0-a72b-80c3bf93b9eb" elementFormDefault="qualified">
    <xsd:import namespace="http://schemas.microsoft.com/office/2006/documentManagement/types"/>
    <xsd:import namespace="http://schemas.microsoft.com/office/infopath/2007/PartnerControls"/>
    <xsd:element name="_dlc_DocId" ma:index="13" nillable="true" ma:displayName="Document ID Value" ma:description="The value of the document ID assigned to this item." ma:internalName="_dlc_DocId" ma:readOnly="true">
      <xsd:simpleType>
        <xsd:restriction base="dms:Text"/>
      </xsd:simpleType>
    </xsd:element>
    <xsd:element name="_dlc_DocIdUrl" ma:index="1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5" nillable="true" ma:displayName="Persist ID" ma:description="Keep ID on add." ma:hidden="true" ma:internalName="_dlc_DocIdPersistId" ma:readOnly="true">
      <xsd:simpleType>
        <xsd:restriction base="dms:Boolean"/>
      </xsd:simpleType>
    </xsd:element>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0E9EFB4-E083-40F6-BA24-9DBE2943C08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20779959-a764-4eb0-a72b-80c3bf93b9eb"/>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FA6B478B-8101-42EA-B60E-E7C400E5E7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0779959-a764-4eb0-a72b-80c3bf93b9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C7083C-715A-4EAB-BF31-AB3ADD0B1A80}">
  <ds:schemaRefs>
    <ds:schemaRef ds:uri="http://schemas.microsoft.com/sharepoint/events"/>
  </ds:schemaRefs>
</ds:datastoreItem>
</file>

<file path=customXml/itemProps5.xml><?xml version="1.0" encoding="utf-8"?>
<ds:datastoreItem xmlns:ds="http://schemas.openxmlformats.org/officeDocument/2006/customXml" ds:itemID="{316404BB-9AF1-48FA-99B8-D7AF8B0ADDA7}">
  <ds:schemaRefs>
    <ds:schemaRef ds:uri="http://schemas.microsoft.com/sharepoint/v3/contenttype/forms"/>
  </ds:schemaRefs>
</ds:datastoreItem>
</file>

<file path=customXml/itemProps6.xml><?xml version="1.0" encoding="utf-8"?>
<ds:datastoreItem xmlns:ds="http://schemas.openxmlformats.org/officeDocument/2006/customXml" ds:itemID="{5AAE6FB2-0F00-4FF6-B716-D01ECCF2F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71</Pages>
  <Words>23766</Words>
  <Characters>135467</Characters>
  <Application>Microsoft Office Word</Application>
  <DocSecurity>0</DocSecurity>
  <Lines>1128</Lines>
  <Paragraphs>317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Vzpostavitveni dokument projekta</vt:lpstr>
      <vt:lpstr>Vzpostavitveni dokument projekta</vt:lpstr>
    </vt:vector>
  </TitlesOfParts>
  <Company>Informatika d.d.</Company>
  <LinksUpToDate>false</LinksUpToDate>
  <CharactersWithSpaces>158916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Vzpostavitveni dokument projekta</dc:title>
  <dc:subject>Ime projekta</dc:subject>
  <dc:creator>Adila Skrbinac Slomić</dc:creator>
  <cp:lastModifiedBy>Andreja Kovačič Horvat</cp:lastModifiedBy>
  <cp:revision>8</cp:revision>
  <cp:lastPrinted>2011-06-14T07:20:00Z</cp:lastPrinted>
  <dcterms:created xsi:type="dcterms:W3CDTF">2020-12-02T10:59:00Z</dcterms:created>
  <dcterms:modified xsi:type="dcterms:W3CDTF">2020-12-04T09:40:00Z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0x01010063FEA68198765F49AFA8A327AD2F5180</vt:lpwstr>
  </property>
  <property fmtid="{D5CDD505-2E9C-101B-9397-08002B2CF9AE}" pid="3" name="_dlc_DocIdItemGuid">
    <vt:lpwstr>d506090f-698d-4641-a9d8-80b22165e4e4</vt:lpwstr>
  </property>
</Properties>
</file>